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1C" w:rsidRDefault="00AB321C" w:rsidP="00AB321C">
      <w:pPr>
        <w:tabs>
          <w:tab w:val="center" w:pos="4677"/>
          <w:tab w:val="left" w:pos="66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-453390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ПЛОСКОСЕМИНСКОГО СЕЛЬСОВЕТА</w:t>
      </w:r>
    </w:p>
    <w:p w:rsidR="00AB321C" w:rsidRDefault="00AB321C" w:rsidP="00AB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AB321C" w:rsidRDefault="00AB321C" w:rsidP="00AB3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B321C" w:rsidRDefault="00AB321C" w:rsidP="00AB321C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B321C" w:rsidRDefault="00DA7F2B" w:rsidP="00AB32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B321C">
        <w:rPr>
          <w:rFonts w:ascii="Times New Roman" w:hAnsi="Times New Roman"/>
          <w:sz w:val="28"/>
          <w:szCs w:val="28"/>
        </w:rPr>
        <w:t xml:space="preserve">.06.2020г.                                                                                      № 23                                                                                  </w:t>
      </w:r>
      <w:r w:rsidR="00AB321C"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 w:rsidR="00AB321C">
        <w:rPr>
          <w:rFonts w:ascii="Times New Roman" w:hAnsi="Times New Roman"/>
          <w:b/>
          <w:sz w:val="28"/>
          <w:szCs w:val="28"/>
        </w:rPr>
        <w:t>Плоскосеминский</w:t>
      </w:r>
      <w:proofErr w:type="spellEnd"/>
    </w:p>
    <w:p w:rsidR="00AB321C" w:rsidRDefault="00AB321C" w:rsidP="00AB321C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реестра и схемы 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Плоскосеминский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 Алтайского края</w:t>
      </w:r>
    </w:p>
    <w:p w:rsidR="003D2B12" w:rsidRPr="003D2B12" w:rsidRDefault="003D2B12" w:rsidP="003D2B12">
      <w:pPr>
        <w:rPr>
          <w:lang w:eastAsia="en-US"/>
        </w:rPr>
      </w:pPr>
    </w:p>
    <w:p w:rsidR="00AB321C" w:rsidRDefault="00AB321C" w:rsidP="00AB321C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color w:val="333333"/>
          <w:sz w:val="28"/>
          <w:szCs w:val="28"/>
        </w:rPr>
        <w:t>В 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с Федеральным законом  от 06.10.2003 г. №131-ФЗ «Об общих принципах организации местного самоуправления в Российской федерации»,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законом от 24.06.1998 г. № 89-ФЗ «Об отходах производства и  потребления», постановлением Правительства Российской Федерации от 31.08.2018 г.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proofErr w:type="spellStart"/>
      <w:r>
        <w:rPr>
          <w:sz w:val="28"/>
          <w:szCs w:val="28"/>
        </w:rPr>
        <w:t>Плоскосеминский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proofErr w:type="gramEnd"/>
      <w:r>
        <w:rPr>
          <w:sz w:val="28"/>
          <w:szCs w:val="28"/>
        </w:rPr>
        <w:t xml:space="preserve"> района Алтайского края,</w:t>
      </w:r>
    </w:p>
    <w:p w:rsidR="00AB321C" w:rsidRDefault="00AB321C" w:rsidP="00AB32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B321C" w:rsidRDefault="00AB321C" w:rsidP="00AB3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sz w:val="28"/>
          <w:szCs w:val="28"/>
        </w:rPr>
        <w:t>Плоскосеминский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(приложение №1).</w:t>
      </w:r>
    </w:p>
    <w:p w:rsidR="00AB321C" w:rsidRDefault="00AB321C" w:rsidP="00AB3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sz w:val="28"/>
          <w:szCs w:val="28"/>
        </w:rPr>
        <w:t>Плоскосеминский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(приложение № 2).</w:t>
      </w:r>
    </w:p>
    <w:p w:rsidR="00CB52C2" w:rsidRDefault="00CB52C2" w:rsidP="00AB3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Плоскосеминского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</w:t>
      </w:r>
      <w:r w:rsidRPr="00CB52C2">
        <w:rPr>
          <w:sz w:val="28"/>
          <w:szCs w:val="28"/>
        </w:rPr>
        <w:t>22.05.2019г. № 16</w:t>
      </w:r>
    </w:p>
    <w:p w:rsidR="00AB321C" w:rsidRDefault="00AB321C" w:rsidP="00AB3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>
        <w:rPr>
          <w:sz w:val="28"/>
          <w:szCs w:val="28"/>
        </w:rPr>
        <w:t>Плоскосеминского</w:t>
      </w:r>
      <w:proofErr w:type="spellEnd"/>
      <w:r>
        <w:rPr>
          <w:sz w:val="28"/>
          <w:szCs w:val="28"/>
        </w:rPr>
        <w:t xml:space="preserve"> сельсовета, а также на официальном сайте 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в рубрике «</w:t>
      </w:r>
      <w:proofErr w:type="spellStart"/>
      <w:r>
        <w:rPr>
          <w:sz w:val="28"/>
          <w:szCs w:val="28"/>
        </w:rPr>
        <w:t>Плоскосеминский</w:t>
      </w:r>
      <w:proofErr w:type="spellEnd"/>
      <w:r>
        <w:rPr>
          <w:sz w:val="28"/>
          <w:szCs w:val="28"/>
        </w:rPr>
        <w:t xml:space="preserve"> сельсовет».</w:t>
      </w:r>
    </w:p>
    <w:p w:rsidR="00AB321C" w:rsidRDefault="00AB321C" w:rsidP="00AB32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321C" w:rsidRDefault="00AB321C" w:rsidP="00AB32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321C" w:rsidRDefault="00AB321C" w:rsidP="00AB3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В.Ф. </w:t>
      </w:r>
      <w:proofErr w:type="spellStart"/>
      <w:r>
        <w:rPr>
          <w:rFonts w:ascii="Times New Roman" w:hAnsi="Times New Roman"/>
          <w:sz w:val="28"/>
          <w:szCs w:val="28"/>
        </w:rPr>
        <w:t>Игумина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321C" w:rsidRDefault="00AB321C" w:rsidP="00AB3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321C" w:rsidRDefault="00AB321C" w:rsidP="00AB32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Антикоррупционная</w:t>
      </w:r>
      <w:proofErr w:type="spellEnd"/>
      <w:r>
        <w:rPr>
          <w:rFonts w:ascii="Times New Roman" w:hAnsi="Times New Roman"/>
          <w:sz w:val="20"/>
          <w:szCs w:val="20"/>
        </w:rPr>
        <w:t xml:space="preserve"> экспертиза муниципального правового акта проведена. </w:t>
      </w:r>
      <w:proofErr w:type="spellStart"/>
      <w:r>
        <w:rPr>
          <w:rFonts w:ascii="Times New Roman" w:hAnsi="Times New Roman"/>
          <w:sz w:val="20"/>
          <w:szCs w:val="20"/>
        </w:rPr>
        <w:t>Коррупциогенных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факторов не выявлено.</w:t>
      </w:r>
    </w:p>
    <w:p w:rsidR="00AB321C" w:rsidRDefault="00AB321C" w:rsidP="00AB32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Глава  сельсовета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В.Ф. </w:t>
      </w:r>
      <w:proofErr w:type="spellStart"/>
      <w:r>
        <w:rPr>
          <w:rFonts w:ascii="Times New Roman" w:hAnsi="Times New Roman"/>
          <w:sz w:val="20"/>
          <w:szCs w:val="20"/>
        </w:rPr>
        <w:t>Игумина</w:t>
      </w:r>
      <w:proofErr w:type="spellEnd"/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B52C2" w:rsidRDefault="00CB52C2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  <w:r>
        <w:t>Приложение № 1</w:t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Плоскосеминского</w:t>
      </w:r>
      <w:proofErr w:type="spellEnd"/>
      <w:r>
        <w:t xml:space="preserve"> сельсовета </w:t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Ребрихинского</w:t>
      </w:r>
      <w:proofErr w:type="spellEnd"/>
      <w:r>
        <w:t xml:space="preserve"> района</w:t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  <w:r>
        <w:t>Алтайского края</w:t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от </w:t>
      </w:r>
      <w:r w:rsidR="006E2B23">
        <w:t>30</w:t>
      </w:r>
      <w:r w:rsidR="00CB52C2" w:rsidRPr="00CB52C2">
        <w:t>.06.2020г</w:t>
      </w:r>
      <w:r w:rsidRPr="00CB52C2">
        <w:t xml:space="preserve">. № </w:t>
      </w:r>
      <w:r w:rsidR="00CB52C2" w:rsidRPr="00CB52C2">
        <w:t>23</w:t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333333"/>
          <w:sz w:val="20"/>
          <w:szCs w:val="20"/>
        </w:rPr>
      </w:pPr>
    </w:p>
    <w:p w:rsidR="00AB321C" w:rsidRDefault="00AB321C" w:rsidP="00AB3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21C" w:rsidRDefault="00AB321C" w:rsidP="00AB32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AB321C" w:rsidRDefault="00AB321C" w:rsidP="00AB32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Плоскосеминский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tbl>
      <w:tblPr>
        <w:tblW w:w="11341" w:type="dxa"/>
        <w:tblInd w:w="-8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015"/>
        <w:gridCol w:w="1156"/>
        <w:gridCol w:w="956"/>
        <w:gridCol w:w="926"/>
        <w:gridCol w:w="1271"/>
        <w:gridCol w:w="1256"/>
        <w:gridCol w:w="2036"/>
        <w:gridCol w:w="1450"/>
      </w:tblGrid>
      <w:tr w:rsidR="008E1968" w:rsidRPr="00935C45" w:rsidTr="00CB52C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отходов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местах (на</w:t>
            </w:r>
            <w:proofErr w:type="gramEnd"/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площадках</w:t>
            </w:r>
            <w:proofErr w:type="gramEnd"/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накопления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ТКО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1968" w:rsidRPr="00935C45" w:rsidTr="00CB52C2"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размещенных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размещению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контейнеров, бункеров,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шт., их</w:t>
            </w:r>
          </w:p>
          <w:p w:rsidR="008E1968" w:rsidRPr="008E1968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968" w:rsidRPr="008E1968" w:rsidRDefault="008E1968" w:rsidP="00C15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1968" w:rsidRPr="008E1968" w:rsidRDefault="008E1968" w:rsidP="00C15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1968" w:rsidRPr="00935C45" w:rsidTr="00CB52C2"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1968" w:rsidRPr="00935C45" w:rsidTr="00CB52C2"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Плоскосеминский</w:t>
            </w:r>
            <w:proofErr w:type="spellEnd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метрах на север от территории дома по </w:t>
            </w:r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35C45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8E1968" w:rsidRPr="00935C45" w:rsidRDefault="00CB52C2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Плоскосеминского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1022202562590</w:t>
            </w:r>
          </w:p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3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кольная</w:t>
            </w:r>
          </w:p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1968" w:rsidRPr="00935C45" w:rsidTr="00CB52C2">
        <w:trPr>
          <w:trHeight w:val="20"/>
        </w:trPr>
        <w:tc>
          <w:tcPr>
            <w:tcW w:w="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  <w:hideMark/>
          </w:tcPr>
          <w:p w:rsidR="008E1968" w:rsidRPr="00935C45" w:rsidRDefault="008E1968" w:rsidP="00C15E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E1968" w:rsidRDefault="008E1968" w:rsidP="008E1968"/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  <w:r>
        <w:t>Приложение №2</w:t>
      </w: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Плоскосеминского</w:t>
      </w:r>
      <w:proofErr w:type="spellEnd"/>
      <w:r>
        <w:t xml:space="preserve"> сельсовета </w:t>
      </w: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Ребрихинского</w:t>
      </w:r>
      <w:proofErr w:type="spellEnd"/>
      <w:r>
        <w:t xml:space="preserve"> района</w:t>
      </w: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  <w:r>
        <w:t>Алтайского края</w:t>
      </w:r>
    </w:p>
    <w:p w:rsidR="00CB52C2" w:rsidRDefault="00CB52C2" w:rsidP="00CB52C2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от </w:t>
      </w:r>
      <w:r w:rsidR="006E2B23">
        <w:t>30</w:t>
      </w:r>
      <w:r w:rsidRPr="00CB52C2">
        <w:t>.06.2020г. № 23</w:t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CB52C2" w:rsidP="00AB321C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>
            <wp:extent cx="6480810" cy="5184648"/>
            <wp:effectExtent l="19050" t="0" r="0" b="0"/>
            <wp:docPr id="1" name="Рисунок 1" descr="C:\Users\User\Desktop\Площадка\Схема площадки  ТКО 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щадка\Схема площадки  ТКО 1pn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18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B321C" w:rsidRDefault="00AB321C" w:rsidP="00AB321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460C1" w:rsidRDefault="001460C1"/>
    <w:sectPr w:rsidR="001460C1" w:rsidSect="00CB52C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D6D"/>
    <w:multiLevelType w:val="hybridMultilevel"/>
    <w:tmpl w:val="2DA6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21C"/>
    <w:rsid w:val="001460C1"/>
    <w:rsid w:val="003D2B12"/>
    <w:rsid w:val="006E2B23"/>
    <w:rsid w:val="00707208"/>
    <w:rsid w:val="00885EA2"/>
    <w:rsid w:val="008E1968"/>
    <w:rsid w:val="009D6381"/>
    <w:rsid w:val="00AB321C"/>
    <w:rsid w:val="00AF42EF"/>
    <w:rsid w:val="00BE367F"/>
    <w:rsid w:val="00CB52C2"/>
    <w:rsid w:val="00D05F08"/>
    <w:rsid w:val="00DA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08"/>
  </w:style>
  <w:style w:type="paragraph" w:styleId="5">
    <w:name w:val="heading 5"/>
    <w:basedOn w:val="a"/>
    <w:next w:val="a"/>
    <w:link w:val="50"/>
    <w:semiHidden/>
    <w:unhideWhenUsed/>
    <w:qFormat/>
    <w:rsid w:val="00AB321C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B321C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B321C"/>
    <w:rPr>
      <w:rFonts w:ascii="Cambria" w:eastAsia="Calibri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semiHidden/>
    <w:rsid w:val="00AB321C"/>
    <w:rPr>
      <w:rFonts w:ascii="Cambria" w:eastAsia="Calibri" w:hAnsi="Cambria" w:cs="Times New Roman"/>
      <w:i/>
      <w:iCs/>
      <w:color w:val="243F60"/>
      <w:lang w:eastAsia="en-US"/>
    </w:rPr>
  </w:style>
  <w:style w:type="paragraph" w:styleId="a3">
    <w:name w:val="Normal (Web)"/>
    <w:basedOn w:val="a"/>
    <w:semiHidden/>
    <w:unhideWhenUsed/>
    <w:rsid w:val="00AB32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2023-02-15T10:51:00Z</cp:lastPrinted>
  <dcterms:created xsi:type="dcterms:W3CDTF">2020-06-26T08:27:00Z</dcterms:created>
  <dcterms:modified xsi:type="dcterms:W3CDTF">2023-02-15T10:53:00Z</dcterms:modified>
</cp:coreProperties>
</file>