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E5" w:rsidRDefault="007226E5" w:rsidP="007226E5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0E6D50">
        <w:rPr>
          <w:rFonts w:ascii="Times New Roman" w:hAnsi="Times New Roman" w:cs="Times New Roman"/>
          <w:bCs/>
          <w:szCs w:val="28"/>
        </w:rPr>
        <w:t xml:space="preserve"> Полномочия главы сельсовета </w:t>
      </w:r>
    </w:p>
    <w:p w:rsidR="007226E5" w:rsidRDefault="007226E5" w:rsidP="007226E5">
      <w:pPr>
        <w:rPr>
          <w:sz w:val="24"/>
          <w:szCs w:val="24"/>
        </w:rPr>
      </w:pPr>
      <w:r w:rsidRPr="007226E5">
        <w:rPr>
          <w:sz w:val="24"/>
          <w:szCs w:val="24"/>
        </w:rPr>
        <w:t xml:space="preserve"> Статья 35</w:t>
      </w:r>
    </w:p>
    <w:p w:rsidR="007226E5" w:rsidRPr="007226E5" w:rsidRDefault="007226E5" w:rsidP="007226E5">
      <w:pPr>
        <w:rPr>
          <w:sz w:val="24"/>
          <w:szCs w:val="24"/>
        </w:rPr>
      </w:pPr>
    </w:p>
    <w:p w:rsidR="007226E5" w:rsidRPr="008F554A" w:rsidRDefault="007226E5" w:rsidP="007226E5">
      <w:pPr>
        <w:ind w:firstLine="540"/>
        <w:jc w:val="both"/>
        <w:rPr>
          <w:sz w:val="28"/>
          <w:szCs w:val="28"/>
        </w:rPr>
      </w:pPr>
      <w:r w:rsidRPr="008F554A">
        <w:rPr>
          <w:sz w:val="28"/>
          <w:szCs w:val="28"/>
        </w:rPr>
        <w:t>К полномочиям главы сельсовета относится:</w:t>
      </w:r>
    </w:p>
    <w:p w:rsidR="007226E5" w:rsidRPr="008F554A" w:rsidRDefault="007226E5" w:rsidP="007226E5">
      <w:pPr>
        <w:pStyle w:val="a3"/>
        <w:ind w:firstLine="567"/>
        <w:rPr>
          <w:szCs w:val="28"/>
        </w:rPr>
      </w:pPr>
      <w:r w:rsidRPr="008F554A">
        <w:rPr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7226E5" w:rsidRPr="008F554A" w:rsidRDefault="007226E5" w:rsidP="00722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54A">
        <w:rPr>
          <w:sz w:val="28"/>
          <w:szCs w:val="28"/>
        </w:rPr>
        <w:t>2) подписание и обнародование в установленном настоящим Уставом порядке решений, принятых Советом народных депутатов;</w:t>
      </w:r>
    </w:p>
    <w:p w:rsidR="007226E5" w:rsidRPr="008F554A" w:rsidRDefault="007226E5" w:rsidP="00722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54A">
        <w:rPr>
          <w:sz w:val="28"/>
          <w:szCs w:val="28"/>
        </w:rPr>
        <w:t>3) право требовать созыва внеочередной сессии Совета народных депутатов;</w:t>
      </w:r>
    </w:p>
    <w:p w:rsidR="007226E5" w:rsidRPr="008F554A" w:rsidRDefault="007226E5" w:rsidP="007226E5">
      <w:pPr>
        <w:ind w:firstLine="540"/>
        <w:jc w:val="both"/>
        <w:rPr>
          <w:sz w:val="28"/>
          <w:szCs w:val="28"/>
        </w:rPr>
      </w:pPr>
      <w:r w:rsidRPr="008F554A">
        <w:rPr>
          <w:sz w:val="28"/>
          <w:szCs w:val="28"/>
        </w:rPr>
        <w:t>4) обеспечение составления проекта бюджета поселения, обеспечение его и</w:t>
      </w:r>
      <w:r w:rsidRPr="008F554A">
        <w:rPr>
          <w:sz w:val="28"/>
          <w:szCs w:val="28"/>
        </w:rPr>
        <w:t>с</w:t>
      </w:r>
      <w:r w:rsidRPr="008F554A">
        <w:rPr>
          <w:sz w:val="28"/>
          <w:szCs w:val="28"/>
        </w:rPr>
        <w:t>полнения;</w:t>
      </w:r>
    </w:p>
    <w:p w:rsidR="007226E5" w:rsidRPr="008F554A" w:rsidRDefault="007226E5" w:rsidP="007226E5">
      <w:pPr>
        <w:ind w:firstLine="540"/>
        <w:jc w:val="both"/>
        <w:rPr>
          <w:sz w:val="28"/>
          <w:szCs w:val="28"/>
        </w:rPr>
      </w:pPr>
      <w:r w:rsidRPr="008F554A">
        <w:rPr>
          <w:sz w:val="28"/>
          <w:szCs w:val="28"/>
        </w:rPr>
        <w:t>5) внесение в Совет народных депутатов проекта бюджета поселения с необходимыми д</w:t>
      </w:r>
      <w:r w:rsidRPr="008F554A">
        <w:rPr>
          <w:sz w:val="28"/>
          <w:szCs w:val="28"/>
        </w:rPr>
        <w:t>о</w:t>
      </w:r>
      <w:r w:rsidRPr="008F554A">
        <w:rPr>
          <w:sz w:val="28"/>
          <w:szCs w:val="28"/>
        </w:rPr>
        <w:t>кументами и материалами, представление годового отчета об исполнении бюдж</w:t>
      </w:r>
      <w:r w:rsidRPr="008F554A">
        <w:rPr>
          <w:sz w:val="28"/>
          <w:szCs w:val="28"/>
        </w:rPr>
        <w:t>е</w:t>
      </w:r>
      <w:r w:rsidRPr="008F554A">
        <w:rPr>
          <w:sz w:val="28"/>
          <w:szCs w:val="28"/>
        </w:rPr>
        <w:t>та поселения на утверждение Совета народных депутатов;</w:t>
      </w:r>
    </w:p>
    <w:p w:rsidR="007226E5" w:rsidRPr="008F554A" w:rsidRDefault="007226E5" w:rsidP="007226E5">
      <w:pPr>
        <w:ind w:firstLine="540"/>
        <w:jc w:val="both"/>
        <w:rPr>
          <w:sz w:val="28"/>
          <w:szCs w:val="28"/>
        </w:rPr>
      </w:pPr>
      <w:r w:rsidRPr="008F554A">
        <w:rPr>
          <w:sz w:val="28"/>
          <w:szCs w:val="28"/>
        </w:rPr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</w:t>
      </w:r>
      <w:r w:rsidRPr="008F554A">
        <w:rPr>
          <w:sz w:val="28"/>
          <w:szCs w:val="28"/>
        </w:rPr>
        <w:t>и</w:t>
      </w:r>
      <w:r w:rsidRPr="008F554A">
        <w:rPr>
          <w:sz w:val="28"/>
          <w:szCs w:val="28"/>
        </w:rPr>
        <w:t>нансовых документов;</w:t>
      </w:r>
    </w:p>
    <w:p w:rsidR="007226E5" w:rsidRPr="008F554A" w:rsidRDefault="007226E5" w:rsidP="007226E5">
      <w:pPr>
        <w:ind w:firstLine="540"/>
        <w:jc w:val="both"/>
        <w:rPr>
          <w:sz w:val="28"/>
          <w:szCs w:val="28"/>
        </w:rPr>
      </w:pPr>
      <w:r w:rsidRPr="008F554A">
        <w:rPr>
          <w:sz w:val="28"/>
          <w:szCs w:val="28"/>
        </w:rPr>
        <w:t>7) управление и распоряжение имуществом, находящимся в собственности п</w:t>
      </w:r>
      <w:r w:rsidRPr="008F554A">
        <w:rPr>
          <w:sz w:val="28"/>
          <w:szCs w:val="28"/>
        </w:rPr>
        <w:t>о</w:t>
      </w:r>
      <w:r w:rsidRPr="008F554A">
        <w:rPr>
          <w:sz w:val="28"/>
          <w:szCs w:val="28"/>
        </w:rPr>
        <w:t>селения, в порядке, установленном Советом народных депутатов, кроме случаев, когда для з</w:t>
      </w:r>
      <w:r w:rsidRPr="008F554A">
        <w:rPr>
          <w:sz w:val="28"/>
          <w:szCs w:val="28"/>
        </w:rPr>
        <w:t>а</w:t>
      </w:r>
      <w:r w:rsidRPr="008F554A">
        <w:rPr>
          <w:sz w:val="28"/>
          <w:szCs w:val="28"/>
        </w:rPr>
        <w:t>ключения сделки требуется согласие Совета народных депутатов;</w:t>
      </w:r>
    </w:p>
    <w:p w:rsidR="007226E5" w:rsidRPr="008F554A" w:rsidRDefault="007226E5" w:rsidP="007226E5">
      <w:pPr>
        <w:ind w:firstLine="540"/>
        <w:jc w:val="both"/>
        <w:rPr>
          <w:b/>
          <w:sz w:val="28"/>
          <w:szCs w:val="28"/>
        </w:rPr>
      </w:pPr>
      <w:r w:rsidRPr="008F554A">
        <w:rPr>
          <w:sz w:val="28"/>
          <w:szCs w:val="28"/>
        </w:rPr>
        <w:t>8) назначение на должность с заключением трудового договора и освобожд</w:t>
      </w:r>
      <w:r w:rsidRPr="008F554A">
        <w:rPr>
          <w:sz w:val="28"/>
          <w:szCs w:val="28"/>
        </w:rPr>
        <w:t>е</w:t>
      </w:r>
      <w:r w:rsidRPr="008F554A">
        <w:rPr>
          <w:sz w:val="28"/>
          <w:szCs w:val="28"/>
        </w:rPr>
        <w:t>ние от нее руководителей муниципальных предприятий и учреждений;</w:t>
      </w:r>
    </w:p>
    <w:p w:rsidR="007226E5" w:rsidRPr="008F554A" w:rsidRDefault="007226E5" w:rsidP="007226E5">
      <w:pPr>
        <w:ind w:firstLine="540"/>
        <w:jc w:val="both"/>
        <w:rPr>
          <w:b/>
          <w:sz w:val="28"/>
          <w:szCs w:val="28"/>
        </w:rPr>
      </w:pPr>
      <w:r w:rsidRPr="008F554A">
        <w:rPr>
          <w:sz w:val="28"/>
          <w:szCs w:val="28"/>
        </w:rPr>
        <w:t>9) руководство гражданской обороной на территории поселения;</w:t>
      </w:r>
    </w:p>
    <w:p w:rsidR="007226E5" w:rsidRPr="008F554A" w:rsidRDefault="007226E5" w:rsidP="007226E5">
      <w:pPr>
        <w:ind w:firstLine="540"/>
        <w:jc w:val="both"/>
        <w:rPr>
          <w:sz w:val="28"/>
          <w:szCs w:val="28"/>
        </w:rPr>
      </w:pPr>
      <w:r w:rsidRPr="008F554A">
        <w:rPr>
          <w:sz w:val="28"/>
          <w:szCs w:val="28"/>
        </w:rPr>
        <w:t>10) организация приема граждан в Администрации сельсовета, рассмотрения их обращений, принятия по ним решений;</w:t>
      </w:r>
    </w:p>
    <w:p w:rsidR="007226E5" w:rsidRPr="008F554A" w:rsidRDefault="007226E5" w:rsidP="007226E5">
      <w:pPr>
        <w:ind w:firstLine="540"/>
        <w:jc w:val="both"/>
        <w:rPr>
          <w:snapToGrid w:val="0"/>
          <w:sz w:val="28"/>
          <w:szCs w:val="28"/>
        </w:rPr>
      </w:pPr>
      <w:r w:rsidRPr="008F554A">
        <w:rPr>
          <w:sz w:val="28"/>
          <w:szCs w:val="28"/>
        </w:rPr>
        <w:t>11) в случаях, предусмотренных федеральными законами, обращение в суд с з</w:t>
      </w:r>
      <w:r w:rsidRPr="008F554A">
        <w:rPr>
          <w:sz w:val="28"/>
          <w:szCs w:val="28"/>
        </w:rPr>
        <w:t>а</w:t>
      </w:r>
      <w:r w:rsidRPr="008F554A">
        <w:rPr>
          <w:sz w:val="28"/>
          <w:szCs w:val="28"/>
        </w:rPr>
        <w:t xml:space="preserve">явлениями </w:t>
      </w:r>
      <w:r w:rsidRPr="008F554A">
        <w:rPr>
          <w:snapToGrid w:val="0"/>
          <w:sz w:val="28"/>
          <w:szCs w:val="28"/>
        </w:rPr>
        <w:t>в защиту публичных интересов;</w:t>
      </w:r>
    </w:p>
    <w:p w:rsidR="007226E5" w:rsidRPr="008F554A" w:rsidRDefault="007226E5" w:rsidP="007226E5">
      <w:pPr>
        <w:ind w:firstLine="540"/>
        <w:jc w:val="both"/>
        <w:rPr>
          <w:bCs/>
          <w:iCs/>
          <w:sz w:val="28"/>
          <w:szCs w:val="28"/>
        </w:rPr>
      </w:pPr>
      <w:r w:rsidRPr="008F554A">
        <w:rPr>
          <w:bCs/>
          <w:iCs/>
          <w:snapToGrid w:val="0"/>
          <w:sz w:val="28"/>
          <w:szCs w:val="28"/>
        </w:rPr>
        <w:t xml:space="preserve">12) </w:t>
      </w:r>
      <w:r w:rsidRPr="008F554A">
        <w:rPr>
          <w:bCs/>
          <w:iCs/>
          <w:sz w:val="28"/>
          <w:szCs w:val="28"/>
        </w:rPr>
        <w:t>обеспечение осуществления</w:t>
      </w:r>
      <w:r w:rsidRPr="008F554A">
        <w:rPr>
          <w:b/>
          <w:bCs/>
          <w:iCs/>
          <w:sz w:val="28"/>
          <w:szCs w:val="28"/>
        </w:rPr>
        <w:t xml:space="preserve"> </w:t>
      </w:r>
      <w:r w:rsidRPr="008F554A">
        <w:rPr>
          <w:bCs/>
          <w:iCs/>
          <w:sz w:val="28"/>
          <w:szCs w:val="28"/>
        </w:rPr>
        <w:t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</w:t>
      </w:r>
      <w:r w:rsidRPr="008F554A">
        <w:rPr>
          <w:bCs/>
          <w:iCs/>
          <w:sz w:val="28"/>
          <w:szCs w:val="28"/>
        </w:rPr>
        <w:t>л</w:t>
      </w:r>
      <w:r w:rsidRPr="008F554A">
        <w:rPr>
          <w:bCs/>
          <w:iCs/>
          <w:sz w:val="28"/>
          <w:szCs w:val="28"/>
        </w:rPr>
        <w:t xml:space="preserve">тайского края; </w:t>
      </w:r>
    </w:p>
    <w:p w:rsidR="007226E5" w:rsidRPr="008F554A" w:rsidRDefault="007226E5" w:rsidP="007226E5">
      <w:pPr>
        <w:ind w:firstLine="540"/>
        <w:jc w:val="both"/>
        <w:rPr>
          <w:sz w:val="28"/>
          <w:szCs w:val="28"/>
        </w:rPr>
      </w:pPr>
      <w:r w:rsidRPr="008F554A">
        <w:rPr>
          <w:sz w:val="28"/>
          <w:szCs w:val="28"/>
        </w:rPr>
        <w:t>13) осуществление иных полномочий в Администрации сельсовета в соответс</w:t>
      </w:r>
      <w:r w:rsidRPr="008F554A">
        <w:rPr>
          <w:sz w:val="28"/>
          <w:szCs w:val="28"/>
        </w:rPr>
        <w:t>т</w:t>
      </w:r>
      <w:r w:rsidRPr="008F554A">
        <w:rPr>
          <w:sz w:val="28"/>
          <w:szCs w:val="28"/>
        </w:rPr>
        <w:t>вии с федеральными законами, законами Алтайского края и настоящим Уст</w:t>
      </w:r>
      <w:r w:rsidRPr="008F554A">
        <w:rPr>
          <w:sz w:val="28"/>
          <w:szCs w:val="28"/>
        </w:rPr>
        <w:t>а</w:t>
      </w:r>
      <w:r w:rsidRPr="008F554A">
        <w:rPr>
          <w:sz w:val="28"/>
          <w:szCs w:val="28"/>
        </w:rPr>
        <w:t>вом.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E5"/>
    <w:rsid w:val="00364614"/>
    <w:rsid w:val="006C0B77"/>
    <w:rsid w:val="007226E5"/>
    <w:rsid w:val="008242FF"/>
    <w:rsid w:val="00870751"/>
    <w:rsid w:val="008A456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26E5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26E5"/>
    <w:rPr>
      <w:rFonts w:ascii="Arial" w:eastAsia="Times New Roman" w:hAnsi="Arial" w:cs="Arial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7226E5"/>
    <w:pPr>
      <w:ind w:firstLine="709"/>
      <w:jc w:val="both"/>
    </w:pPr>
    <w:rPr>
      <w:sz w:val="28"/>
      <w:lang/>
    </w:rPr>
  </w:style>
  <w:style w:type="character" w:customStyle="1" w:styleId="a4">
    <w:name w:val="Основной текст с отступом Знак"/>
    <w:basedOn w:val="a0"/>
    <w:link w:val="a3"/>
    <w:rsid w:val="007226E5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2024-06-21T01:23:00Z</dcterms:created>
  <dcterms:modified xsi:type="dcterms:W3CDTF">2024-06-21T01:24:00Z</dcterms:modified>
</cp:coreProperties>
</file>