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14" w:rsidRDefault="00D13914" w:rsidP="00D13914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ПЛОСКОСЕМИНСКИЙ СЕЛЬСКИЙ СОВЕТ НАРОДНЫХ             ДЕПУТАТОВ ПЛОСКОСЕМИНСКОГО СЕЛЬСОВЕТА РЕБРИХИНСКОГО РАЙОНА АЛТАЙСКОГО КРАЯ</w:t>
      </w:r>
    </w:p>
    <w:p w:rsidR="00D13914" w:rsidRDefault="00D13914" w:rsidP="00D139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13914" w:rsidRDefault="00D13914" w:rsidP="00D139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D13914" w:rsidRDefault="00D13914" w:rsidP="00D139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3914" w:rsidRDefault="00CB418F" w:rsidP="00D139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21.03.2024</w:t>
      </w:r>
      <w:r w:rsidR="00D1391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№11</w:t>
      </w:r>
      <w:r w:rsidR="00D1391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D13914" w:rsidRDefault="00D13914" w:rsidP="00D13914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Плоскосеминский</w:t>
      </w:r>
      <w:proofErr w:type="spellEnd"/>
    </w:p>
    <w:p w:rsidR="00D13914" w:rsidRDefault="00D13914" w:rsidP="00D13914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совета народных депутатов  о результатах своей деятельности и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за 2023 год</w:t>
      </w:r>
    </w:p>
    <w:p w:rsidR="00D13914" w:rsidRDefault="00D13914" w:rsidP="00D1391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Алтайского 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заслушав и обсудив отчет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совета народных депутатов  о результатах своей деятельности и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за 2023 год,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Плоскосеминский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сельский  Совет народных депутатов</w:t>
      </w:r>
    </w:p>
    <w:p w:rsidR="00D13914" w:rsidRDefault="00D13914" w:rsidP="00D1391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13914" w:rsidRDefault="00D13914" w:rsidP="00D13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Отчет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совета народных депутатов Агафоновой Н.Н. о результатах своей деятельности и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за 2023 год принять к сведению (прилагается).</w:t>
      </w:r>
    </w:p>
    <w:p w:rsidR="00D13914" w:rsidRDefault="00D13914" w:rsidP="00D13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Признать деятельность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совета народных депутатов  о результатах своей деятельности и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за 2023 год удовлетворительной.</w:t>
      </w:r>
    </w:p>
    <w:p w:rsidR="00D13914" w:rsidRDefault="00D13914" w:rsidP="00D139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3. Обнародовать  настоящее решение на информационном стенде Администрации  сельсовета и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в разделе «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сельсовет».</w:t>
      </w:r>
    </w:p>
    <w:p w:rsidR="00D13914" w:rsidRDefault="00D13914" w:rsidP="00D139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4.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постоянную планово-бюджетную и по социальным вопросам комиссию.</w:t>
      </w:r>
    </w:p>
    <w:p w:rsidR="00D13914" w:rsidRDefault="00D13914" w:rsidP="00D139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3914" w:rsidRDefault="00D13914" w:rsidP="00D13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914" w:rsidRDefault="00D13914" w:rsidP="00D13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народных депутатов                 Н.Н.Агафонова </w:t>
      </w:r>
    </w:p>
    <w:p w:rsidR="00D13914" w:rsidRDefault="00D13914" w:rsidP="00D1391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3914" w:rsidRDefault="00D13914" w:rsidP="00D1391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3914" w:rsidRDefault="00D13914" w:rsidP="00D1391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3914" w:rsidRDefault="00D13914" w:rsidP="00D1391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D13914" w:rsidRDefault="00D13914" w:rsidP="00D1391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решению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</w:p>
    <w:p w:rsidR="00D13914" w:rsidRDefault="00D13914" w:rsidP="00D1391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</w:p>
    <w:p w:rsidR="00D13914" w:rsidRDefault="00D13914" w:rsidP="00D1391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_________________ № _____</w:t>
      </w:r>
    </w:p>
    <w:p w:rsidR="00D13914" w:rsidRDefault="00D13914" w:rsidP="00D13914">
      <w:pPr>
        <w:shd w:val="clear" w:color="auto" w:fill="FFFFFF"/>
        <w:spacing w:after="0" w:line="319" w:lineRule="exact"/>
        <w:ind w:right="24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D13914" w:rsidRDefault="00D13914" w:rsidP="00D13914">
      <w:pPr>
        <w:shd w:val="clear" w:color="auto" w:fill="FFFFFF"/>
        <w:spacing w:after="0" w:line="319" w:lineRule="exact"/>
        <w:ind w:right="2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D13914" w:rsidRDefault="00D13914" w:rsidP="00D139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Отчет председателя сельского совета народных депутатов о работе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Плоскосеминского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Совета народных депутатов за 2023 год</w:t>
      </w:r>
    </w:p>
    <w:p w:rsidR="00D13914" w:rsidRDefault="00D13914" w:rsidP="00D13914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2023 года 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Совета народных депутатов строилась в соответствии с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Плоскосеминский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Регламентом сельского Совета народных депутатов, федеральным и региональным законодательством, планом работы сельского  Совета. </w:t>
      </w:r>
    </w:p>
    <w:p w:rsidR="00D13914" w:rsidRDefault="00D13914" w:rsidP="00D13914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На заседаниях сельского Совета народных депутатов рассматривались:  благоустройство, водоснабжение, развитие социальной сферы, повышение доходов и качества жизни жителей. </w:t>
      </w:r>
    </w:p>
    <w:p w:rsidR="00D13914" w:rsidRDefault="00D13914" w:rsidP="00D139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Плоскосеминский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 Совет  уделял  особое внимание развитию нормативной правовой базы местного самоуправления </w:t>
      </w:r>
      <w:r>
        <w:rPr>
          <w:rFonts w:ascii="Times New Roman" w:hAnsi="Times New Roman" w:cs="Times New Roman"/>
          <w:color w:val="000000"/>
          <w:sz w:val="28"/>
        </w:rPr>
        <w:t>и стремился  оперативно реагировать на изменения федерального и регионального законодательства. </w:t>
      </w:r>
    </w:p>
    <w:p w:rsidR="00D13914" w:rsidRDefault="00D13914" w:rsidP="00D139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Осуществлялась постоянная работа по совершенствованию ранее принятых нормативных правовых актов с учетом действующего законодательства и текущей ситуации. В условиях часто меняющегося законодательства, возрастает и значение качественной подготовки муниципальных правовых актов и соблюдения правотворческой техники при их разработке.</w:t>
      </w:r>
    </w:p>
    <w:p w:rsidR="00D13914" w:rsidRDefault="00D13914" w:rsidP="00D13914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 год проведено  7 сессий.  Всего принято 30 решений.</w:t>
      </w:r>
    </w:p>
    <w:p w:rsidR="00D13914" w:rsidRDefault="00D13914" w:rsidP="00D13914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вопросы, внесенные на рассмотрение сессий сельского Совета, предварительно рассматривались  на заседаниях комиссий, где  депутаты   заслушивали  информации, отчеты, и проводили процедуру предварительного согласования вопросов, вносимых на заседание очередной сессии.</w:t>
      </w:r>
    </w:p>
    <w:p w:rsidR="00D13914" w:rsidRDefault="00D13914" w:rsidP="00D13914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Прокурору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своевременно направлялись все проекты решений и копии принятых решений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 депутатов.</w:t>
      </w:r>
    </w:p>
    <w:p w:rsidR="00D13914" w:rsidRDefault="00D13914" w:rsidP="00D13914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Совет народных депутатов рассмотрел и утвердил отчет об исполнении бюджета муниципального образования.</w:t>
      </w:r>
    </w:p>
    <w:p w:rsidR="00D13914" w:rsidRDefault="00D13914" w:rsidP="00D13914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Социальные вопросы по-прежнему являлись приоритетными в работе сельского депутатского корпуса. </w:t>
      </w:r>
    </w:p>
    <w:p w:rsidR="00D13914" w:rsidRDefault="00D13914" w:rsidP="00D13914">
      <w:pPr>
        <w:shd w:val="clear" w:color="auto" w:fill="FFFFFF"/>
        <w:spacing w:before="322" w:line="240" w:lineRule="auto"/>
        <w:ind w:left="5" w:right="24" w:firstLine="69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отчетном году продолжилась практика  проведения совместных заседаний комиссий.  По-прежнему ни одно из них не носило формальный характер,  по каждому проекту решения готовилось заключение комиссии.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связи с реализацией Федерального закона № 131-ФЗ «Об общих принципах организации местного самоуправления в Российской Федерации» в ноябре прошедшего года на сессии были утверждены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Соглашения о передаче осуществления части полномочий по решению вопросов местного значения между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и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Всем нам предстоит совместная дальнейшая работа по осуществлению  данных принятых очень важных решений.</w:t>
      </w:r>
    </w:p>
    <w:p w:rsidR="00D13914" w:rsidRDefault="00D13914" w:rsidP="00D13914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заседания сессий сельского Совета, заседания постоянных комиссий носили открытый характер. На заседания  приглашалась и принимала участие глава  сельсовета,   представители совета ветеранов, женсовета. Санитарной комиссии.  Все решения депутатов сельского Совета обнародуются  на информационном стенде, а также размещаются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Алтайского края. Своевременно направлялись  в Министерство юстиции Алтайского края.</w:t>
      </w:r>
    </w:p>
    <w:p w:rsidR="00D13914" w:rsidRDefault="00D13914" w:rsidP="00D13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 сельского  Совета  в отчетном периоде  строилась в тесном взаимодействии с Администрацией сельсовета, структурными подразделениями Администрации района, Прокуратурой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что позволило квалифицированно подготавливать и принимать нормативные правовые акты, решать вопросы местного значения с учетом интересов населения и требований законов. Взаимодействие всех уровней власти, ориентированное на деловое и активное сотрудничество, стало основой  эффективного развития муниципального образования. </w:t>
      </w:r>
    </w:p>
    <w:p w:rsidR="00D13914" w:rsidRDefault="00D13914" w:rsidP="00D13914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Сельский Совет народных депутатов уделяет постоянное внимание организации и проведению работы с населением.                                                            Депутаты ведут прием граждан на своих избирательных округах, чаще всего в здании Администрации сельсовета.</w:t>
      </w:r>
    </w:p>
    <w:p w:rsidR="00D13914" w:rsidRDefault="00D13914" w:rsidP="00D13914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встреч и приемов  избирателей депутаты дают информацию на заседаниях постоянных комиссий. По вопросам, требующим принятия решения, проводятся совместные совещания при участии главы сельсовета, представителей Администрации района.</w:t>
      </w:r>
    </w:p>
    <w:p w:rsidR="00D13914" w:rsidRDefault="00D13914" w:rsidP="00D13914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Мною также ведется практически ежедневный прием избирателей по личным вопросам: по телефону, личные встречи. Стараюсь помочь, сделать все, что от меня, как депутата, зависело.</w:t>
      </w:r>
    </w:p>
    <w:p w:rsidR="00D13914" w:rsidRDefault="00D13914" w:rsidP="00D13914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Формой непосредственного осуществления жителями поселения и  местного самоуправления посредством участия в обсуждении проектов муниципальных правовых актов по вопросам местного значения являются публичные слушания. Предметом обсуждения на публичных слушаниях в 2023 году стали:                                                                                                </w:t>
      </w:r>
    </w:p>
    <w:p w:rsidR="00D13914" w:rsidRDefault="00D13914" w:rsidP="00D13914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проект местного бюджета на очередной финансовый год;</w:t>
      </w:r>
    </w:p>
    <w:p w:rsidR="00D13914" w:rsidRDefault="00D13914" w:rsidP="00D13914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отчета об исполнении местного бюджета за 2022 год.</w:t>
      </w:r>
    </w:p>
    <w:p w:rsidR="00D13914" w:rsidRDefault="00D13914" w:rsidP="00D13914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подготовки и проведения публичных слушаний  решением сессии была создана в каждом отдельном случае  комиссия по организации и проведению публичных слушаний, в состав которой вошли представители сельского Совета народных депутатов, Администрации сельсовета, общественности.  В целях наиболее эффективной реализации населением поселка своих прав, по порядку проведения публичных слушаний и конференций граждан существуют отдельные положения, принятые сельским Советом народных депутатов.</w:t>
      </w:r>
    </w:p>
    <w:p w:rsidR="00D13914" w:rsidRDefault="00D13914" w:rsidP="00D13914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сельского Совета принимают активное участие во всех проводимых акциях:</w:t>
      </w:r>
      <w:r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наведение порядка на могилах ветеранов Великой отечественной войны,  участие  в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онлайн-шествие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«Бессмертный полк»</w:t>
      </w:r>
      <w:r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«Окна Победы», «Свеча памяти», участие в автопробеге посвященному дню Победы. Являются активными участниками в  субботниках по благоустройству памятника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войнам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погибшим в ВОВ, территории сельского  кладбища,  активно участвуют в спортивных и культурно-массовых мероприятий, посвященных праздничным дням и знаменательным датам не только на территории муниципального образования, но на территории района. Принимали участие в проекте поддержки местных инициатив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ремонт дороги по ул. Школьная) </w:t>
      </w:r>
    </w:p>
    <w:p w:rsidR="00D13914" w:rsidRDefault="00D13914" w:rsidP="00D13914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 депутату приходится ежедневно решать вопросы избирателей на своей территории и для того, чтобы правильно принять решение по ним, крайне важно  ориентироваться в действующем законодательстве.</w:t>
      </w:r>
    </w:p>
    <w:p w:rsidR="00D13914" w:rsidRDefault="00D13914" w:rsidP="00D13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В течение отчетного периода было продолжено взаимодействие сельского депутатского корпуса  с   депутатами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народных депутатов. Думается, такая тесная взаимосвязь благотворно скажется и на тех социально значимых проектах, которые запланированы в перспективе муниципального образования. </w:t>
      </w:r>
    </w:p>
    <w:p w:rsidR="00F12C76" w:rsidRDefault="00D13914" w:rsidP="00D13914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Спасибо за внимание!    </w:t>
      </w:r>
    </w:p>
    <w:p w:rsidR="00E359E2" w:rsidRDefault="00E359E2">
      <w:pPr>
        <w:spacing w:before="100" w:beforeAutospacing="1" w:after="100" w:afterAutospacing="1" w:line="240" w:lineRule="auto"/>
        <w:jc w:val="both"/>
      </w:pPr>
    </w:p>
    <w:sectPr w:rsidR="00E359E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914"/>
    <w:rsid w:val="001309BB"/>
    <w:rsid w:val="002D1FBF"/>
    <w:rsid w:val="00364614"/>
    <w:rsid w:val="005D198F"/>
    <w:rsid w:val="006C0B77"/>
    <w:rsid w:val="008242FF"/>
    <w:rsid w:val="00870751"/>
    <w:rsid w:val="00922C48"/>
    <w:rsid w:val="00B915B7"/>
    <w:rsid w:val="00CB418F"/>
    <w:rsid w:val="00D13914"/>
    <w:rsid w:val="00E359E2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1276</Words>
  <Characters>7278</Characters>
  <Application>Microsoft Office Word</Application>
  <DocSecurity>0</DocSecurity>
  <Lines>60</Lines>
  <Paragraphs>17</Paragraphs>
  <ScaleCrop>false</ScaleCrop>
  <Company/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2024-03-21T01:46:00Z</dcterms:created>
  <dcterms:modified xsi:type="dcterms:W3CDTF">2024-03-21T09:53:00Z</dcterms:modified>
</cp:coreProperties>
</file>