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DC9" w:rsidRPr="008A7943" w:rsidRDefault="0035613C" w:rsidP="00BB12E7">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92.8pt;margin-top:0;width:75.75pt;height:60.75pt;z-index:1;visibility:visible">
            <v:imagedata r:id="rId7" o:title=""/>
            <w10:wrap type="topAndBottom"/>
          </v:shape>
        </w:pict>
      </w:r>
    </w:p>
    <w:p w:rsidR="00402DC9" w:rsidRPr="00C132B8" w:rsidRDefault="00402DC9" w:rsidP="008D67B6">
      <w:pPr>
        <w:pStyle w:val="21"/>
        <w:numPr>
          <w:ilvl w:val="0"/>
          <w:numId w:val="0"/>
        </w:numPr>
        <w:jc w:val="center"/>
        <w:rPr>
          <w:rFonts w:ascii="Times New Roman" w:hAnsi="Times New Roman" w:cs="Times New Roman"/>
          <w:b/>
          <w:bCs/>
          <w:sz w:val="28"/>
          <w:szCs w:val="28"/>
        </w:rPr>
      </w:pPr>
      <w:r w:rsidRPr="00C132B8">
        <w:rPr>
          <w:rFonts w:ascii="Times New Roman" w:hAnsi="Times New Roman" w:cs="Times New Roman"/>
          <w:b/>
          <w:bCs/>
          <w:sz w:val="28"/>
          <w:szCs w:val="28"/>
        </w:rPr>
        <w:t xml:space="preserve">АДМИНИСТРАЦИЯ  </w:t>
      </w:r>
      <w:r>
        <w:rPr>
          <w:rFonts w:ascii="Times New Roman" w:hAnsi="Times New Roman" w:cs="Times New Roman"/>
          <w:b/>
          <w:bCs/>
          <w:sz w:val="28"/>
          <w:szCs w:val="28"/>
        </w:rPr>
        <w:t>ПЛОСКОСЕМИНСКОГО</w:t>
      </w:r>
      <w:r w:rsidRPr="00C132B8">
        <w:rPr>
          <w:rFonts w:ascii="Times New Roman" w:hAnsi="Times New Roman" w:cs="Times New Roman"/>
          <w:b/>
          <w:bCs/>
          <w:sz w:val="28"/>
          <w:szCs w:val="28"/>
        </w:rPr>
        <w:t xml:space="preserve"> СЕЛЬСОВЕТА</w:t>
      </w:r>
    </w:p>
    <w:p w:rsidR="00402DC9" w:rsidRPr="00C132B8" w:rsidRDefault="00402DC9" w:rsidP="008D67B6">
      <w:pPr>
        <w:pStyle w:val="21"/>
        <w:numPr>
          <w:ilvl w:val="0"/>
          <w:numId w:val="0"/>
        </w:numPr>
        <w:jc w:val="center"/>
        <w:rPr>
          <w:rFonts w:ascii="Times New Roman" w:hAnsi="Times New Roman" w:cs="Times New Roman"/>
          <w:b/>
          <w:bCs/>
          <w:sz w:val="28"/>
          <w:szCs w:val="28"/>
        </w:rPr>
      </w:pPr>
      <w:r w:rsidRPr="00C132B8">
        <w:rPr>
          <w:rFonts w:ascii="Times New Roman" w:hAnsi="Times New Roman" w:cs="Times New Roman"/>
          <w:b/>
          <w:bCs/>
          <w:sz w:val="28"/>
          <w:szCs w:val="28"/>
        </w:rPr>
        <w:t>РЕБРИХИНСКОГО РАЙОНА АЛТАЙСКОГО КРАЯ</w:t>
      </w:r>
    </w:p>
    <w:p w:rsidR="00402DC9" w:rsidRPr="008A7943" w:rsidRDefault="00402DC9" w:rsidP="00BB12E7">
      <w:pPr>
        <w:jc w:val="both"/>
        <w:rPr>
          <w:sz w:val="28"/>
          <w:szCs w:val="28"/>
        </w:rPr>
      </w:pPr>
      <w:r>
        <w:t xml:space="preserve"> </w:t>
      </w:r>
    </w:p>
    <w:p w:rsidR="00402DC9" w:rsidRDefault="00402DC9" w:rsidP="00BB12E7"/>
    <w:p w:rsidR="00402DC9" w:rsidRDefault="00402DC9" w:rsidP="00BB12E7">
      <w:pPr>
        <w:jc w:val="center"/>
        <w:rPr>
          <w:b/>
          <w:sz w:val="28"/>
        </w:rPr>
      </w:pPr>
      <w:r>
        <w:rPr>
          <w:b/>
          <w:sz w:val="28"/>
        </w:rPr>
        <w:t>ПОСТАНОВЛЕНИЕ</w:t>
      </w:r>
    </w:p>
    <w:p w:rsidR="00402DC9" w:rsidRDefault="00402DC9" w:rsidP="00BB12E7">
      <w:pPr>
        <w:rPr>
          <w:b/>
          <w:sz w:val="28"/>
        </w:rPr>
      </w:pPr>
      <w:r>
        <w:rPr>
          <w:b/>
          <w:sz w:val="28"/>
        </w:rPr>
        <w:t xml:space="preserve">                                                                                                                  </w:t>
      </w:r>
    </w:p>
    <w:p w:rsidR="00402DC9" w:rsidRDefault="00402DC9" w:rsidP="00BB12E7">
      <w:pPr>
        <w:rPr>
          <w:b/>
          <w:sz w:val="28"/>
        </w:rPr>
      </w:pPr>
    </w:p>
    <w:p w:rsidR="00402DC9" w:rsidRDefault="00402DC9" w:rsidP="00BB12E7">
      <w:r>
        <w:rPr>
          <w:sz w:val="28"/>
        </w:rPr>
        <w:t xml:space="preserve"> </w:t>
      </w:r>
      <w:r w:rsidR="0066060F">
        <w:rPr>
          <w:sz w:val="28"/>
        </w:rPr>
        <w:t>11.08.2023</w:t>
      </w:r>
      <w:r>
        <w:rPr>
          <w:sz w:val="28"/>
        </w:rPr>
        <w:t xml:space="preserve">                                                                                 </w:t>
      </w:r>
      <w:r w:rsidR="009F0D17">
        <w:rPr>
          <w:sz w:val="28"/>
        </w:rPr>
        <w:t xml:space="preserve">                    </w:t>
      </w:r>
      <w:r>
        <w:rPr>
          <w:sz w:val="28"/>
        </w:rPr>
        <w:t xml:space="preserve"> №  </w:t>
      </w:r>
      <w:r w:rsidR="0066060F">
        <w:rPr>
          <w:sz w:val="28"/>
        </w:rPr>
        <w:t>51</w:t>
      </w:r>
      <w:r>
        <w:rPr>
          <w:sz w:val="28"/>
        </w:rPr>
        <w:t xml:space="preserve"> </w:t>
      </w:r>
      <w:r>
        <w:t xml:space="preserve"> </w:t>
      </w:r>
    </w:p>
    <w:p w:rsidR="00402DC9" w:rsidRPr="00C132B8" w:rsidRDefault="00402DC9" w:rsidP="00BB12E7">
      <w:pPr>
        <w:jc w:val="center"/>
        <w:rPr>
          <w:b/>
          <w:sz w:val="28"/>
        </w:rPr>
      </w:pPr>
      <w:r>
        <w:rPr>
          <w:b/>
          <w:sz w:val="28"/>
        </w:rPr>
        <w:t xml:space="preserve">п. </w:t>
      </w:r>
      <w:proofErr w:type="spellStart"/>
      <w:r>
        <w:rPr>
          <w:b/>
          <w:sz w:val="28"/>
        </w:rPr>
        <w:t>Плоскосеминский</w:t>
      </w:r>
      <w:proofErr w:type="spellEnd"/>
    </w:p>
    <w:p w:rsidR="00402DC9" w:rsidRPr="00C132B8" w:rsidRDefault="00402DC9" w:rsidP="00BB12E7">
      <w:pPr>
        <w:jc w:val="center"/>
        <w:rPr>
          <w:b/>
          <w:sz w:val="28"/>
        </w:rPr>
      </w:pPr>
    </w:p>
    <w:p w:rsidR="00402DC9" w:rsidRPr="00C132B8" w:rsidRDefault="00402DC9" w:rsidP="00BB12E7">
      <w:pPr>
        <w:jc w:val="center"/>
        <w:rPr>
          <w:b/>
          <w:sz w:val="28"/>
        </w:rPr>
      </w:pPr>
    </w:p>
    <w:p w:rsidR="00402DC9" w:rsidRPr="00C132B8" w:rsidRDefault="00402DC9" w:rsidP="00BB12E7">
      <w:pPr>
        <w:rPr>
          <w:b/>
          <w:sz w:val="28"/>
        </w:rPr>
      </w:pPr>
      <w:r w:rsidRPr="00C132B8">
        <w:rPr>
          <w:b/>
          <w:sz w:val="28"/>
        </w:rPr>
        <w:t xml:space="preserve">Об утверждении схемы водоснабжения </w:t>
      </w:r>
    </w:p>
    <w:p w:rsidR="00402DC9" w:rsidRPr="00C132B8" w:rsidRDefault="00402DC9" w:rsidP="00BB12E7">
      <w:pPr>
        <w:rPr>
          <w:b/>
        </w:rPr>
      </w:pPr>
      <w:r w:rsidRPr="00C132B8">
        <w:rPr>
          <w:b/>
          <w:sz w:val="28"/>
        </w:rPr>
        <w:t xml:space="preserve">и водоотведения поселения </w:t>
      </w:r>
    </w:p>
    <w:p w:rsidR="00402DC9" w:rsidRDefault="00402DC9" w:rsidP="00BB12E7"/>
    <w:p w:rsidR="00402DC9" w:rsidRPr="00783B76" w:rsidRDefault="00402DC9" w:rsidP="00BB12E7">
      <w:pPr>
        <w:pStyle w:val="formattext"/>
        <w:shd w:val="clear" w:color="auto" w:fill="FFFFFF"/>
        <w:spacing w:before="0" w:beforeAutospacing="0" w:after="0" w:afterAutospacing="0"/>
        <w:textAlignment w:val="baseline"/>
        <w:rPr>
          <w:rFonts w:ascii="Arial" w:hAnsi="Arial" w:cs="Arial"/>
        </w:rPr>
      </w:pPr>
    </w:p>
    <w:p w:rsidR="00402DC9" w:rsidRDefault="00402DC9" w:rsidP="00BB12E7">
      <w:pPr>
        <w:pStyle w:val="formattext"/>
        <w:shd w:val="clear" w:color="auto" w:fill="FFFFFF"/>
        <w:spacing w:before="0" w:beforeAutospacing="0" w:after="0" w:afterAutospacing="0"/>
        <w:ind w:firstLine="709"/>
        <w:jc w:val="both"/>
        <w:textAlignment w:val="baseline"/>
        <w:rPr>
          <w:sz w:val="28"/>
          <w:szCs w:val="28"/>
        </w:rPr>
      </w:pPr>
      <w:r w:rsidRPr="00783B76">
        <w:rPr>
          <w:sz w:val="28"/>
          <w:szCs w:val="28"/>
        </w:rPr>
        <w:t>В соответствии с</w:t>
      </w:r>
      <w:r>
        <w:rPr>
          <w:sz w:val="28"/>
          <w:szCs w:val="28"/>
        </w:rPr>
        <w:t>о ст. ст. 4, 38 Федеральным законом от 07.12.2011 № 416-ФЗ «О водоснабжении и водоотведении», согласно Постановления Правительства РФ от 05.09.2013 № 782 «О схемах водоснабжения и водоотведения» на основании письма Управления Алтайского края по жилищно-коммунальному хозяйству от 26.09.2013 № 26-02/</w:t>
      </w:r>
      <w:proofErr w:type="spellStart"/>
      <w:proofErr w:type="gramStart"/>
      <w:r>
        <w:rPr>
          <w:sz w:val="28"/>
          <w:szCs w:val="28"/>
        </w:rPr>
        <w:t>п</w:t>
      </w:r>
      <w:proofErr w:type="spellEnd"/>
      <w:proofErr w:type="gramEnd"/>
      <w:r>
        <w:rPr>
          <w:sz w:val="28"/>
          <w:szCs w:val="28"/>
        </w:rPr>
        <w:t xml:space="preserve">/9678 и распоряжения Администрации </w:t>
      </w:r>
      <w:proofErr w:type="spellStart"/>
      <w:r>
        <w:rPr>
          <w:sz w:val="28"/>
          <w:szCs w:val="28"/>
        </w:rPr>
        <w:t>Ребрихинского</w:t>
      </w:r>
      <w:proofErr w:type="spellEnd"/>
      <w:r>
        <w:rPr>
          <w:sz w:val="28"/>
          <w:szCs w:val="28"/>
        </w:rPr>
        <w:t xml:space="preserve"> района от 01.10.2013 № 232-р,</w:t>
      </w:r>
    </w:p>
    <w:p w:rsidR="00402DC9" w:rsidRPr="00783B76" w:rsidRDefault="00402DC9" w:rsidP="00BB12E7">
      <w:pPr>
        <w:pStyle w:val="formattext"/>
        <w:shd w:val="clear" w:color="auto" w:fill="FFFFFF"/>
        <w:spacing w:before="0" w:beforeAutospacing="0" w:after="0" w:afterAutospacing="0"/>
        <w:ind w:firstLine="709"/>
        <w:jc w:val="both"/>
        <w:textAlignment w:val="baseline"/>
        <w:rPr>
          <w:sz w:val="28"/>
          <w:szCs w:val="28"/>
        </w:rPr>
      </w:pPr>
    </w:p>
    <w:p w:rsidR="00402DC9" w:rsidRPr="00783B76" w:rsidRDefault="00402DC9" w:rsidP="00BB12E7">
      <w:pPr>
        <w:pStyle w:val="formattext"/>
        <w:shd w:val="clear" w:color="auto" w:fill="FFFFFF"/>
        <w:spacing w:before="0" w:beforeAutospacing="0" w:after="0" w:afterAutospacing="0"/>
        <w:ind w:firstLine="709"/>
        <w:jc w:val="center"/>
        <w:textAlignment w:val="baseline"/>
        <w:rPr>
          <w:sz w:val="28"/>
          <w:szCs w:val="28"/>
        </w:rPr>
      </w:pPr>
      <w:r w:rsidRPr="00783B76">
        <w:rPr>
          <w:sz w:val="28"/>
          <w:szCs w:val="28"/>
        </w:rPr>
        <w:t>ПОСТАНОВЛЯЮ:</w:t>
      </w:r>
    </w:p>
    <w:p w:rsidR="00402DC9" w:rsidRPr="007B4B8B" w:rsidRDefault="00402DC9" w:rsidP="00BB12E7">
      <w:pPr>
        <w:pStyle w:val="formattext"/>
        <w:shd w:val="clear" w:color="auto" w:fill="FFFFFF"/>
        <w:spacing w:before="0" w:beforeAutospacing="0" w:after="0" w:afterAutospacing="0"/>
        <w:ind w:firstLine="709"/>
        <w:jc w:val="both"/>
        <w:textAlignment w:val="baseline"/>
        <w:rPr>
          <w:sz w:val="28"/>
          <w:szCs w:val="28"/>
        </w:rPr>
      </w:pPr>
      <w:r w:rsidRPr="00783B76">
        <w:rPr>
          <w:sz w:val="28"/>
          <w:szCs w:val="28"/>
        </w:rPr>
        <w:t xml:space="preserve">1. </w:t>
      </w:r>
      <w:r>
        <w:rPr>
          <w:sz w:val="28"/>
          <w:szCs w:val="28"/>
        </w:rPr>
        <w:t xml:space="preserve">Утвердить схему водоснабжения и водоотведения муниципального образования </w:t>
      </w:r>
      <w:proofErr w:type="spellStart"/>
      <w:r>
        <w:rPr>
          <w:sz w:val="28"/>
          <w:szCs w:val="28"/>
        </w:rPr>
        <w:t>Плоскосеминский</w:t>
      </w:r>
      <w:proofErr w:type="spellEnd"/>
      <w:r>
        <w:rPr>
          <w:sz w:val="28"/>
          <w:szCs w:val="28"/>
        </w:rPr>
        <w:t xml:space="preserve"> сельсовет </w:t>
      </w:r>
      <w:proofErr w:type="spellStart"/>
      <w:r>
        <w:rPr>
          <w:sz w:val="28"/>
          <w:szCs w:val="28"/>
        </w:rPr>
        <w:t>Ребрихинского</w:t>
      </w:r>
      <w:proofErr w:type="spellEnd"/>
      <w:r>
        <w:rPr>
          <w:sz w:val="28"/>
          <w:szCs w:val="28"/>
        </w:rPr>
        <w:t xml:space="preserve"> района Алтайского края с 2022 по 2041 годы.</w:t>
      </w:r>
    </w:p>
    <w:p w:rsidR="00402DC9" w:rsidRDefault="00402DC9" w:rsidP="00BB12E7">
      <w:pPr>
        <w:pStyle w:val="formattext"/>
        <w:shd w:val="clear" w:color="auto" w:fill="FFFFFF"/>
        <w:spacing w:before="0" w:beforeAutospacing="0" w:after="0" w:afterAutospacing="0"/>
        <w:ind w:firstLine="709"/>
        <w:jc w:val="both"/>
        <w:textAlignment w:val="baseline"/>
        <w:rPr>
          <w:sz w:val="28"/>
          <w:szCs w:val="28"/>
        </w:rPr>
      </w:pPr>
      <w:r>
        <w:rPr>
          <w:sz w:val="28"/>
          <w:szCs w:val="28"/>
        </w:rPr>
        <w:t>2</w:t>
      </w:r>
      <w:r w:rsidRPr="007B4B8B">
        <w:rPr>
          <w:sz w:val="28"/>
          <w:szCs w:val="28"/>
        </w:rPr>
        <w:t xml:space="preserve">. </w:t>
      </w:r>
      <w:proofErr w:type="gramStart"/>
      <w:r w:rsidRPr="007B4B8B">
        <w:rPr>
          <w:sz w:val="28"/>
          <w:szCs w:val="28"/>
        </w:rPr>
        <w:t>Контроль за</w:t>
      </w:r>
      <w:proofErr w:type="gramEnd"/>
      <w:r w:rsidRPr="007B4B8B">
        <w:rPr>
          <w:sz w:val="28"/>
          <w:szCs w:val="28"/>
        </w:rPr>
        <w:t xml:space="preserve"> исполнением настоящего </w:t>
      </w:r>
      <w:r>
        <w:rPr>
          <w:sz w:val="28"/>
          <w:szCs w:val="28"/>
        </w:rPr>
        <w:t>постановления оставляю за собой.</w:t>
      </w:r>
    </w:p>
    <w:p w:rsidR="00402DC9" w:rsidRDefault="00402DC9" w:rsidP="00BB12E7">
      <w:pPr>
        <w:jc w:val="both"/>
        <w:rPr>
          <w:sz w:val="28"/>
          <w:szCs w:val="28"/>
        </w:rPr>
      </w:pPr>
    </w:p>
    <w:p w:rsidR="00402DC9" w:rsidRDefault="00402DC9" w:rsidP="00BB12E7">
      <w:pPr>
        <w:jc w:val="both"/>
        <w:rPr>
          <w:sz w:val="28"/>
          <w:szCs w:val="28"/>
        </w:rPr>
      </w:pPr>
    </w:p>
    <w:p w:rsidR="00402DC9" w:rsidRDefault="00402DC9" w:rsidP="00BB12E7">
      <w:pPr>
        <w:jc w:val="both"/>
        <w:rPr>
          <w:sz w:val="28"/>
          <w:szCs w:val="28"/>
        </w:rPr>
      </w:pPr>
    </w:p>
    <w:p w:rsidR="00402DC9" w:rsidRPr="000824D0" w:rsidRDefault="00402DC9" w:rsidP="00BB12E7">
      <w:pPr>
        <w:jc w:val="both"/>
        <w:rPr>
          <w:sz w:val="28"/>
          <w:szCs w:val="28"/>
        </w:rPr>
      </w:pPr>
      <w:r w:rsidRPr="000824D0">
        <w:rPr>
          <w:sz w:val="28"/>
          <w:szCs w:val="28"/>
        </w:rPr>
        <w:t xml:space="preserve">Глава   сельсовета                                       </w:t>
      </w:r>
      <w:r>
        <w:rPr>
          <w:sz w:val="28"/>
          <w:szCs w:val="28"/>
        </w:rPr>
        <w:t xml:space="preserve">                        </w:t>
      </w:r>
      <w:r w:rsidRPr="000824D0">
        <w:rPr>
          <w:sz w:val="28"/>
          <w:szCs w:val="28"/>
        </w:rPr>
        <w:t xml:space="preserve">              </w:t>
      </w:r>
      <w:r>
        <w:rPr>
          <w:sz w:val="28"/>
          <w:szCs w:val="28"/>
        </w:rPr>
        <w:t xml:space="preserve">В.Ф. </w:t>
      </w:r>
      <w:proofErr w:type="spellStart"/>
      <w:r>
        <w:rPr>
          <w:sz w:val="28"/>
          <w:szCs w:val="28"/>
        </w:rPr>
        <w:t>Игумина</w:t>
      </w:r>
      <w:proofErr w:type="spellEnd"/>
    </w:p>
    <w:p w:rsidR="00402DC9" w:rsidRDefault="00402DC9" w:rsidP="00BB12E7">
      <w:pPr>
        <w:jc w:val="both"/>
        <w:rPr>
          <w:sz w:val="28"/>
          <w:szCs w:val="28"/>
        </w:rPr>
      </w:pPr>
    </w:p>
    <w:p w:rsidR="00402DC9" w:rsidRDefault="00402DC9" w:rsidP="00BB12E7">
      <w:pPr>
        <w:jc w:val="both"/>
        <w:rPr>
          <w:sz w:val="28"/>
          <w:szCs w:val="28"/>
        </w:rPr>
      </w:pPr>
    </w:p>
    <w:p w:rsidR="00402DC9" w:rsidRDefault="00402DC9" w:rsidP="00BB12E7">
      <w:pPr>
        <w:jc w:val="both"/>
        <w:rPr>
          <w:sz w:val="28"/>
          <w:szCs w:val="28"/>
        </w:rPr>
      </w:pPr>
    </w:p>
    <w:p w:rsidR="00402DC9" w:rsidRDefault="00402DC9" w:rsidP="00BB12E7">
      <w:pPr>
        <w:jc w:val="both"/>
        <w:rPr>
          <w:sz w:val="28"/>
          <w:szCs w:val="28"/>
        </w:rPr>
      </w:pPr>
    </w:p>
    <w:p w:rsidR="00402DC9" w:rsidRDefault="00402DC9" w:rsidP="00BB12E7">
      <w:pPr>
        <w:jc w:val="both"/>
        <w:rPr>
          <w:sz w:val="28"/>
          <w:szCs w:val="28"/>
        </w:rPr>
      </w:pPr>
    </w:p>
    <w:p w:rsidR="00402DC9" w:rsidRDefault="00402DC9" w:rsidP="00BB12E7">
      <w:pPr>
        <w:jc w:val="both"/>
        <w:rPr>
          <w:sz w:val="28"/>
          <w:szCs w:val="28"/>
        </w:rPr>
      </w:pPr>
    </w:p>
    <w:p w:rsidR="00402DC9" w:rsidRDefault="00402DC9" w:rsidP="00BB12E7">
      <w:pPr>
        <w:jc w:val="both"/>
        <w:rPr>
          <w:sz w:val="28"/>
          <w:szCs w:val="28"/>
        </w:rPr>
      </w:pPr>
    </w:p>
    <w:p w:rsidR="00402DC9" w:rsidRDefault="00402DC9" w:rsidP="00BB12E7">
      <w:pPr>
        <w:ind w:left="5103"/>
        <w:jc w:val="both"/>
        <w:rPr>
          <w:sz w:val="28"/>
          <w:szCs w:val="28"/>
        </w:rPr>
      </w:pPr>
      <w:r>
        <w:rPr>
          <w:sz w:val="28"/>
          <w:szCs w:val="28"/>
        </w:rPr>
        <w:lastRenderedPageBreak/>
        <w:t>Приложение</w:t>
      </w:r>
    </w:p>
    <w:p w:rsidR="00402DC9" w:rsidRDefault="00402DC9" w:rsidP="00BB12E7">
      <w:pPr>
        <w:ind w:left="5103"/>
        <w:jc w:val="both"/>
        <w:rPr>
          <w:sz w:val="28"/>
          <w:szCs w:val="28"/>
        </w:rPr>
      </w:pPr>
      <w:r>
        <w:rPr>
          <w:sz w:val="28"/>
          <w:szCs w:val="28"/>
        </w:rPr>
        <w:t xml:space="preserve">к постановлению Администрации </w:t>
      </w:r>
      <w:proofErr w:type="spellStart"/>
      <w:r>
        <w:rPr>
          <w:sz w:val="28"/>
          <w:szCs w:val="28"/>
        </w:rPr>
        <w:t>Плоскосеминского</w:t>
      </w:r>
      <w:proofErr w:type="spellEnd"/>
      <w:r>
        <w:rPr>
          <w:sz w:val="28"/>
          <w:szCs w:val="28"/>
        </w:rPr>
        <w:t xml:space="preserve"> сельсовета </w:t>
      </w:r>
      <w:proofErr w:type="spellStart"/>
      <w:r>
        <w:rPr>
          <w:sz w:val="28"/>
          <w:szCs w:val="28"/>
        </w:rPr>
        <w:t>Ребрихинского</w:t>
      </w:r>
      <w:proofErr w:type="spellEnd"/>
      <w:r>
        <w:rPr>
          <w:sz w:val="28"/>
          <w:szCs w:val="28"/>
        </w:rPr>
        <w:t xml:space="preserve"> района Алтайского края </w:t>
      </w:r>
      <w:proofErr w:type="gramStart"/>
      <w:r>
        <w:rPr>
          <w:sz w:val="28"/>
          <w:szCs w:val="28"/>
        </w:rPr>
        <w:t>от</w:t>
      </w:r>
      <w:proofErr w:type="gramEnd"/>
      <w:r>
        <w:rPr>
          <w:sz w:val="28"/>
          <w:szCs w:val="28"/>
        </w:rPr>
        <w:t xml:space="preserve"> _____________№_____</w:t>
      </w:r>
    </w:p>
    <w:p w:rsidR="00402DC9" w:rsidRDefault="00402DC9" w:rsidP="00BA7D4A">
      <w:pPr>
        <w:pStyle w:val="a6"/>
        <w:jc w:val="left"/>
        <w:rPr>
          <w:b/>
          <w:sz w:val="16"/>
          <w:szCs w:val="16"/>
        </w:rPr>
      </w:pPr>
    </w:p>
    <w:p w:rsidR="00402DC9" w:rsidRDefault="00402DC9" w:rsidP="00674280">
      <w:pPr>
        <w:pStyle w:val="a6"/>
        <w:rPr>
          <w:b/>
          <w:sz w:val="16"/>
          <w:szCs w:val="16"/>
        </w:rPr>
      </w:pPr>
    </w:p>
    <w:p w:rsidR="00402DC9" w:rsidRDefault="00402DC9" w:rsidP="00674280">
      <w:pPr>
        <w:pStyle w:val="a6"/>
        <w:rPr>
          <w:b/>
          <w:sz w:val="16"/>
          <w:szCs w:val="16"/>
        </w:rPr>
      </w:pPr>
    </w:p>
    <w:p w:rsidR="00402DC9" w:rsidRPr="004026EA" w:rsidRDefault="00402DC9" w:rsidP="00674280">
      <w:pPr>
        <w:pStyle w:val="a6"/>
        <w:rPr>
          <w:b/>
          <w:sz w:val="16"/>
          <w:szCs w:val="16"/>
        </w:rPr>
      </w:pPr>
    </w:p>
    <w:p w:rsidR="00402DC9" w:rsidRDefault="00402DC9" w:rsidP="006662CE">
      <w:pPr>
        <w:jc w:val="center"/>
        <w:rPr>
          <w:b/>
          <w:sz w:val="28"/>
          <w:szCs w:val="28"/>
        </w:rPr>
      </w:pPr>
    </w:p>
    <w:p w:rsidR="00402DC9" w:rsidRDefault="00402DC9" w:rsidP="006662CE">
      <w:pPr>
        <w:jc w:val="center"/>
        <w:rPr>
          <w:b/>
          <w:sz w:val="28"/>
          <w:szCs w:val="28"/>
        </w:rPr>
      </w:pPr>
    </w:p>
    <w:p w:rsidR="00402DC9" w:rsidRDefault="00402DC9" w:rsidP="006662CE">
      <w:pPr>
        <w:jc w:val="center"/>
        <w:rPr>
          <w:b/>
          <w:sz w:val="28"/>
          <w:szCs w:val="28"/>
        </w:rPr>
      </w:pPr>
    </w:p>
    <w:p w:rsidR="00402DC9" w:rsidRDefault="00402DC9" w:rsidP="006662CE">
      <w:pPr>
        <w:jc w:val="center"/>
        <w:rPr>
          <w:b/>
          <w:sz w:val="28"/>
          <w:szCs w:val="28"/>
        </w:rPr>
      </w:pPr>
    </w:p>
    <w:p w:rsidR="00402DC9" w:rsidRDefault="00402DC9" w:rsidP="006662CE">
      <w:pPr>
        <w:jc w:val="center"/>
        <w:rPr>
          <w:b/>
          <w:sz w:val="28"/>
          <w:szCs w:val="28"/>
        </w:rPr>
      </w:pPr>
    </w:p>
    <w:p w:rsidR="00402DC9" w:rsidRDefault="00402DC9" w:rsidP="00BB12E7">
      <w:pPr>
        <w:jc w:val="center"/>
        <w:rPr>
          <w:b/>
          <w:sz w:val="36"/>
          <w:szCs w:val="36"/>
        </w:rPr>
      </w:pPr>
      <w:r>
        <w:rPr>
          <w:b/>
          <w:sz w:val="36"/>
          <w:szCs w:val="36"/>
        </w:rPr>
        <w:t xml:space="preserve">СХЕМА </w:t>
      </w:r>
    </w:p>
    <w:p w:rsidR="00402DC9" w:rsidRPr="00674280" w:rsidRDefault="00402DC9" w:rsidP="00F25DE4">
      <w:pPr>
        <w:jc w:val="center"/>
        <w:rPr>
          <w:b/>
          <w:sz w:val="36"/>
          <w:szCs w:val="36"/>
        </w:rPr>
      </w:pPr>
      <w:r>
        <w:rPr>
          <w:b/>
          <w:sz w:val="36"/>
          <w:szCs w:val="36"/>
        </w:rPr>
        <w:t xml:space="preserve">ВОДОСНАБЖЕНИЯ  МУНИЦИПАЛЬНОГО ОБРАЗОВАНИЯ </w:t>
      </w:r>
      <w:r w:rsidRPr="00F25DE4">
        <w:rPr>
          <w:b/>
          <w:sz w:val="36"/>
          <w:szCs w:val="36"/>
        </w:rPr>
        <w:t>ПЛОСКОСЕМИНСКОГО</w:t>
      </w:r>
      <w:r>
        <w:rPr>
          <w:b/>
          <w:sz w:val="36"/>
          <w:szCs w:val="36"/>
        </w:rPr>
        <w:t xml:space="preserve"> СЕЛЬСОВЕТ РЕБРИХИНСКОГО РАЙОНА АЛТАЙСКОГО КРАЯ С 2022 ПО 2041 ГОДЫ</w:t>
      </w:r>
    </w:p>
    <w:p w:rsidR="00402DC9" w:rsidRDefault="00402DC9" w:rsidP="00F25DE4">
      <w:pPr>
        <w:jc w:val="both"/>
        <w:rPr>
          <w:b/>
          <w:sz w:val="28"/>
          <w:szCs w:val="28"/>
        </w:rPr>
      </w:pPr>
    </w:p>
    <w:p w:rsidR="00402DC9" w:rsidRDefault="00402DC9" w:rsidP="006662CE">
      <w:pPr>
        <w:jc w:val="center"/>
        <w:rPr>
          <w:b/>
          <w:sz w:val="28"/>
          <w:szCs w:val="28"/>
        </w:rPr>
      </w:pPr>
    </w:p>
    <w:p w:rsidR="00402DC9" w:rsidRDefault="00402DC9" w:rsidP="006662CE">
      <w:pPr>
        <w:jc w:val="center"/>
        <w:rPr>
          <w:b/>
          <w:sz w:val="28"/>
          <w:szCs w:val="28"/>
        </w:rPr>
      </w:pPr>
    </w:p>
    <w:p w:rsidR="00402DC9" w:rsidRDefault="00402DC9" w:rsidP="006662CE">
      <w:pPr>
        <w:jc w:val="center"/>
        <w:rPr>
          <w:b/>
          <w:sz w:val="28"/>
          <w:szCs w:val="28"/>
        </w:rPr>
      </w:pPr>
    </w:p>
    <w:p w:rsidR="00402DC9" w:rsidRDefault="00402DC9" w:rsidP="006662CE">
      <w:pPr>
        <w:jc w:val="center"/>
        <w:rPr>
          <w:b/>
          <w:sz w:val="28"/>
          <w:szCs w:val="28"/>
        </w:rPr>
      </w:pPr>
    </w:p>
    <w:p w:rsidR="00402DC9" w:rsidRDefault="00402DC9" w:rsidP="006662CE">
      <w:pPr>
        <w:jc w:val="center"/>
        <w:rPr>
          <w:b/>
          <w:sz w:val="28"/>
          <w:szCs w:val="28"/>
        </w:rPr>
      </w:pPr>
    </w:p>
    <w:p w:rsidR="00402DC9" w:rsidRDefault="00402DC9" w:rsidP="006662CE">
      <w:pPr>
        <w:jc w:val="center"/>
        <w:rPr>
          <w:b/>
          <w:sz w:val="28"/>
          <w:szCs w:val="28"/>
        </w:rPr>
      </w:pPr>
    </w:p>
    <w:p w:rsidR="00402DC9" w:rsidRDefault="00402DC9" w:rsidP="006662CE">
      <w:pPr>
        <w:jc w:val="center"/>
        <w:rPr>
          <w:b/>
          <w:sz w:val="28"/>
          <w:szCs w:val="28"/>
        </w:rPr>
      </w:pPr>
    </w:p>
    <w:p w:rsidR="00402DC9" w:rsidRDefault="00402DC9" w:rsidP="006662CE">
      <w:pPr>
        <w:jc w:val="center"/>
        <w:rPr>
          <w:b/>
          <w:sz w:val="28"/>
          <w:szCs w:val="28"/>
        </w:rPr>
      </w:pPr>
    </w:p>
    <w:p w:rsidR="00402DC9" w:rsidRDefault="00402DC9" w:rsidP="006662CE">
      <w:pPr>
        <w:jc w:val="center"/>
        <w:rPr>
          <w:b/>
          <w:sz w:val="28"/>
          <w:szCs w:val="28"/>
        </w:rPr>
      </w:pPr>
    </w:p>
    <w:p w:rsidR="00402DC9" w:rsidRDefault="00402DC9" w:rsidP="006662CE">
      <w:pPr>
        <w:jc w:val="center"/>
        <w:rPr>
          <w:b/>
          <w:sz w:val="28"/>
          <w:szCs w:val="28"/>
        </w:rPr>
      </w:pPr>
    </w:p>
    <w:p w:rsidR="00402DC9" w:rsidRDefault="00402DC9" w:rsidP="006662CE">
      <w:pPr>
        <w:jc w:val="center"/>
        <w:rPr>
          <w:b/>
          <w:sz w:val="28"/>
          <w:szCs w:val="28"/>
        </w:rPr>
      </w:pPr>
    </w:p>
    <w:p w:rsidR="00402DC9" w:rsidRDefault="00402DC9" w:rsidP="006662CE">
      <w:pPr>
        <w:jc w:val="center"/>
        <w:rPr>
          <w:b/>
          <w:sz w:val="28"/>
          <w:szCs w:val="28"/>
        </w:rPr>
      </w:pPr>
    </w:p>
    <w:p w:rsidR="00402DC9" w:rsidRDefault="00402DC9" w:rsidP="006662CE">
      <w:pPr>
        <w:jc w:val="center"/>
        <w:rPr>
          <w:b/>
          <w:sz w:val="28"/>
          <w:szCs w:val="28"/>
        </w:rPr>
      </w:pPr>
    </w:p>
    <w:p w:rsidR="00402DC9" w:rsidRDefault="00402DC9" w:rsidP="006662CE">
      <w:pPr>
        <w:jc w:val="center"/>
        <w:rPr>
          <w:b/>
          <w:sz w:val="28"/>
          <w:szCs w:val="28"/>
        </w:rPr>
      </w:pPr>
    </w:p>
    <w:p w:rsidR="00402DC9" w:rsidRDefault="00402DC9" w:rsidP="006662CE">
      <w:pPr>
        <w:jc w:val="center"/>
        <w:rPr>
          <w:b/>
          <w:sz w:val="28"/>
          <w:szCs w:val="28"/>
        </w:rPr>
      </w:pPr>
    </w:p>
    <w:p w:rsidR="00402DC9" w:rsidRDefault="00402DC9" w:rsidP="006662CE">
      <w:pPr>
        <w:jc w:val="center"/>
        <w:rPr>
          <w:b/>
          <w:sz w:val="28"/>
          <w:szCs w:val="28"/>
        </w:rPr>
      </w:pPr>
    </w:p>
    <w:p w:rsidR="00402DC9" w:rsidRDefault="00402DC9" w:rsidP="006662CE">
      <w:pPr>
        <w:jc w:val="center"/>
        <w:rPr>
          <w:b/>
          <w:sz w:val="28"/>
          <w:szCs w:val="28"/>
        </w:rPr>
      </w:pPr>
    </w:p>
    <w:p w:rsidR="00402DC9" w:rsidRDefault="00402DC9" w:rsidP="006662CE">
      <w:pPr>
        <w:jc w:val="center"/>
        <w:rPr>
          <w:b/>
          <w:sz w:val="28"/>
          <w:szCs w:val="28"/>
        </w:rPr>
      </w:pPr>
    </w:p>
    <w:p w:rsidR="00402DC9" w:rsidRDefault="00402DC9" w:rsidP="006662CE">
      <w:pPr>
        <w:jc w:val="center"/>
        <w:rPr>
          <w:b/>
          <w:sz w:val="28"/>
          <w:szCs w:val="28"/>
        </w:rPr>
      </w:pPr>
    </w:p>
    <w:p w:rsidR="00402DC9" w:rsidRDefault="00402DC9" w:rsidP="006662CE">
      <w:pPr>
        <w:jc w:val="center"/>
        <w:rPr>
          <w:b/>
          <w:sz w:val="28"/>
          <w:szCs w:val="28"/>
        </w:rPr>
      </w:pPr>
    </w:p>
    <w:p w:rsidR="00402DC9" w:rsidRDefault="00402DC9" w:rsidP="006662CE">
      <w:pPr>
        <w:jc w:val="center"/>
        <w:rPr>
          <w:b/>
          <w:sz w:val="28"/>
          <w:szCs w:val="28"/>
        </w:rPr>
      </w:pPr>
    </w:p>
    <w:p w:rsidR="00402DC9" w:rsidRDefault="00402DC9" w:rsidP="006662CE">
      <w:pPr>
        <w:jc w:val="center"/>
        <w:rPr>
          <w:b/>
          <w:sz w:val="28"/>
          <w:szCs w:val="28"/>
        </w:rPr>
      </w:pPr>
    </w:p>
    <w:p w:rsidR="00402DC9" w:rsidRDefault="00402DC9" w:rsidP="006662CE">
      <w:pPr>
        <w:jc w:val="center"/>
        <w:rPr>
          <w:b/>
          <w:sz w:val="28"/>
          <w:szCs w:val="28"/>
        </w:rPr>
      </w:pPr>
    </w:p>
    <w:p w:rsidR="00402DC9" w:rsidRDefault="00402DC9" w:rsidP="006662CE">
      <w:pPr>
        <w:jc w:val="center"/>
        <w:rPr>
          <w:b/>
          <w:sz w:val="28"/>
          <w:szCs w:val="28"/>
        </w:rPr>
      </w:pPr>
    </w:p>
    <w:p w:rsidR="00402DC9" w:rsidRDefault="00402DC9" w:rsidP="006662CE">
      <w:pPr>
        <w:jc w:val="center"/>
        <w:rPr>
          <w:b/>
          <w:sz w:val="28"/>
          <w:szCs w:val="28"/>
        </w:rPr>
      </w:pPr>
    </w:p>
    <w:p w:rsidR="00402DC9" w:rsidRDefault="00402DC9" w:rsidP="006662CE">
      <w:pPr>
        <w:jc w:val="center"/>
        <w:rPr>
          <w:b/>
          <w:sz w:val="28"/>
          <w:szCs w:val="28"/>
        </w:rPr>
      </w:pPr>
    </w:p>
    <w:p w:rsidR="00402DC9" w:rsidRDefault="00402DC9" w:rsidP="00D721A9">
      <w:pPr>
        <w:tabs>
          <w:tab w:val="left" w:pos="5610"/>
        </w:tabs>
        <w:spacing w:line="360" w:lineRule="auto"/>
        <w:jc w:val="center"/>
        <w:rPr>
          <w:b/>
          <w:sz w:val="28"/>
          <w:szCs w:val="28"/>
        </w:rPr>
      </w:pPr>
      <w:r w:rsidRPr="008F5C4D">
        <w:rPr>
          <w:b/>
          <w:sz w:val="28"/>
          <w:szCs w:val="28"/>
        </w:rPr>
        <w:t>Содержание</w:t>
      </w:r>
    </w:p>
    <w:p w:rsidR="00402DC9" w:rsidRPr="008F5C4D" w:rsidRDefault="00402DC9" w:rsidP="00D721A9">
      <w:pPr>
        <w:tabs>
          <w:tab w:val="left" w:pos="5610"/>
        </w:tabs>
        <w:spacing w:line="360" w:lineRule="auto"/>
        <w:jc w:val="center"/>
        <w:rPr>
          <w:b/>
          <w:sz w:val="28"/>
          <w:szCs w:val="28"/>
        </w:rPr>
      </w:pPr>
    </w:p>
    <w:p w:rsidR="00402DC9" w:rsidRPr="007E6510" w:rsidRDefault="00402DC9" w:rsidP="006F2975">
      <w:pPr>
        <w:tabs>
          <w:tab w:val="left" w:pos="5610"/>
        </w:tabs>
        <w:jc w:val="both"/>
        <w:rPr>
          <w:sz w:val="28"/>
          <w:szCs w:val="28"/>
        </w:rPr>
      </w:pPr>
      <w:r>
        <w:rPr>
          <w:sz w:val="28"/>
          <w:szCs w:val="28"/>
        </w:rPr>
        <w:t>ВВЕДЕНИЕ………………………………………………………………………..2</w:t>
      </w:r>
    </w:p>
    <w:p w:rsidR="00402DC9" w:rsidRPr="00A4639F" w:rsidRDefault="00402DC9" w:rsidP="006F2975">
      <w:pPr>
        <w:tabs>
          <w:tab w:val="left" w:pos="5610"/>
        </w:tabs>
        <w:jc w:val="both"/>
        <w:rPr>
          <w:sz w:val="28"/>
          <w:szCs w:val="28"/>
        </w:rPr>
      </w:pPr>
      <w:r>
        <w:rPr>
          <w:sz w:val="28"/>
          <w:szCs w:val="28"/>
        </w:rPr>
        <w:t>1. ВОДОСНАБЖЕНИЕ………………………….......……………………………3</w:t>
      </w:r>
    </w:p>
    <w:p w:rsidR="00402DC9" w:rsidRDefault="00402DC9" w:rsidP="006F2975">
      <w:pPr>
        <w:ind w:firstLine="708"/>
        <w:jc w:val="both"/>
        <w:outlineLvl w:val="0"/>
        <w:rPr>
          <w:sz w:val="28"/>
          <w:szCs w:val="28"/>
        </w:rPr>
      </w:pPr>
      <w:r>
        <w:rPr>
          <w:sz w:val="28"/>
          <w:szCs w:val="28"/>
        </w:rPr>
        <w:t>1.1. Существующее положение в сфере водоснабжения муниципального образования..…………………………….…………………… 3</w:t>
      </w:r>
    </w:p>
    <w:p w:rsidR="00402DC9" w:rsidRDefault="00402DC9" w:rsidP="006F2975">
      <w:pPr>
        <w:ind w:firstLine="708"/>
        <w:jc w:val="both"/>
        <w:outlineLvl w:val="0"/>
        <w:rPr>
          <w:sz w:val="28"/>
          <w:szCs w:val="28"/>
        </w:rPr>
      </w:pPr>
      <w:r>
        <w:rPr>
          <w:sz w:val="28"/>
          <w:szCs w:val="28"/>
        </w:rPr>
        <w:t>1.1.1. Структура системы водоснабжения села Ребриха…………………………………………………………………………….3</w:t>
      </w:r>
    </w:p>
    <w:p w:rsidR="00402DC9" w:rsidRDefault="00402DC9" w:rsidP="006F2975">
      <w:pPr>
        <w:ind w:firstLine="708"/>
        <w:jc w:val="both"/>
        <w:rPr>
          <w:sz w:val="28"/>
          <w:szCs w:val="28"/>
        </w:rPr>
      </w:pPr>
      <w:r>
        <w:rPr>
          <w:sz w:val="28"/>
          <w:szCs w:val="28"/>
        </w:rPr>
        <w:t>Схема развития сетей и водоснабжения…………………………………4</w:t>
      </w:r>
    </w:p>
    <w:p w:rsidR="00402DC9" w:rsidRDefault="00402DC9" w:rsidP="006F2975">
      <w:pPr>
        <w:ind w:firstLine="708"/>
        <w:jc w:val="both"/>
        <w:rPr>
          <w:sz w:val="28"/>
          <w:szCs w:val="28"/>
        </w:rPr>
      </w:pPr>
      <w:r>
        <w:rPr>
          <w:sz w:val="28"/>
          <w:szCs w:val="28"/>
        </w:rPr>
        <w:t>1.1.2. Описание состояния существующих источников водоснабжения и водозаборных сооружений…………………………………………………..5</w:t>
      </w:r>
    </w:p>
    <w:p w:rsidR="00402DC9" w:rsidRDefault="00402DC9" w:rsidP="006F2975">
      <w:pPr>
        <w:ind w:firstLine="708"/>
        <w:jc w:val="both"/>
        <w:rPr>
          <w:sz w:val="28"/>
          <w:szCs w:val="28"/>
        </w:rPr>
      </w:pPr>
      <w:r>
        <w:rPr>
          <w:sz w:val="28"/>
          <w:szCs w:val="28"/>
        </w:rPr>
        <w:t>Данные лабораторных анализов воды из скважин          ……...........6-7</w:t>
      </w:r>
    </w:p>
    <w:p w:rsidR="00402DC9" w:rsidRDefault="00402DC9" w:rsidP="006F2975">
      <w:pPr>
        <w:ind w:firstLine="708"/>
        <w:jc w:val="both"/>
        <w:rPr>
          <w:sz w:val="28"/>
          <w:szCs w:val="28"/>
        </w:rPr>
      </w:pPr>
      <w:r>
        <w:rPr>
          <w:sz w:val="28"/>
          <w:szCs w:val="28"/>
        </w:rPr>
        <w:t>Характеристика водозаборных сооружений…………………………8-9</w:t>
      </w:r>
    </w:p>
    <w:p w:rsidR="00402DC9" w:rsidRDefault="00402DC9" w:rsidP="006F2975">
      <w:pPr>
        <w:ind w:firstLine="708"/>
        <w:jc w:val="both"/>
        <w:rPr>
          <w:sz w:val="28"/>
          <w:szCs w:val="28"/>
        </w:rPr>
      </w:pPr>
      <w:r>
        <w:rPr>
          <w:sz w:val="28"/>
          <w:szCs w:val="28"/>
        </w:rPr>
        <w:t>Характеристика водопровода…………………………………………10-11</w:t>
      </w:r>
    </w:p>
    <w:p w:rsidR="00402DC9" w:rsidRDefault="00402DC9" w:rsidP="006F2975">
      <w:pPr>
        <w:ind w:firstLine="708"/>
        <w:jc w:val="both"/>
        <w:rPr>
          <w:sz w:val="28"/>
          <w:szCs w:val="28"/>
        </w:rPr>
      </w:pPr>
      <w:r>
        <w:rPr>
          <w:sz w:val="28"/>
          <w:szCs w:val="28"/>
        </w:rPr>
        <w:t>Расходы воды на расчетный срок………………………………………12</w:t>
      </w:r>
    </w:p>
    <w:p w:rsidR="00402DC9" w:rsidRDefault="00402DC9" w:rsidP="00636DF5">
      <w:pPr>
        <w:jc w:val="both"/>
        <w:rPr>
          <w:sz w:val="28"/>
          <w:szCs w:val="28"/>
        </w:rPr>
      </w:pPr>
      <w:r>
        <w:rPr>
          <w:sz w:val="28"/>
          <w:szCs w:val="28"/>
        </w:rPr>
        <w:t>1.1.3. План организационно технических мероприятий по улучшению санитарно технического состояния водозаборных сооружений ……........13</w:t>
      </w:r>
    </w:p>
    <w:p w:rsidR="00402DC9" w:rsidRPr="00290267" w:rsidRDefault="00402DC9" w:rsidP="006F2975">
      <w:pPr>
        <w:ind w:firstLine="708"/>
        <w:jc w:val="both"/>
        <w:rPr>
          <w:sz w:val="28"/>
          <w:szCs w:val="28"/>
        </w:rPr>
      </w:pPr>
    </w:p>
    <w:p w:rsidR="00402DC9" w:rsidRPr="00BF4401" w:rsidRDefault="00402DC9" w:rsidP="006F2975">
      <w:pPr>
        <w:ind w:firstLine="708"/>
        <w:jc w:val="both"/>
        <w:rPr>
          <w:sz w:val="28"/>
          <w:szCs w:val="28"/>
        </w:rPr>
      </w:pPr>
      <w:r>
        <w:rPr>
          <w:sz w:val="28"/>
          <w:szCs w:val="28"/>
        </w:rPr>
        <w:t>1.1.4. Описание состояния и функционирования существующих насосных станций в системе водоснабжения ..…….....................................13-14</w:t>
      </w:r>
    </w:p>
    <w:p w:rsidR="00402DC9" w:rsidRDefault="00402DC9" w:rsidP="006F2975">
      <w:pPr>
        <w:ind w:firstLine="708"/>
        <w:jc w:val="both"/>
        <w:rPr>
          <w:sz w:val="28"/>
          <w:szCs w:val="28"/>
        </w:rPr>
      </w:pPr>
      <w:r>
        <w:rPr>
          <w:sz w:val="28"/>
          <w:szCs w:val="28"/>
        </w:rPr>
        <w:t>1.1.5. Описание территорий  поселения, неохваченных централизованной системы водоснабжения ………………15</w:t>
      </w:r>
    </w:p>
    <w:p w:rsidR="00402DC9" w:rsidRPr="001C6B41" w:rsidRDefault="00402DC9" w:rsidP="006F2975">
      <w:pPr>
        <w:ind w:firstLine="708"/>
        <w:jc w:val="both"/>
        <w:rPr>
          <w:sz w:val="28"/>
          <w:szCs w:val="28"/>
        </w:rPr>
      </w:pPr>
      <w:r>
        <w:rPr>
          <w:sz w:val="28"/>
          <w:szCs w:val="28"/>
        </w:rPr>
        <w:t>1.1.6 Описание существующих  технических и технологических проблем водоснабжения поселения.………………...….……….……………...15</w:t>
      </w:r>
    </w:p>
    <w:p w:rsidR="00402DC9" w:rsidRDefault="00402DC9" w:rsidP="006F2975">
      <w:pPr>
        <w:ind w:firstLine="708"/>
        <w:jc w:val="both"/>
        <w:rPr>
          <w:sz w:val="28"/>
          <w:szCs w:val="28"/>
        </w:rPr>
      </w:pPr>
      <w:r>
        <w:rPr>
          <w:sz w:val="28"/>
          <w:szCs w:val="28"/>
        </w:rPr>
        <w:t>1.2. Балансы производительности сооружений системы водоснабжения и потребления воды в зонах действия источников водоснабжения……………………………………………………………….......16</w:t>
      </w:r>
    </w:p>
    <w:p w:rsidR="00402DC9" w:rsidRDefault="00402DC9" w:rsidP="006F2975">
      <w:pPr>
        <w:ind w:firstLine="708"/>
        <w:jc w:val="both"/>
        <w:rPr>
          <w:sz w:val="28"/>
          <w:szCs w:val="28"/>
        </w:rPr>
      </w:pPr>
      <w:r>
        <w:rPr>
          <w:sz w:val="28"/>
          <w:szCs w:val="28"/>
        </w:rPr>
        <w:t>1.2.1. Общий водный баланс подачи и реализации воды..……………..16</w:t>
      </w:r>
    </w:p>
    <w:p w:rsidR="00402DC9" w:rsidRDefault="00402DC9" w:rsidP="006F2975">
      <w:pPr>
        <w:ind w:firstLine="708"/>
        <w:jc w:val="both"/>
        <w:rPr>
          <w:sz w:val="28"/>
          <w:szCs w:val="28"/>
        </w:rPr>
      </w:pPr>
      <w:r>
        <w:rPr>
          <w:sz w:val="28"/>
          <w:szCs w:val="28"/>
        </w:rPr>
        <w:t>1.2.2. Потребители воды на территории поселения..…………………..17</w:t>
      </w:r>
    </w:p>
    <w:p w:rsidR="00402DC9" w:rsidRDefault="00402DC9" w:rsidP="006F2975">
      <w:pPr>
        <w:ind w:firstLine="708"/>
        <w:jc w:val="both"/>
        <w:rPr>
          <w:sz w:val="28"/>
          <w:szCs w:val="28"/>
        </w:rPr>
      </w:pPr>
      <w:r>
        <w:rPr>
          <w:sz w:val="28"/>
          <w:szCs w:val="28"/>
        </w:rPr>
        <w:t>1.2.2.1. Потребители холодной воды……………………..……………...18</w:t>
      </w:r>
    </w:p>
    <w:p w:rsidR="00402DC9" w:rsidRDefault="00402DC9" w:rsidP="006F2975">
      <w:pPr>
        <w:ind w:firstLine="708"/>
        <w:jc w:val="both"/>
        <w:rPr>
          <w:sz w:val="28"/>
          <w:szCs w:val="28"/>
        </w:rPr>
      </w:pPr>
      <w:r>
        <w:rPr>
          <w:sz w:val="28"/>
          <w:szCs w:val="28"/>
        </w:rPr>
        <w:t>1.2.2.2. Объемы потребления коммунальных услуг населения  (водоснабжения)……………................................................................................20</w:t>
      </w:r>
    </w:p>
    <w:p w:rsidR="00402DC9" w:rsidRDefault="00402DC9" w:rsidP="006F2975">
      <w:pPr>
        <w:ind w:firstLine="708"/>
        <w:jc w:val="both"/>
        <w:rPr>
          <w:sz w:val="28"/>
          <w:szCs w:val="28"/>
        </w:rPr>
      </w:pPr>
      <w:r>
        <w:rPr>
          <w:sz w:val="28"/>
          <w:szCs w:val="28"/>
        </w:rPr>
        <w:t>1.2.2.3. Объемы потребления коммунальных услуг населением  по холодному водоснабжению при использовании земельного участка и надворных построек (для полива земельного участка в поливной период, за исключением полива садовых, огородных и дачных земельных участков.)...21</w:t>
      </w:r>
    </w:p>
    <w:p w:rsidR="00402DC9" w:rsidRDefault="00402DC9" w:rsidP="006F2975">
      <w:pPr>
        <w:ind w:firstLine="708"/>
        <w:jc w:val="both"/>
        <w:rPr>
          <w:sz w:val="28"/>
          <w:szCs w:val="28"/>
        </w:rPr>
      </w:pPr>
      <w:r>
        <w:rPr>
          <w:sz w:val="28"/>
          <w:szCs w:val="28"/>
        </w:rPr>
        <w:t>1.2.2.4. Основные показатели водоснабжения……………………22-23</w:t>
      </w:r>
    </w:p>
    <w:p w:rsidR="00402DC9" w:rsidRDefault="00402DC9" w:rsidP="006F2975">
      <w:pPr>
        <w:ind w:firstLine="708"/>
        <w:jc w:val="both"/>
        <w:rPr>
          <w:sz w:val="28"/>
          <w:szCs w:val="28"/>
        </w:rPr>
      </w:pPr>
      <w:r>
        <w:rPr>
          <w:sz w:val="28"/>
          <w:szCs w:val="28"/>
        </w:rPr>
        <w:t>1.2.3. Сведения о действующих нормах удельного водопотребления населения и о тарифах на водопотребление…………………………………...24</w:t>
      </w:r>
    </w:p>
    <w:p w:rsidR="00402DC9" w:rsidRDefault="00402DC9" w:rsidP="006F2975">
      <w:pPr>
        <w:ind w:firstLine="708"/>
        <w:jc w:val="both"/>
        <w:rPr>
          <w:sz w:val="28"/>
          <w:szCs w:val="28"/>
        </w:rPr>
      </w:pPr>
      <w:r>
        <w:rPr>
          <w:sz w:val="28"/>
          <w:szCs w:val="28"/>
        </w:rPr>
        <w:t>1.2.3.1. Тарифы и нормы…………………………………..……………...24</w:t>
      </w:r>
    </w:p>
    <w:p w:rsidR="00402DC9" w:rsidRDefault="00402DC9" w:rsidP="006F2975">
      <w:pPr>
        <w:ind w:firstLine="708"/>
        <w:jc w:val="both"/>
        <w:rPr>
          <w:sz w:val="28"/>
          <w:szCs w:val="28"/>
        </w:rPr>
      </w:pPr>
      <w:r>
        <w:rPr>
          <w:sz w:val="28"/>
          <w:szCs w:val="28"/>
        </w:rPr>
        <w:t>1.2.3.2.Нормативы……………..………………………………………….25</w:t>
      </w:r>
    </w:p>
    <w:p w:rsidR="00402DC9" w:rsidRDefault="00402DC9" w:rsidP="006F2975">
      <w:pPr>
        <w:ind w:firstLine="708"/>
        <w:jc w:val="both"/>
        <w:rPr>
          <w:sz w:val="28"/>
          <w:szCs w:val="28"/>
        </w:rPr>
      </w:pPr>
      <w:r>
        <w:rPr>
          <w:sz w:val="28"/>
          <w:szCs w:val="28"/>
        </w:rPr>
        <w:t>1.2.4. Показатели и индикаторы для проведения мониторинга выполнения производственных программ в сфере водоснабжения...…26-31</w:t>
      </w:r>
    </w:p>
    <w:p w:rsidR="00402DC9" w:rsidRDefault="00402DC9" w:rsidP="006F2975">
      <w:pPr>
        <w:ind w:firstLine="708"/>
        <w:jc w:val="both"/>
        <w:rPr>
          <w:sz w:val="28"/>
          <w:szCs w:val="28"/>
        </w:rPr>
      </w:pPr>
      <w:r>
        <w:rPr>
          <w:sz w:val="28"/>
          <w:szCs w:val="28"/>
        </w:rPr>
        <w:lastRenderedPageBreak/>
        <w:t>1.3. Перспективное потребление коммунальных ресурсов в сфере водоснабжения………………………………………………………………...…32</w:t>
      </w:r>
    </w:p>
    <w:p w:rsidR="00402DC9" w:rsidRDefault="00402DC9" w:rsidP="006F2975">
      <w:pPr>
        <w:ind w:firstLine="708"/>
        <w:jc w:val="both"/>
        <w:rPr>
          <w:sz w:val="28"/>
          <w:szCs w:val="28"/>
        </w:rPr>
      </w:pPr>
      <w:r>
        <w:rPr>
          <w:sz w:val="28"/>
          <w:szCs w:val="28"/>
        </w:rPr>
        <w:t>1.3.1. Обоснование изменения потребления коммунальных ресурсов..32</w:t>
      </w:r>
    </w:p>
    <w:p w:rsidR="00402DC9" w:rsidRDefault="00402DC9" w:rsidP="006F2975">
      <w:pPr>
        <w:ind w:firstLine="708"/>
        <w:jc w:val="both"/>
        <w:rPr>
          <w:sz w:val="28"/>
          <w:szCs w:val="28"/>
        </w:rPr>
      </w:pPr>
      <w:r>
        <w:rPr>
          <w:sz w:val="28"/>
          <w:szCs w:val="28"/>
        </w:rPr>
        <w:t xml:space="preserve">1.3.1.1. Увеличение численности населения </w:t>
      </w:r>
      <w:proofErr w:type="spellStart"/>
      <w:r>
        <w:rPr>
          <w:sz w:val="28"/>
          <w:szCs w:val="28"/>
        </w:rPr>
        <w:t>Плоскосеминского</w:t>
      </w:r>
      <w:proofErr w:type="spellEnd"/>
      <w:r>
        <w:rPr>
          <w:sz w:val="28"/>
          <w:szCs w:val="28"/>
        </w:rPr>
        <w:t xml:space="preserve"> поселения………………………………………………………………………....32</w:t>
      </w:r>
    </w:p>
    <w:p w:rsidR="00402DC9" w:rsidRDefault="00402DC9" w:rsidP="006F2975">
      <w:pPr>
        <w:jc w:val="center"/>
        <w:rPr>
          <w:b/>
          <w:sz w:val="28"/>
          <w:szCs w:val="28"/>
        </w:rPr>
      </w:pPr>
    </w:p>
    <w:p w:rsidR="00402DC9" w:rsidRDefault="00402DC9" w:rsidP="006F2975">
      <w:pPr>
        <w:jc w:val="center"/>
        <w:rPr>
          <w:b/>
          <w:sz w:val="28"/>
          <w:szCs w:val="28"/>
        </w:rPr>
      </w:pPr>
    </w:p>
    <w:p w:rsidR="00402DC9" w:rsidRDefault="00402DC9" w:rsidP="006F2975">
      <w:pPr>
        <w:jc w:val="center"/>
        <w:rPr>
          <w:b/>
          <w:sz w:val="28"/>
          <w:szCs w:val="28"/>
        </w:rPr>
      </w:pPr>
      <w:r w:rsidRPr="00BC4243">
        <w:rPr>
          <w:b/>
          <w:sz w:val="28"/>
          <w:szCs w:val="28"/>
        </w:rPr>
        <w:t>Введение</w:t>
      </w:r>
    </w:p>
    <w:p w:rsidR="00402DC9" w:rsidRDefault="00402DC9" w:rsidP="006F2975">
      <w:pPr>
        <w:jc w:val="center"/>
        <w:rPr>
          <w:b/>
          <w:sz w:val="28"/>
          <w:szCs w:val="28"/>
        </w:rPr>
      </w:pPr>
    </w:p>
    <w:p w:rsidR="00402DC9" w:rsidRPr="00BC4243" w:rsidRDefault="00402DC9" w:rsidP="006F2975">
      <w:pPr>
        <w:jc w:val="center"/>
        <w:rPr>
          <w:b/>
          <w:sz w:val="28"/>
          <w:szCs w:val="28"/>
        </w:rPr>
      </w:pPr>
    </w:p>
    <w:p w:rsidR="00402DC9" w:rsidRPr="00BC4243" w:rsidRDefault="00402DC9" w:rsidP="006F2975">
      <w:pPr>
        <w:ind w:firstLine="708"/>
        <w:jc w:val="both"/>
        <w:rPr>
          <w:sz w:val="28"/>
          <w:szCs w:val="28"/>
        </w:rPr>
      </w:pPr>
      <w:r w:rsidRPr="00BC4243">
        <w:rPr>
          <w:sz w:val="28"/>
          <w:szCs w:val="28"/>
        </w:rPr>
        <w:t>Основой дл</w:t>
      </w:r>
      <w:r>
        <w:rPr>
          <w:sz w:val="28"/>
          <w:szCs w:val="28"/>
        </w:rPr>
        <w:t>я</w:t>
      </w:r>
      <w:r w:rsidRPr="00BC4243">
        <w:rPr>
          <w:sz w:val="28"/>
          <w:szCs w:val="28"/>
        </w:rPr>
        <w:t xml:space="preserve"> разработки и реализации схемы водоснабжения в </w:t>
      </w:r>
      <w:r>
        <w:rPr>
          <w:sz w:val="28"/>
          <w:szCs w:val="28"/>
        </w:rPr>
        <w:t xml:space="preserve">поселке </w:t>
      </w:r>
      <w:proofErr w:type="spellStart"/>
      <w:r>
        <w:rPr>
          <w:sz w:val="28"/>
          <w:szCs w:val="28"/>
        </w:rPr>
        <w:t>Плоскосеминский</w:t>
      </w:r>
      <w:proofErr w:type="spellEnd"/>
      <w:r>
        <w:rPr>
          <w:sz w:val="28"/>
          <w:szCs w:val="28"/>
        </w:rPr>
        <w:t xml:space="preserve"> </w:t>
      </w:r>
      <w:proofErr w:type="spellStart"/>
      <w:r w:rsidRPr="00BC4243">
        <w:rPr>
          <w:sz w:val="28"/>
          <w:szCs w:val="28"/>
        </w:rPr>
        <w:t>Ребрихинско</w:t>
      </w:r>
      <w:r>
        <w:rPr>
          <w:sz w:val="28"/>
          <w:szCs w:val="28"/>
        </w:rPr>
        <w:t>го</w:t>
      </w:r>
      <w:proofErr w:type="spellEnd"/>
      <w:r>
        <w:rPr>
          <w:sz w:val="28"/>
          <w:szCs w:val="28"/>
        </w:rPr>
        <w:t xml:space="preserve"> района Алтайского края до </w:t>
      </w:r>
      <w:smartTag w:uri="urn:schemas-microsoft-com:office:smarttags" w:element="metricconverter">
        <w:smartTagPr>
          <w:attr w:name="ProductID" w:val="2041 г"/>
        </w:smartTagPr>
        <w:r>
          <w:rPr>
            <w:sz w:val="28"/>
            <w:szCs w:val="28"/>
          </w:rPr>
          <w:t>2041</w:t>
        </w:r>
        <w:r w:rsidRPr="00BC4243">
          <w:rPr>
            <w:sz w:val="28"/>
            <w:szCs w:val="28"/>
          </w:rPr>
          <w:t xml:space="preserve"> г</w:t>
        </w:r>
      </w:smartTag>
      <w:r w:rsidRPr="00BC4243">
        <w:rPr>
          <w:sz w:val="28"/>
          <w:szCs w:val="28"/>
        </w:rPr>
        <w:t xml:space="preserve">. является  Федеральный закон от 07 декабря </w:t>
      </w:r>
      <w:smartTag w:uri="urn:schemas-microsoft-com:office:smarttags" w:element="metricconverter">
        <w:smartTagPr>
          <w:attr w:name="ProductID" w:val="2011 г"/>
        </w:smartTagPr>
        <w:r w:rsidRPr="00BC4243">
          <w:rPr>
            <w:sz w:val="28"/>
            <w:szCs w:val="28"/>
          </w:rPr>
          <w:t>2011 г</w:t>
        </w:r>
      </w:smartTag>
      <w:r w:rsidRPr="00BC4243">
        <w:rPr>
          <w:sz w:val="28"/>
          <w:szCs w:val="28"/>
        </w:rPr>
        <w:t>. № 416-ФЗ «</w:t>
      </w:r>
      <w:r>
        <w:rPr>
          <w:sz w:val="28"/>
          <w:szCs w:val="28"/>
        </w:rPr>
        <w:t>О</w:t>
      </w:r>
      <w:r w:rsidRPr="00BC4243">
        <w:rPr>
          <w:sz w:val="28"/>
          <w:szCs w:val="28"/>
        </w:rPr>
        <w:t xml:space="preserve"> водоснабжении и водоотведении», регулирующий всю систему взаимоотношений в водоснабжении и направленный на обеспечение устойчивого и надежного водоснабжения.</w:t>
      </w:r>
    </w:p>
    <w:p w:rsidR="00402DC9" w:rsidRPr="00BC4243" w:rsidRDefault="00402DC9" w:rsidP="006F2975">
      <w:pPr>
        <w:ind w:firstLine="708"/>
        <w:jc w:val="both"/>
        <w:rPr>
          <w:sz w:val="28"/>
          <w:szCs w:val="28"/>
        </w:rPr>
      </w:pPr>
    </w:p>
    <w:p w:rsidR="00402DC9" w:rsidRPr="00BC4243" w:rsidRDefault="00402DC9" w:rsidP="006F2975">
      <w:pPr>
        <w:ind w:firstLine="708"/>
        <w:jc w:val="both"/>
        <w:rPr>
          <w:sz w:val="28"/>
          <w:szCs w:val="28"/>
        </w:rPr>
      </w:pPr>
    </w:p>
    <w:p w:rsidR="00402DC9" w:rsidRPr="00BC4243" w:rsidRDefault="00402DC9" w:rsidP="006F2975">
      <w:pPr>
        <w:ind w:firstLine="708"/>
        <w:jc w:val="both"/>
        <w:rPr>
          <w:sz w:val="28"/>
          <w:szCs w:val="28"/>
        </w:rPr>
      </w:pPr>
    </w:p>
    <w:p w:rsidR="00402DC9" w:rsidRDefault="00402DC9" w:rsidP="006F2975">
      <w:pPr>
        <w:ind w:firstLine="708"/>
        <w:jc w:val="both"/>
      </w:pPr>
    </w:p>
    <w:p w:rsidR="00402DC9" w:rsidRDefault="00402DC9" w:rsidP="006F2975">
      <w:pPr>
        <w:ind w:firstLine="708"/>
        <w:jc w:val="both"/>
      </w:pPr>
    </w:p>
    <w:p w:rsidR="00402DC9" w:rsidRDefault="00402DC9" w:rsidP="006F2975">
      <w:pPr>
        <w:ind w:firstLine="708"/>
        <w:jc w:val="both"/>
      </w:pPr>
    </w:p>
    <w:p w:rsidR="00402DC9" w:rsidRDefault="00402DC9" w:rsidP="006F2975">
      <w:pPr>
        <w:ind w:firstLine="708"/>
        <w:jc w:val="both"/>
      </w:pPr>
    </w:p>
    <w:p w:rsidR="00402DC9" w:rsidRDefault="00402DC9" w:rsidP="006F2975">
      <w:pPr>
        <w:ind w:firstLine="708"/>
        <w:jc w:val="both"/>
      </w:pPr>
    </w:p>
    <w:p w:rsidR="00402DC9" w:rsidRDefault="00402DC9" w:rsidP="006F2975">
      <w:pPr>
        <w:ind w:firstLine="708"/>
        <w:jc w:val="both"/>
      </w:pPr>
    </w:p>
    <w:p w:rsidR="00402DC9" w:rsidRDefault="00402DC9" w:rsidP="006F2975">
      <w:pPr>
        <w:ind w:firstLine="708"/>
        <w:jc w:val="both"/>
      </w:pPr>
    </w:p>
    <w:p w:rsidR="00402DC9" w:rsidRDefault="00402DC9" w:rsidP="006F2975">
      <w:pPr>
        <w:ind w:firstLine="708"/>
        <w:jc w:val="both"/>
      </w:pPr>
    </w:p>
    <w:p w:rsidR="00402DC9" w:rsidRDefault="00402DC9" w:rsidP="006F2975">
      <w:pPr>
        <w:ind w:firstLine="708"/>
        <w:jc w:val="both"/>
      </w:pPr>
    </w:p>
    <w:p w:rsidR="00402DC9" w:rsidRDefault="00402DC9" w:rsidP="006F2975">
      <w:pPr>
        <w:ind w:firstLine="708"/>
        <w:jc w:val="both"/>
      </w:pPr>
    </w:p>
    <w:p w:rsidR="00402DC9" w:rsidRDefault="00402DC9" w:rsidP="006F2975">
      <w:pPr>
        <w:ind w:firstLine="708"/>
        <w:jc w:val="both"/>
      </w:pPr>
    </w:p>
    <w:p w:rsidR="00402DC9" w:rsidRDefault="00402DC9" w:rsidP="006F2975">
      <w:pPr>
        <w:ind w:firstLine="708"/>
        <w:jc w:val="both"/>
      </w:pPr>
    </w:p>
    <w:p w:rsidR="00402DC9" w:rsidRDefault="00402DC9" w:rsidP="006F2975">
      <w:pPr>
        <w:ind w:firstLine="708"/>
        <w:jc w:val="both"/>
      </w:pPr>
    </w:p>
    <w:p w:rsidR="00402DC9" w:rsidRDefault="00402DC9" w:rsidP="006F2975">
      <w:pPr>
        <w:ind w:firstLine="708"/>
        <w:jc w:val="both"/>
      </w:pPr>
    </w:p>
    <w:p w:rsidR="00402DC9" w:rsidRDefault="00402DC9" w:rsidP="006F2975">
      <w:pPr>
        <w:ind w:firstLine="708"/>
        <w:jc w:val="both"/>
      </w:pPr>
    </w:p>
    <w:p w:rsidR="00402DC9" w:rsidRDefault="00402DC9" w:rsidP="006F2975">
      <w:pPr>
        <w:ind w:firstLine="708"/>
        <w:jc w:val="both"/>
      </w:pPr>
    </w:p>
    <w:p w:rsidR="00402DC9" w:rsidRDefault="00402DC9" w:rsidP="006F2975">
      <w:pPr>
        <w:ind w:firstLine="708"/>
        <w:jc w:val="both"/>
      </w:pPr>
    </w:p>
    <w:p w:rsidR="00402DC9" w:rsidRDefault="00402DC9" w:rsidP="006F2975">
      <w:pPr>
        <w:ind w:firstLine="708"/>
        <w:jc w:val="both"/>
      </w:pPr>
    </w:p>
    <w:p w:rsidR="00402DC9" w:rsidRDefault="00402DC9" w:rsidP="006F2975">
      <w:pPr>
        <w:ind w:firstLine="708"/>
        <w:jc w:val="both"/>
      </w:pPr>
    </w:p>
    <w:p w:rsidR="00402DC9" w:rsidRDefault="00402DC9" w:rsidP="006F2975">
      <w:pPr>
        <w:ind w:firstLine="708"/>
        <w:jc w:val="both"/>
      </w:pPr>
    </w:p>
    <w:p w:rsidR="00402DC9" w:rsidRDefault="00402DC9" w:rsidP="006F2975">
      <w:pPr>
        <w:ind w:firstLine="708"/>
        <w:jc w:val="both"/>
      </w:pPr>
    </w:p>
    <w:p w:rsidR="00402DC9" w:rsidRDefault="00402DC9" w:rsidP="006F2975">
      <w:pPr>
        <w:ind w:firstLine="708"/>
        <w:jc w:val="both"/>
      </w:pPr>
    </w:p>
    <w:p w:rsidR="00402DC9" w:rsidRDefault="00402DC9" w:rsidP="006F2975">
      <w:pPr>
        <w:ind w:firstLine="708"/>
        <w:jc w:val="both"/>
      </w:pPr>
    </w:p>
    <w:p w:rsidR="00402DC9" w:rsidRDefault="00402DC9" w:rsidP="006F2975">
      <w:pPr>
        <w:ind w:firstLine="708"/>
        <w:jc w:val="both"/>
      </w:pPr>
    </w:p>
    <w:p w:rsidR="00402DC9" w:rsidRDefault="00402DC9" w:rsidP="006F2975">
      <w:pPr>
        <w:ind w:firstLine="708"/>
        <w:jc w:val="both"/>
      </w:pPr>
    </w:p>
    <w:p w:rsidR="00402DC9" w:rsidRDefault="00402DC9" w:rsidP="006F2975">
      <w:pPr>
        <w:ind w:firstLine="708"/>
        <w:jc w:val="both"/>
      </w:pPr>
    </w:p>
    <w:p w:rsidR="00402DC9" w:rsidRDefault="00402DC9" w:rsidP="006F2975">
      <w:pPr>
        <w:ind w:firstLine="708"/>
        <w:jc w:val="both"/>
      </w:pPr>
    </w:p>
    <w:p w:rsidR="00402DC9" w:rsidRDefault="00402DC9" w:rsidP="006F2975">
      <w:pPr>
        <w:ind w:firstLine="708"/>
        <w:jc w:val="both"/>
      </w:pPr>
    </w:p>
    <w:p w:rsidR="00402DC9" w:rsidRDefault="00402DC9" w:rsidP="006F2975">
      <w:pPr>
        <w:ind w:firstLine="708"/>
        <w:jc w:val="both"/>
      </w:pPr>
    </w:p>
    <w:p w:rsidR="00402DC9" w:rsidRDefault="00402DC9" w:rsidP="006F2975">
      <w:pPr>
        <w:ind w:firstLine="708"/>
        <w:jc w:val="both"/>
      </w:pPr>
    </w:p>
    <w:p w:rsidR="00402DC9" w:rsidRDefault="00402DC9" w:rsidP="006F2975">
      <w:pPr>
        <w:ind w:firstLine="708"/>
        <w:jc w:val="both"/>
      </w:pPr>
    </w:p>
    <w:p w:rsidR="00402DC9" w:rsidRDefault="00402DC9" w:rsidP="006F2975">
      <w:pPr>
        <w:ind w:firstLine="708"/>
        <w:jc w:val="both"/>
      </w:pPr>
    </w:p>
    <w:p w:rsidR="00402DC9" w:rsidRDefault="00402DC9" w:rsidP="006F2975">
      <w:pPr>
        <w:ind w:firstLine="708"/>
        <w:jc w:val="both"/>
      </w:pPr>
    </w:p>
    <w:p w:rsidR="00402DC9" w:rsidRDefault="00402DC9" w:rsidP="001A37E8">
      <w:pPr>
        <w:numPr>
          <w:ilvl w:val="0"/>
          <w:numId w:val="1"/>
        </w:numPr>
        <w:jc w:val="both"/>
        <w:rPr>
          <w:b/>
          <w:sz w:val="28"/>
          <w:szCs w:val="28"/>
        </w:rPr>
      </w:pPr>
      <w:r w:rsidRPr="00BC4243">
        <w:rPr>
          <w:b/>
          <w:sz w:val="28"/>
          <w:szCs w:val="28"/>
        </w:rPr>
        <w:t>Водоснабжение</w:t>
      </w:r>
    </w:p>
    <w:p w:rsidR="00402DC9" w:rsidRDefault="00402DC9" w:rsidP="006F2975">
      <w:pPr>
        <w:jc w:val="both"/>
        <w:rPr>
          <w:b/>
          <w:sz w:val="28"/>
          <w:szCs w:val="28"/>
        </w:rPr>
      </w:pPr>
    </w:p>
    <w:p w:rsidR="00402DC9" w:rsidRPr="00674280" w:rsidRDefault="00402DC9" w:rsidP="006F2975">
      <w:pPr>
        <w:jc w:val="both"/>
        <w:rPr>
          <w:b/>
          <w:sz w:val="16"/>
          <w:szCs w:val="16"/>
        </w:rPr>
      </w:pPr>
    </w:p>
    <w:p w:rsidR="00402DC9" w:rsidRDefault="00402DC9" w:rsidP="001A37E8">
      <w:pPr>
        <w:numPr>
          <w:ilvl w:val="1"/>
          <w:numId w:val="1"/>
        </w:numPr>
        <w:jc w:val="both"/>
        <w:rPr>
          <w:b/>
          <w:sz w:val="28"/>
          <w:szCs w:val="28"/>
        </w:rPr>
      </w:pPr>
      <w:r>
        <w:rPr>
          <w:b/>
          <w:sz w:val="28"/>
          <w:szCs w:val="28"/>
        </w:rPr>
        <w:t xml:space="preserve"> </w:t>
      </w:r>
      <w:r w:rsidRPr="00BC4243">
        <w:rPr>
          <w:b/>
          <w:sz w:val="28"/>
          <w:szCs w:val="28"/>
        </w:rPr>
        <w:t xml:space="preserve">Существующее положение в сфере водоснабжения муниципального образования </w:t>
      </w:r>
    </w:p>
    <w:p w:rsidR="00402DC9" w:rsidRDefault="00402DC9" w:rsidP="006F2975">
      <w:pPr>
        <w:jc w:val="both"/>
        <w:rPr>
          <w:b/>
          <w:sz w:val="28"/>
          <w:szCs w:val="28"/>
        </w:rPr>
      </w:pPr>
    </w:p>
    <w:p w:rsidR="00402DC9" w:rsidRPr="00674280" w:rsidRDefault="00402DC9" w:rsidP="006F2975">
      <w:pPr>
        <w:jc w:val="both"/>
        <w:rPr>
          <w:b/>
          <w:sz w:val="16"/>
          <w:szCs w:val="16"/>
        </w:rPr>
      </w:pPr>
    </w:p>
    <w:p w:rsidR="00402DC9" w:rsidRDefault="00402DC9" w:rsidP="001A37E8">
      <w:pPr>
        <w:numPr>
          <w:ilvl w:val="2"/>
          <w:numId w:val="1"/>
        </w:numPr>
        <w:jc w:val="both"/>
        <w:rPr>
          <w:b/>
          <w:sz w:val="28"/>
          <w:szCs w:val="28"/>
        </w:rPr>
      </w:pPr>
      <w:r w:rsidRPr="00BC4243">
        <w:rPr>
          <w:b/>
          <w:sz w:val="28"/>
          <w:szCs w:val="28"/>
        </w:rPr>
        <w:t>Стру</w:t>
      </w:r>
      <w:r>
        <w:rPr>
          <w:b/>
          <w:sz w:val="28"/>
          <w:szCs w:val="28"/>
        </w:rPr>
        <w:t xml:space="preserve">ктура системы водоснабжения поселка </w:t>
      </w:r>
      <w:proofErr w:type="spellStart"/>
      <w:r>
        <w:rPr>
          <w:b/>
          <w:sz w:val="28"/>
          <w:szCs w:val="28"/>
        </w:rPr>
        <w:t>Плоскосеминский</w:t>
      </w:r>
      <w:proofErr w:type="spellEnd"/>
    </w:p>
    <w:p w:rsidR="00402DC9" w:rsidRDefault="00402DC9" w:rsidP="006F2975">
      <w:pPr>
        <w:jc w:val="both"/>
        <w:rPr>
          <w:b/>
          <w:sz w:val="28"/>
          <w:szCs w:val="28"/>
        </w:rPr>
      </w:pPr>
    </w:p>
    <w:p w:rsidR="00402DC9" w:rsidRPr="00AB4D78" w:rsidRDefault="00402DC9" w:rsidP="006F2975">
      <w:pPr>
        <w:jc w:val="both"/>
        <w:rPr>
          <w:b/>
          <w:sz w:val="28"/>
          <w:szCs w:val="28"/>
        </w:rPr>
      </w:pPr>
    </w:p>
    <w:p w:rsidR="00402DC9" w:rsidRPr="00AB4D78" w:rsidRDefault="00402DC9" w:rsidP="006F2975">
      <w:pPr>
        <w:ind w:firstLine="720"/>
        <w:jc w:val="both"/>
        <w:rPr>
          <w:sz w:val="28"/>
          <w:szCs w:val="28"/>
        </w:rPr>
      </w:pPr>
      <w:r w:rsidRPr="00AB4D78">
        <w:rPr>
          <w:sz w:val="28"/>
          <w:szCs w:val="28"/>
        </w:rPr>
        <w:t xml:space="preserve">На территории муниципального образования </w:t>
      </w:r>
      <w:proofErr w:type="spellStart"/>
      <w:r w:rsidRPr="00AB4D78">
        <w:rPr>
          <w:sz w:val="28"/>
          <w:szCs w:val="28"/>
        </w:rPr>
        <w:t>Плоскосеминский</w:t>
      </w:r>
      <w:proofErr w:type="spellEnd"/>
      <w:r w:rsidRPr="00AB4D78">
        <w:rPr>
          <w:sz w:val="28"/>
          <w:szCs w:val="28"/>
        </w:rPr>
        <w:t xml:space="preserve"> сельсовет услуги холодного водоснабжения оказывается  «</w:t>
      </w:r>
      <w:proofErr w:type="spellStart"/>
      <w:r w:rsidRPr="00AB4D78">
        <w:rPr>
          <w:sz w:val="28"/>
          <w:szCs w:val="28"/>
        </w:rPr>
        <w:t>Плоскосеминское</w:t>
      </w:r>
      <w:proofErr w:type="spellEnd"/>
      <w:r w:rsidRPr="00AB4D78">
        <w:rPr>
          <w:sz w:val="28"/>
          <w:szCs w:val="28"/>
        </w:rPr>
        <w:t>» МУПКХ. Система водоснабжения «</w:t>
      </w:r>
      <w:proofErr w:type="spellStart"/>
      <w:r w:rsidRPr="00AB4D78">
        <w:rPr>
          <w:sz w:val="28"/>
          <w:szCs w:val="28"/>
        </w:rPr>
        <w:t>Плоскосеминское</w:t>
      </w:r>
      <w:proofErr w:type="spellEnd"/>
      <w:r w:rsidRPr="00AB4D78">
        <w:rPr>
          <w:sz w:val="28"/>
          <w:szCs w:val="28"/>
        </w:rPr>
        <w:t xml:space="preserve">»  МУПКХ  включает в себя одну одиночную водозаборную скважину, одну водонапорную башни, водопровод протяженностью </w:t>
      </w:r>
      <w:smartTag w:uri="urn:schemas-microsoft-com:office:smarttags" w:element="metricconverter">
        <w:smartTagPr>
          <w:attr w:name="ProductID" w:val="7,5 км"/>
        </w:smartTagPr>
        <w:r w:rsidRPr="00AB4D78">
          <w:rPr>
            <w:sz w:val="28"/>
            <w:szCs w:val="28"/>
          </w:rPr>
          <w:t>7,5 км</w:t>
        </w:r>
      </w:smartTag>
      <w:r w:rsidRPr="00AB4D78">
        <w:rPr>
          <w:sz w:val="28"/>
          <w:szCs w:val="28"/>
        </w:rPr>
        <w:t xml:space="preserve"> разводящих сетей.</w:t>
      </w:r>
    </w:p>
    <w:p w:rsidR="00402DC9" w:rsidRPr="00BC4243" w:rsidRDefault="00402DC9" w:rsidP="006F2975">
      <w:pPr>
        <w:ind w:firstLine="720"/>
        <w:jc w:val="both"/>
        <w:rPr>
          <w:sz w:val="28"/>
          <w:szCs w:val="28"/>
        </w:rPr>
      </w:pPr>
      <w:r w:rsidRPr="00BC4243">
        <w:rPr>
          <w:sz w:val="28"/>
          <w:szCs w:val="28"/>
        </w:rPr>
        <w:t>Структура договоров по водоснаб</w:t>
      </w:r>
      <w:r>
        <w:rPr>
          <w:sz w:val="28"/>
          <w:szCs w:val="28"/>
        </w:rPr>
        <w:t>жению – прямая, «</w:t>
      </w:r>
      <w:proofErr w:type="spellStart"/>
      <w:r>
        <w:rPr>
          <w:sz w:val="28"/>
          <w:szCs w:val="28"/>
        </w:rPr>
        <w:t>Плоскосеминское</w:t>
      </w:r>
      <w:proofErr w:type="spellEnd"/>
      <w:r>
        <w:rPr>
          <w:sz w:val="28"/>
          <w:szCs w:val="28"/>
        </w:rPr>
        <w:t xml:space="preserve">»  МУПКХ  </w:t>
      </w:r>
      <w:r w:rsidRPr="00BC4243">
        <w:rPr>
          <w:sz w:val="28"/>
          <w:szCs w:val="28"/>
        </w:rPr>
        <w:t>заключает договор на оказание слуг с конечным потреб</w:t>
      </w:r>
      <w:r>
        <w:rPr>
          <w:sz w:val="28"/>
          <w:szCs w:val="28"/>
        </w:rPr>
        <w:t>ите</w:t>
      </w:r>
      <w:r w:rsidRPr="00BC4243">
        <w:rPr>
          <w:sz w:val="28"/>
          <w:szCs w:val="28"/>
        </w:rPr>
        <w:t xml:space="preserve">лем. </w:t>
      </w:r>
    </w:p>
    <w:p w:rsidR="00402DC9" w:rsidRPr="005C2F8F" w:rsidRDefault="00402DC9" w:rsidP="006F2975">
      <w:pPr>
        <w:ind w:firstLine="720"/>
        <w:jc w:val="both"/>
        <w:rPr>
          <w:color w:val="000000"/>
          <w:sz w:val="28"/>
          <w:szCs w:val="28"/>
        </w:rPr>
      </w:pPr>
      <w:r w:rsidRPr="005C2F8F">
        <w:rPr>
          <w:color w:val="000000"/>
          <w:sz w:val="28"/>
          <w:szCs w:val="28"/>
        </w:rPr>
        <w:t>Структура си</w:t>
      </w:r>
      <w:r>
        <w:rPr>
          <w:color w:val="000000"/>
          <w:sz w:val="28"/>
          <w:szCs w:val="28"/>
        </w:rPr>
        <w:t xml:space="preserve">стемы водоснабжения поселка </w:t>
      </w:r>
      <w:proofErr w:type="spellStart"/>
      <w:r>
        <w:rPr>
          <w:color w:val="000000"/>
          <w:sz w:val="28"/>
          <w:szCs w:val="28"/>
        </w:rPr>
        <w:t>Плоскосеминский</w:t>
      </w:r>
      <w:proofErr w:type="spellEnd"/>
      <w:r>
        <w:rPr>
          <w:color w:val="000000"/>
          <w:sz w:val="28"/>
          <w:szCs w:val="28"/>
        </w:rPr>
        <w:t xml:space="preserve"> </w:t>
      </w:r>
      <w:r w:rsidRPr="005C2F8F">
        <w:rPr>
          <w:color w:val="000000"/>
          <w:sz w:val="28"/>
          <w:szCs w:val="28"/>
        </w:rPr>
        <w:t xml:space="preserve"> показана в схеме ниже.</w:t>
      </w:r>
    </w:p>
    <w:p w:rsidR="00402DC9" w:rsidRDefault="00402DC9" w:rsidP="006F2975">
      <w:pPr>
        <w:ind w:left="1068"/>
        <w:jc w:val="both"/>
        <w:rPr>
          <w:sz w:val="28"/>
          <w:szCs w:val="28"/>
        </w:rPr>
      </w:pPr>
      <w:r>
        <w:rPr>
          <w:sz w:val="28"/>
          <w:szCs w:val="28"/>
        </w:rPr>
        <w:t xml:space="preserve"> </w:t>
      </w:r>
      <w:r>
        <w:rPr>
          <w:sz w:val="28"/>
          <w:szCs w:val="28"/>
        </w:rPr>
        <w:tab/>
      </w:r>
    </w:p>
    <w:p w:rsidR="00402DC9" w:rsidRDefault="00402DC9" w:rsidP="006F2975">
      <w:pPr>
        <w:ind w:left="1068"/>
        <w:jc w:val="both"/>
        <w:rPr>
          <w:sz w:val="28"/>
          <w:szCs w:val="28"/>
        </w:rPr>
      </w:pPr>
    </w:p>
    <w:p w:rsidR="00402DC9" w:rsidRDefault="00402DC9" w:rsidP="006F2975">
      <w:pPr>
        <w:ind w:left="1068"/>
        <w:jc w:val="both"/>
        <w:rPr>
          <w:sz w:val="28"/>
          <w:szCs w:val="28"/>
        </w:rPr>
      </w:pPr>
    </w:p>
    <w:p w:rsidR="00402DC9" w:rsidRDefault="00402DC9" w:rsidP="006F2975">
      <w:pPr>
        <w:ind w:left="1068"/>
        <w:jc w:val="both"/>
        <w:rPr>
          <w:sz w:val="28"/>
          <w:szCs w:val="28"/>
        </w:rPr>
      </w:pPr>
    </w:p>
    <w:p w:rsidR="00402DC9" w:rsidRDefault="00402DC9" w:rsidP="006F2975">
      <w:pPr>
        <w:ind w:left="1068"/>
        <w:jc w:val="both"/>
        <w:rPr>
          <w:sz w:val="28"/>
          <w:szCs w:val="28"/>
        </w:rPr>
      </w:pPr>
    </w:p>
    <w:p w:rsidR="00402DC9" w:rsidRDefault="00402DC9" w:rsidP="006F2975">
      <w:pPr>
        <w:ind w:left="1068"/>
        <w:jc w:val="both"/>
        <w:rPr>
          <w:sz w:val="28"/>
          <w:szCs w:val="28"/>
        </w:rPr>
      </w:pPr>
    </w:p>
    <w:p w:rsidR="00402DC9" w:rsidRDefault="00402DC9" w:rsidP="006F2975">
      <w:pPr>
        <w:ind w:left="1068"/>
        <w:jc w:val="both"/>
        <w:rPr>
          <w:sz w:val="28"/>
          <w:szCs w:val="28"/>
        </w:rPr>
      </w:pPr>
    </w:p>
    <w:p w:rsidR="00402DC9" w:rsidRDefault="00402DC9" w:rsidP="006F2975">
      <w:pPr>
        <w:ind w:left="1068"/>
        <w:jc w:val="both"/>
        <w:rPr>
          <w:sz w:val="28"/>
          <w:szCs w:val="28"/>
        </w:rPr>
      </w:pPr>
    </w:p>
    <w:p w:rsidR="00402DC9" w:rsidRDefault="00402DC9" w:rsidP="006F2975">
      <w:pPr>
        <w:ind w:left="1068"/>
        <w:jc w:val="both"/>
        <w:rPr>
          <w:sz w:val="28"/>
          <w:szCs w:val="28"/>
        </w:rPr>
      </w:pPr>
    </w:p>
    <w:p w:rsidR="00402DC9" w:rsidRDefault="00402DC9" w:rsidP="006F2975">
      <w:pPr>
        <w:ind w:left="1068"/>
        <w:jc w:val="both"/>
        <w:rPr>
          <w:sz w:val="28"/>
          <w:szCs w:val="28"/>
        </w:rPr>
      </w:pPr>
    </w:p>
    <w:p w:rsidR="00402DC9" w:rsidRDefault="00402DC9" w:rsidP="006F2975">
      <w:pPr>
        <w:ind w:left="1068"/>
        <w:jc w:val="both"/>
        <w:rPr>
          <w:sz w:val="28"/>
          <w:szCs w:val="28"/>
        </w:rPr>
      </w:pPr>
    </w:p>
    <w:p w:rsidR="00402DC9" w:rsidRDefault="00402DC9" w:rsidP="006F2975">
      <w:pPr>
        <w:ind w:left="1068"/>
        <w:jc w:val="both"/>
        <w:rPr>
          <w:sz w:val="28"/>
          <w:szCs w:val="28"/>
        </w:rPr>
      </w:pPr>
    </w:p>
    <w:p w:rsidR="00402DC9" w:rsidRDefault="00402DC9" w:rsidP="006F2975">
      <w:pPr>
        <w:ind w:left="1068"/>
        <w:jc w:val="both"/>
        <w:rPr>
          <w:sz w:val="28"/>
          <w:szCs w:val="28"/>
        </w:rPr>
      </w:pPr>
    </w:p>
    <w:p w:rsidR="00402DC9" w:rsidRDefault="00402DC9" w:rsidP="006F2975">
      <w:pPr>
        <w:ind w:left="1068"/>
        <w:jc w:val="both"/>
        <w:rPr>
          <w:sz w:val="28"/>
          <w:szCs w:val="28"/>
        </w:rPr>
      </w:pPr>
    </w:p>
    <w:p w:rsidR="00402DC9" w:rsidRDefault="00402DC9" w:rsidP="006F2975">
      <w:pPr>
        <w:ind w:left="1068"/>
        <w:jc w:val="both"/>
        <w:rPr>
          <w:sz w:val="28"/>
          <w:szCs w:val="28"/>
        </w:rPr>
      </w:pPr>
    </w:p>
    <w:p w:rsidR="00402DC9" w:rsidRDefault="00402DC9" w:rsidP="006F2975">
      <w:pPr>
        <w:ind w:left="1068"/>
        <w:jc w:val="both"/>
        <w:rPr>
          <w:sz w:val="28"/>
          <w:szCs w:val="28"/>
        </w:rPr>
      </w:pPr>
    </w:p>
    <w:p w:rsidR="00402DC9" w:rsidRDefault="00402DC9" w:rsidP="006F2975">
      <w:pPr>
        <w:ind w:left="1068"/>
        <w:jc w:val="both"/>
        <w:rPr>
          <w:sz w:val="28"/>
          <w:szCs w:val="28"/>
        </w:rPr>
      </w:pPr>
    </w:p>
    <w:p w:rsidR="00614619" w:rsidRDefault="00614619" w:rsidP="006F2975">
      <w:pPr>
        <w:ind w:left="1068"/>
        <w:jc w:val="both"/>
        <w:rPr>
          <w:sz w:val="28"/>
          <w:szCs w:val="28"/>
        </w:rPr>
      </w:pPr>
    </w:p>
    <w:p w:rsidR="00614619" w:rsidRDefault="00614619" w:rsidP="006F2975">
      <w:pPr>
        <w:ind w:left="1068"/>
        <w:jc w:val="both"/>
        <w:rPr>
          <w:sz w:val="28"/>
          <w:szCs w:val="28"/>
        </w:rPr>
      </w:pPr>
    </w:p>
    <w:p w:rsidR="00614619" w:rsidRDefault="00614619" w:rsidP="006F2975">
      <w:pPr>
        <w:ind w:left="1068"/>
        <w:jc w:val="both"/>
        <w:rPr>
          <w:sz w:val="28"/>
          <w:szCs w:val="28"/>
        </w:rPr>
      </w:pPr>
    </w:p>
    <w:p w:rsidR="00614619" w:rsidRDefault="00614619" w:rsidP="006F2975">
      <w:pPr>
        <w:ind w:left="1068"/>
        <w:jc w:val="both"/>
        <w:rPr>
          <w:sz w:val="28"/>
          <w:szCs w:val="28"/>
        </w:rPr>
      </w:pPr>
    </w:p>
    <w:p w:rsidR="008268DE" w:rsidRDefault="008268DE" w:rsidP="006F2975">
      <w:pPr>
        <w:ind w:left="1068"/>
        <w:jc w:val="both"/>
        <w:rPr>
          <w:sz w:val="28"/>
          <w:szCs w:val="28"/>
        </w:rPr>
      </w:pPr>
    </w:p>
    <w:p w:rsidR="008268DE" w:rsidRDefault="008268DE" w:rsidP="006F2975">
      <w:pPr>
        <w:ind w:left="1068"/>
        <w:jc w:val="both"/>
        <w:rPr>
          <w:sz w:val="28"/>
          <w:szCs w:val="28"/>
        </w:rPr>
      </w:pPr>
    </w:p>
    <w:p w:rsidR="00B953DE" w:rsidRDefault="0035613C" w:rsidP="00B953DE">
      <w:pPr>
        <w:keepNext/>
      </w:pPr>
      <w:r>
        <w:lastRenderedPageBreak/>
        <w:pict>
          <v:rect id="_x0000_s1028" style="position:absolute;margin-left:138.35pt;margin-top:19.05pt;width:327.75pt;height:18.75pt;z-index:2">
            <v:textbox style="mso-next-textbox:#_x0000_s1028">
              <w:txbxContent>
                <w:p w:rsidR="00B953DE" w:rsidRDefault="00B953DE" w:rsidP="00B953DE">
                  <w:r>
                    <w:t xml:space="preserve"> СХЕМА реконструкции развития  сетей водоснабжения  </w:t>
                  </w:r>
                </w:p>
              </w:txbxContent>
            </v:textbox>
          </v:rect>
        </w:pict>
      </w:r>
    </w:p>
    <w:p w:rsidR="00B953DE" w:rsidRDefault="00B953DE" w:rsidP="00B953DE">
      <w:pPr>
        <w:pStyle w:val="aff7"/>
      </w:pPr>
    </w:p>
    <w:p w:rsidR="00353985" w:rsidRDefault="00353985" w:rsidP="00614619">
      <w:pPr>
        <w:jc w:val="both"/>
        <w:rPr>
          <w:sz w:val="28"/>
          <w:szCs w:val="28"/>
        </w:rPr>
      </w:pPr>
    </w:p>
    <w:p w:rsidR="00353985" w:rsidRDefault="00353985" w:rsidP="00614619">
      <w:pPr>
        <w:jc w:val="both"/>
        <w:rPr>
          <w:sz w:val="28"/>
          <w:szCs w:val="28"/>
        </w:rPr>
      </w:pPr>
    </w:p>
    <w:p w:rsidR="00353985" w:rsidRDefault="00353985" w:rsidP="00614619">
      <w:pPr>
        <w:jc w:val="both"/>
        <w:rPr>
          <w:sz w:val="28"/>
          <w:szCs w:val="28"/>
        </w:rPr>
      </w:pPr>
    </w:p>
    <w:p w:rsidR="00402DC9" w:rsidRDefault="00402DC9" w:rsidP="006F2975">
      <w:pPr>
        <w:ind w:firstLine="1068"/>
        <w:jc w:val="both"/>
        <w:rPr>
          <w:sz w:val="28"/>
          <w:szCs w:val="28"/>
        </w:rPr>
      </w:pPr>
      <w:r>
        <w:rPr>
          <w:sz w:val="28"/>
          <w:szCs w:val="28"/>
        </w:rPr>
        <w:t xml:space="preserve">Структура систем водоснабжения п. </w:t>
      </w:r>
      <w:proofErr w:type="spellStart"/>
      <w:r>
        <w:rPr>
          <w:sz w:val="28"/>
          <w:szCs w:val="28"/>
        </w:rPr>
        <w:t>Плоскосеминский</w:t>
      </w:r>
      <w:proofErr w:type="spellEnd"/>
      <w:r>
        <w:rPr>
          <w:sz w:val="28"/>
          <w:szCs w:val="28"/>
        </w:rPr>
        <w:t xml:space="preserve"> состоит из следующих элементов:</w:t>
      </w:r>
    </w:p>
    <w:p w:rsidR="00402DC9" w:rsidRDefault="00402DC9" w:rsidP="001A37E8">
      <w:pPr>
        <w:numPr>
          <w:ilvl w:val="0"/>
          <w:numId w:val="2"/>
        </w:numPr>
        <w:jc w:val="both"/>
        <w:rPr>
          <w:sz w:val="28"/>
          <w:szCs w:val="28"/>
        </w:rPr>
      </w:pPr>
      <w:r>
        <w:rPr>
          <w:sz w:val="28"/>
          <w:szCs w:val="28"/>
        </w:rPr>
        <w:t>Водозаборных сооружений (подземного типа);</w:t>
      </w:r>
    </w:p>
    <w:p w:rsidR="00402DC9" w:rsidRDefault="00402DC9" w:rsidP="001A37E8">
      <w:pPr>
        <w:numPr>
          <w:ilvl w:val="0"/>
          <w:numId w:val="2"/>
        </w:numPr>
        <w:jc w:val="both"/>
        <w:rPr>
          <w:sz w:val="28"/>
          <w:szCs w:val="28"/>
        </w:rPr>
      </w:pPr>
      <w:r>
        <w:rPr>
          <w:sz w:val="28"/>
          <w:szCs w:val="28"/>
        </w:rPr>
        <w:t>Напорных баков, накапливающих и регулирующих запас воды;</w:t>
      </w:r>
    </w:p>
    <w:p w:rsidR="00402DC9" w:rsidRDefault="00402DC9" w:rsidP="001A37E8">
      <w:pPr>
        <w:numPr>
          <w:ilvl w:val="0"/>
          <w:numId w:val="2"/>
        </w:numPr>
        <w:tabs>
          <w:tab w:val="clear" w:pos="1428"/>
          <w:tab w:val="num" w:pos="0"/>
        </w:tabs>
        <w:ind w:left="0" w:firstLine="1068"/>
        <w:jc w:val="both"/>
        <w:rPr>
          <w:sz w:val="28"/>
          <w:szCs w:val="28"/>
        </w:rPr>
      </w:pPr>
      <w:r>
        <w:rPr>
          <w:sz w:val="28"/>
          <w:szCs w:val="28"/>
        </w:rPr>
        <w:t>Сети распределительных трубопроводов, обеспечивающих транспортирование воды от напорных баков до потребителей.</w:t>
      </w:r>
    </w:p>
    <w:p w:rsidR="00402DC9" w:rsidRDefault="00402DC9" w:rsidP="006F2975">
      <w:pPr>
        <w:jc w:val="both"/>
        <w:rPr>
          <w:sz w:val="28"/>
          <w:szCs w:val="28"/>
        </w:rPr>
      </w:pPr>
    </w:p>
    <w:p w:rsidR="00402DC9" w:rsidRDefault="00402DC9" w:rsidP="001A37E8">
      <w:pPr>
        <w:numPr>
          <w:ilvl w:val="2"/>
          <w:numId w:val="1"/>
        </w:numPr>
        <w:jc w:val="center"/>
        <w:rPr>
          <w:b/>
          <w:sz w:val="28"/>
          <w:szCs w:val="28"/>
        </w:rPr>
      </w:pPr>
      <w:r w:rsidRPr="00B60B56">
        <w:rPr>
          <w:b/>
          <w:sz w:val="28"/>
          <w:szCs w:val="28"/>
        </w:rPr>
        <w:t>Описание со</w:t>
      </w:r>
      <w:r>
        <w:rPr>
          <w:b/>
          <w:sz w:val="28"/>
          <w:szCs w:val="28"/>
        </w:rPr>
        <w:t xml:space="preserve">стояния существующих источников </w:t>
      </w:r>
      <w:r w:rsidRPr="00B60B56">
        <w:rPr>
          <w:b/>
          <w:sz w:val="28"/>
          <w:szCs w:val="28"/>
        </w:rPr>
        <w:t>водоснабжения и водозаборных сооружений</w:t>
      </w:r>
    </w:p>
    <w:p w:rsidR="00402DC9" w:rsidRPr="00070014" w:rsidRDefault="00402DC9" w:rsidP="006F2975">
      <w:pPr>
        <w:ind w:left="1068"/>
        <w:rPr>
          <w:b/>
          <w:sz w:val="28"/>
          <w:szCs w:val="28"/>
        </w:rPr>
      </w:pPr>
    </w:p>
    <w:p w:rsidR="00402DC9" w:rsidRPr="00070014" w:rsidRDefault="00402DC9" w:rsidP="006F2975">
      <w:pPr>
        <w:ind w:firstLine="720"/>
        <w:jc w:val="both"/>
        <w:rPr>
          <w:sz w:val="28"/>
          <w:szCs w:val="28"/>
        </w:rPr>
      </w:pPr>
      <w:proofErr w:type="gramStart"/>
      <w:r w:rsidRPr="00070014">
        <w:rPr>
          <w:sz w:val="28"/>
          <w:szCs w:val="28"/>
        </w:rPr>
        <w:t xml:space="preserve">В настоящее время источником водоснабжения п. </w:t>
      </w:r>
      <w:proofErr w:type="spellStart"/>
      <w:r w:rsidRPr="00070014">
        <w:rPr>
          <w:sz w:val="28"/>
          <w:szCs w:val="28"/>
        </w:rPr>
        <w:t>Плоскосеминский</w:t>
      </w:r>
      <w:proofErr w:type="spellEnd"/>
      <w:r w:rsidRPr="00070014">
        <w:rPr>
          <w:sz w:val="28"/>
          <w:szCs w:val="28"/>
        </w:rPr>
        <w:t xml:space="preserve"> служат подземные воды неогеновых отложений (</w:t>
      </w:r>
      <w:proofErr w:type="spellStart"/>
      <w:r w:rsidRPr="00070014">
        <w:rPr>
          <w:sz w:val="28"/>
          <w:szCs w:val="28"/>
        </w:rPr>
        <w:t>верхнемиоценовый-нижнеплиоценовый</w:t>
      </w:r>
      <w:proofErr w:type="spellEnd"/>
      <w:r w:rsidRPr="00070014">
        <w:rPr>
          <w:sz w:val="28"/>
          <w:szCs w:val="28"/>
        </w:rPr>
        <w:t>) (</w:t>
      </w:r>
      <w:r w:rsidRPr="00070014">
        <w:rPr>
          <w:sz w:val="28"/>
          <w:szCs w:val="28"/>
          <w:lang w:val="en-US"/>
        </w:rPr>
        <w:t>N</w:t>
      </w:r>
      <w:r w:rsidRPr="00070014">
        <w:rPr>
          <w:sz w:val="28"/>
          <w:szCs w:val="28"/>
          <w:vertAlign w:val="subscript"/>
        </w:rPr>
        <w:t>1</w:t>
      </w:r>
      <w:r w:rsidRPr="00070014">
        <w:rPr>
          <w:sz w:val="28"/>
          <w:szCs w:val="28"/>
          <w:vertAlign w:val="superscript"/>
        </w:rPr>
        <w:t>3</w:t>
      </w:r>
      <w:r w:rsidRPr="00070014">
        <w:rPr>
          <w:sz w:val="28"/>
          <w:szCs w:val="28"/>
        </w:rPr>
        <w:t xml:space="preserve"> – </w:t>
      </w:r>
      <w:r w:rsidRPr="00070014">
        <w:rPr>
          <w:sz w:val="28"/>
          <w:szCs w:val="28"/>
          <w:lang w:val="en-US"/>
        </w:rPr>
        <w:t>N</w:t>
      </w:r>
      <w:r w:rsidRPr="00070014">
        <w:rPr>
          <w:sz w:val="28"/>
          <w:szCs w:val="28"/>
          <w:vertAlign w:val="subscript"/>
        </w:rPr>
        <w:t>2</w:t>
      </w:r>
      <w:r w:rsidRPr="00070014">
        <w:rPr>
          <w:sz w:val="28"/>
          <w:szCs w:val="28"/>
          <w:vertAlign w:val="superscript"/>
        </w:rPr>
        <w:t>1</w:t>
      </w:r>
      <w:r w:rsidRPr="00070014">
        <w:rPr>
          <w:sz w:val="28"/>
          <w:szCs w:val="28"/>
        </w:rPr>
        <w:t xml:space="preserve">), </w:t>
      </w:r>
      <w:proofErr w:type="spellStart"/>
      <w:r w:rsidRPr="00070014">
        <w:rPr>
          <w:sz w:val="28"/>
          <w:szCs w:val="28"/>
        </w:rPr>
        <w:t>средне-верхнеменоценовый</w:t>
      </w:r>
      <w:proofErr w:type="spellEnd"/>
      <w:r w:rsidRPr="00070014">
        <w:rPr>
          <w:sz w:val="28"/>
          <w:szCs w:val="28"/>
        </w:rPr>
        <w:t>) (</w:t>
      </w:r>
      <w:r w:rsidRPr="00070014">
        <w:rPr>
          <w:sz w:val="28"/>
          <w:szCs w:val="28"/>
          <w:lang w:val="en-US"/>
        </w:rPr>
        <w:t>N</w:t>
      </w:r>
      <w:r w:rsidRPr="00070014">
        <w:rPr>
          <w:sz w:val="28"/>
          <w:szCs w:val="28"/>
          <w:vertAlign w:val="subscript"/>
        </w:rPr>
        <w:t>1</w:t>
      </w:r>
      <w:r w:rsidRPr="00070014">
        <w:rPr>
          <w:sz w:val="28"/>
          <w:szCs w:val="28"/>
          <w:vertAlign w:val="superscript"/>
        </w:rPr>
        <w:t>2-3</w:t>
      </w:r>
      <w:r w:rsidRPr="00070014">
        <w:rPr>
          <w:sz w:val="28"/>
          <w:szCs w:val="28"/>
        </w:rPr>
        <w:t>) водоносные горизонты).</w:t>
      </w:r>
      <w:proofErr w:type="gramEnd"/>
    </w:p>
    <w:p w:rsidR="00402DC9" w:rsidRDefault="00402DC9" w:rsidP="006F2975">
      <w:pPr>
        <w:ind w:firstLine="720"/>
        <w:jc w:val="both"/>
        <w:rPr>
          <w:sz w:val="28"/>
          <w:szCs w:val="28"/>
        </w:rPr>
      </w:pPr>
      <w:r>
        <w:rPr>
          <w:sz w:val="28"/>
          <w:szCs w:val="28"/>
        </w:rPr>
        <w:t>Подземные воды эксплуатируются водозаборной скважиной.</w:t>
      </w:r>
    </w:p>
    <w:p w:rsidR="00402DC9" w:rsidRDefault="00402DC9" w:rsidP="006F2975">
      <w:pPr>
        <w:ind w:firstLine="720"/>
        <w:jc w:val="both"/>
        <w:rPr>
          <w:sz w:val="28"/>
          <w:szCs w:val="28"/>
        </w:rPr>
      </w:pPr>
      <w:r>
        <w:rPr>
          <w:sz w:val="28"/>
          <w:szCs w:val="28"/>
        </w:rPr>
        <w:t>Вода из водозаборных скважин подается в водонапорную башню, затем в разводящую сеть водопровода.</w:t>
      </w:r>
    </w:p>
    <w:p w:rsidR="00402DC9" w:rsidRPr="00D01301" w:rsidRDefault="00402DC9" w:rsidP="006F2975">
      <w:pPr>
        <w:ind w:firstLine="708"/>
        <w:jc w:val="both"/>
        <w:rPr>
          <w:sz w:val="28"/>
          <w:szCs w:val="28"/>
        </w:rPr>
      </w:pPr>
      <w:r>
        <w:rPr>
          <w:sz w:val="28"/>
          <w:szCs w:val="28"/>
        </w:rPr>
        <w:t>Данные лабораторных анализов воды из скважин представлены  в таблице ниже.</w:t>
      </w:r>
    </w:p>
    <w:p w:rsidR="00402DC9" w:rsidRPr="00D01301" w:rsidRDefault="00402DC9" w:rsidP="00BA7D4A">
      <w:pPr>
        <w:spacing w:line="360" w:lineRule="auto"/>
        <w:jc w:val="both"/>
        <w:rPr>
          <w:sz w:val="28"/>
          <w:szCs w:val="28"/>
          <w:vertAlign w:val="superscript"/>
        </w:rPr>
      </w:pPr>
    </w:p>
    <w:p w:rsidR="00402DC9" w:rsidRDefault="00402DC9" w:rsidP="00B60B56">
      <w:pPr>
        <w:spacing w:line="360" w:lineRule="auto"/>
        <w:ind w:left="1068"/>
        <w:jc w:val="both"/>
        <w:rPr>
          <w:sz w:val="28"/>
          <w:szCs w:val="28"/>
        </w:rPr>
      </w:pPr>
    </w:p>
    <w:p w:rsidR="00402DC9" w:rsidRDefault="00402DC9" w:rsidP="00B60B56">
      <w:pPr>
        <w:spacing w:line="360" w:lineRule="auto"/>
        <w:ind w:left="1068"/>
        <w:jc w:val="both"/>
        <w:rPr>
          <w:sz w:val="28"/>
          <w:szCs w:val="28"/>
        </w:rPr>
      </w:pPr>
    </w:p>
    <w:p w:rsidR="00402DC9" w:rsidRDefault="00402DC9" w:rsidP="00BC4243">
      <w:pPr>
        <w:ind w:left="1068"/>
        <w:jc w:val="both"/>
        <w:rPr>
          <w:sz w:val="28"/>
          <w:szCs w:val="28"/>
        </w:rPr>
      </w:pPr>
    </w:p>
    <w:p w:rsidR="00402DC9" w:rsidRDefault="00402DC9" w:rsidP="00BC4243">
      <w:pPr>
        <w:ind w:left="1068"/>
        <w:jc w:val="both"/>
        <w:rPr>
          <w:sz w:val="28"/>
          <w:szCs w:val="28"/>
        </w:rPr>
      </w:pPr>
    </w:p>
    <w:p w:rsidR="00402DC9" w:rsidRDefault="00402DC9" w:rsidP="00BC4243">
      <w:pPr>
        <w:ind w:left="1068"/>
        <w:jc w:val="both"/>
        <w:rPr>
          <w:sz w:val="28"/>
          <w:szCs w:val="28"/>
        </w:rPr>
      </w:pPr>
    </w:p>
    <w:p w:rsidR="00402DC9" w:rsidRDefault="00402DC9" w:rsidP="00BC4243">
      <w:pPr>
        <w:ind w:left="1068"/>
        <w:jc w:val="both"/>
        <w:rPr>
          <w:sz w:val="28"/>
          <w:szCs w:val="28"/>
        </w:rPr>
      </w:pPr>
    </w:p>
    <w:p w:rsidR="00402DC9" w:rsidRDefault="00402DC9" w:rsidP="00BC4243">
      <w:pPr>
        <w:ind w:left="1068"/>
        <w:jc w:val="both"/>
        <w:rPr>
          <w:sz w:val="28"/>
          <w:szCs w:val="28"/>
        </w:rPr>
      </w:pPr>
    </w:p>
    <w:p w:rsidR="00402DC9" w:rsidRDefault="00402DC9" w:rsidP="00BC4243">
      <w:pPr>
        <w:ind w:left="1068"/>
        <w:jc w:val="both"/>
        <w:rPr>
          <w:sz w:val="28"/>
          <w:szCs w:val="28"/>
        </w:rPr>
      </w:pPr>
    </w:p>
    <w:p w:rsidR="00402DC9" w:rsidRDefault="00402DC9" w:rsidP="00BC4243">
      <w:pPr>
        <w:ind w:left="1068"/>
        <w:jc w:val="both"/>
        <w:rPr>
          <w:sz w:val="28"/>
          <w:szCs w:val="28"/>
        </w:rPr>
      </w:pPr>
    </w:p>
    <w:p w:rsidR="00402DC9" w:rsidRDefault="00402DC9" w:rsidP="00BC4243">
      <w:pPr>
        <w:ind w:left="1068"/>
        <w:jc w:val="both"/>
        <w:rPr>
          <w:sz w:val="28"/>
          <w:szCs w:val="28"/>
        </w:rPr>
      </w:pPr>
    </w:p>
    <w:p w:rsidR="00402DC9" w:rsidRDefault="00402DC9" w:rsidP="001378FC">
      <w:pPr>
        <w:jc w:val="both"/>
        <w:rPr>
          <w:b/>
          <w:sz w:val="28"/>
          <w:szCs w:val="28"/>
        </w:rPr>
        <w:sectPr w:rsidR="00402DC9">
          <w:footerReference w:type="even" r:id="rId8"/>
          <w:footerReference w:type="default" r:id="rId9"/>
          <w:pgSz w:w="11906" w:h="16838"/>
          <w:pgMar w:top="1134" w:right="850" w:bottom="1134" w:left="1701" w:header="708" w:footer="708" w:gutter="0"/>
          <w:cols w:space="708"/>
          <w:docGrid w:linePitch="360"/>
        </w:sectPr>
      </w:pPr>
    </w:p>
    <w:p w:rsidR="00402DC9" w:rsidRDefault="00402DC9" w:rsidP="001378FC">
      <w:pPr>
        <w:jc w:val="both"/>
        <w:rPr>
          <w:b/>
          <w:sz w:val="28"/>
          <w:szCs w:val="28"/>
        </w:rPr>
      </w:pPr>
      <w:r>
        <w:rPr>
          <w:b/>
          <w:sz w:val="28"/>
          <w:szCs w:val="28"/>
        </w:rPr>
        <w:lastRenderedPageBreak/>
        <w:tab/>
      </w:r>
      <w:r w:rsidRPr="00674280">
        <w:rPr>
          <w:b/>
          <w:sz w:val="28"/>
          <w:szCs w:val="28"/>
        </w:rPr>
        <w:t>Таблица 1. Данные лабораторных анализов  воды из скважин</w:t>
      </w:r>
    </w:p>
    <w:p w:rsidR="00402DC9" w:rsidRPr="00AB4D78" w:rsidRDefault="00402DC9" w:rsidP="001378FC">
      <w:pPr>
        <w:jc w:val="both"/>
        <w:rPr>
          <w:b/>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80"/>
        <w:gridCol w:w="2700"/>
        <w:gridCol w:w="3240"/>
      </w:tblGrid>
      <w:tr w:rsidR="00402DC9" w:rsidRPr="00AB4D78" w:rsidTr="001E5D9C">
        <w:trPr>
          <w:gridAfter w:val="1"/>
          <w:wAfter w:w="3240" w:type="dxa"/>
          <w:trHeight w:val="322"/>
        </w:trPr>
        <w:tc>
          <w:tcPr>
            <w:tcW w:w="828" w:type="dxa"/>
            <w:vMerge w:val="restart"/>
          </w:tcPr>
          <w:p w:rsidR="00402DC9" w:rsidRPr="00AB4D78" w:rsidRDefault="00402DC9" w:rsidP="00A34ABB">
            <w:pPr>
              <w:jc w:val="center"/>
              <w:rPr>
                <w:sz w:val="28"/>
                <w:szCs w:val="28"/>
              </w:rPr>
            </w:pPr>
            <w:r w:rsidRPr="00AB4D78">
              <w:rPr>
                <w:sz w:val="28"/>
                <w:szCs w:val="28"/>
              </w:rPr>
              <w:t xml:space="preserve">№ </w:t>
            </w:r>
            <w:proofErr w:type="spellStart"/>
            <w:proofErr w:type="gramStart"/>
            <w:r w:rsidRPr="00AB4D78">
              <w:rPr>
                <w:sz w:val="28"/>
                <w:szCs w:val="28"/>
              </w:rPr>
              <w:t>п</w:t>
            </w:r>
            <w:proofErr w:type="spellEnd"/>
            <w:proofErr w:type="gramEnd"/>
            <w:r w:rsidRPr="00AB4D78">
              <w:rPr>
                <w:sz w:val="28"/>
                <w:szCs w:val="28"/>
              </w:rPr>
              <w:t>/</w:t>
            </w:r>
            <w:proofErr w:type="spellStart"/>
            <w:r w:rsidRPr="00AB4D78">
              <w:rPr>
                <w:sz w:val="28"/>
                <w:szCs w:val="28"/>
              </w:rPr>
              <w:t>п</w:t>
            </w:r>
            <w:proofErr w:type="spellEnd"/>
          </w:p>
        </w:tc>
        <w:tc>
          <w:tcPr>
            <w:tcW w:w="2880" w:type="dxa"/>
            <w:vMerge w:val="restart"/>
          </w:tcPr>
          <w:p w:rsidR="00402DC9" w:rsidRPr="00AB4D78" w:rsidRDefault="00402DC9" w:rsidP="00A34ABB">
            <w:pPr>
              <w:jc w:val="center"/>
              <w:rPr>
                <w:sz w:val="28"/>
                <w:szCs w:val="28"/>
              </w:rPr>
            </w:pPr>
            <w:r w:rsidRPr="00AB4D78">
              <w:rPr>
                <w:sz w:val="28"/>
                <w:szCs w:val="28"/>
              </w:rPr>
              <w:t>Показатель состава</w:t>
            </w:r>
          </w:p>
        </w:tc>
        <w:tc>
          <w:tcPr>
            <w:tcW w:w="2700" w:type="dxa"/>
            <w:vMerge w:val="restart"/>
          </w:tcPr>
          <w:p w:rsidR="00402DC9" w:rsidRPr="00AB4D78" w:rsidRDefault="00402DC9" w:rsidP="00A34ABB">
            <w:pPr>
              <w:jc w:val="center"/>
              <w:rPr>
                <w:sz w:val="28"/>
                <w:szCs w:val="28"/>
              </w:rPr>
            </w:pPr>
            <w:r w:rsidRPr="00AB4D78">
              <w:rPr>
                <w:sz w:val="28"/>
                <w:szCs w:val="28"/>
              </w:rPr>
              <w:t>Единица измерения</w:t>
            </w:r>
          </w:p>
        </w:tc>
      </w:tr>
      <w:tr w:rsidR="00402DC9" w:rsidRPr="00AB4D78" w:rsidTr="001E5D9C">
        <w:tc>
          <w:tcPr>
            <w:tcW w:w="828" w:type="dxa"/>
            <w:vMerge/>
          </w:tcPr>
          <w:p w:rsidR="00402DC9" w:rsidRPr="00AB4D78" w:rsidRDefault="00402DC9" w:rsidP="00A34ABB">
            <w:pPr>
              <w:jc w:val="both"/>
              <w:rPr>
                <w:sz w:val="28"/>
                <w:szCs w:val="28"/>
              </w:rPr>
            </w:pPr>
          </w:p>
        </w:tc>
        <w:tc>
          <w:tcPr>
            <w:tcW w:w="2880" w:type="dxa"/>
            <w:vMerge/>
          </w:tcPr>
          <w:p w:rsidR="00402DC9" w:rsidRPr="00AB4D78" w:rsidRDefault="00402DC9" w:rsidP="00A34ABB">
            <w:pPr>
              <w:jc w:val="both"/>
              <w:rPr>
                <w:sz w:val="28"/>
                <w:szCs w:val="28"/>
              </w:rPr>
            </w:pPr>
          </w:p>
        </w:tc>
        <w:tc>
          <w:tcPr>
            <w:tcW w:w="2700" w:type="dxa"/>
            <w:vMerge/>
          </w:tcPr>
          <w:p w:rsidR="00402DC9" w:rsidRPr="00AB4D78" w:rsidRDefault="00402DC9" w:rsidP="00A34ABB">
            <w:pPr>
              <w:jc w:val="both"/>
              <w:rPr>
                <w:sz w:val="28"/>
                <w:szCs w:val="28"/>
              </w:rPr>
            </w:pPr>
          </w:p>
        </w:tc>
        <w:tc>
          <w:tcPr>
            <w:tcW w:w="3240" w:type="dxa"/>
            <w:vAlign w:val="center"/>
          </w:tcPr>
          <w:p w:rsidR="00402DC9" w:rsidRPr="00AB4D78" w:rsidRDefault="00402DC9" w:rsidP="00A34ABB">
            <w:pPr>
              <w:jc w:val="center"/>
              <w:rPr>
                <w:sz w:val="28"/>
                <w:szCs w:val="28"/>
                <w:vertAlign w:val="superscript"/>
              </w:rPr>
            </w:pPr>
            <w:r w:rsidRPr="00AB4D78">
              <w:rPr>
                <w:sz w:val="28"/>
                <w:szCs w:val="28"/>
              </w:rPr>
              <w:t>Скважина № 1**</w:t>
            </w:r>
          </w:p>
        </w:tc>
      </w:tr>
      <w:tr w:rsidR="00402DC9" w:rsidRPr="00AB4D78" w:rsidTr="001E5D9C">
        <w:tc>
          <w:tcPr>
            <w:tcW w:w="828" w:type="dxa"/>
          </w:tcPr>
          <w:p w:rsidR="00402DC9" w:rsidRPr="00AB4D78" w:rsidRDefault="00402DC9" w:rsidP="00A34ABB">
            <w:pPr>
              <w:jc w:val="center"/>
              <w:rPr>
                <w:sz w:val="28"/>
                <w:szCs w:val="28"/>
              </w:rPr>
            </w:pPr>
            <w:r w:rsidRPr="00AB4D78">
              <w:rPr>
                <w:sz w:val="28"/>
                <w:szCs w:val="28"/>
              </w:rPr>
              <w:t>1.</w:t>
            </w:r>
          </w:p>
        </w:tc>
        <w:tc>
          <w:tcPr>
            <w:tcW w:w="2880" w:type="dxa"/>
          </w:tcPr>
          <w:p w:rsidR="00402DC9" w:rsidRPr="00AB4D78" w:rsidRDefault="00402DC9" w:rsidP="00A34ABB">
            <w:pPr>
              <w:jc w:val="center"/>
              <w:rPr>
                <w:sz w:val="28"/>
                <w:szCs w:val="28"/>
              </w:rPr>
            </w:pPr>
            <w:r w:rsidRPr="00AB4D78">
              <w:rPr>
                <w:sz w:val="28"/>
                <w:szCs w:val="28"/>
              </w:rPr>
              <w:t>Цинк</w:t>
            </w:r>
          </w:p>
        </w:tc>
        <w:tc>
          <w:tcPr>
            <w:tcW w:w="2700" w:type="dxa"/>
          </w:tcPr>
          <w:p w:rsidR="00402DC9" w:rsidRPr="00AB4D78" w:rsidRDefault="00402DC9" w:rsidP="00A34ABB">
            <w:pPr>
              <w:jc w:val="center"/>
              <w:rPr>
                <w:sz w:val="28"/>
                <w:szCs w:val="28"/>
                <w:vertAlign w:val="superscript"/>
              </w:rPr>
            </w:pPr>
            <w:r w:rsidRPr="00AB4D78">
              <w:rPr>
                <w:sz w:val="28"/>
                <w:szCs w:val="28"/>
              </w:rPr>
              <w:t>мг/дм</w:t>
            </w:r>
            <w:r w:rsidRPr="00AB4D78">
              <w:rPr>
                <w:sz w:val="28"/>
                <w:szCs w:val="28"/>
                <w:vertAlign w:val="superscript"/>
              </w:rPr>
              <w:t>3</w:t>
            </w:r>
          </w:p>
        </w:tc>
        <w:tc>
          <w:tcPr>
            <w:tcW w:w="3240" w:type="dxa"/>
          </w:tcPr>
          <w:p w:rsidR="00402DC9" w:rsidRPr="00AB4D78" w:rsidRDefault="00402DC9" w:rsidP="00A34ABB">
            <w:pPr>
              <w:jc w:val="center"/>
              <w:rPr>
                <w:sz w:val="28"/>
                <w:szCs w:val="28"/>
              </w:rPr>
            </w:pPr>
            <w:r w:rsidRPr="00AB4D78">
              <w:rPr>
                <w:sz w:val="28"/>
                <w:szCs w:val="28"/>
              </w:rPr>
              <w:t>менее 0,00050</w:t>
            </w:r>
          </w:p>
        </w:tc>
      </w:tr>
      <w:tr w:rsidR="00402DC9" w:rsidRPr="00AB4D78" w:rsidTr="001E5D9C">
        <w:tc>
          <w:tcPr>
            <w:tcW w:w="828" w:type="dxa"/>
          </w:tcPr>
          <w:p w:rsidR="00402DC9" w:rsidRPr="00AB4D78" w:rsidRDefault="00402DC9" w:rsidP="00A34ABB">
            <w:pPr>
              <w:jc w:val="center"/>
              <w:rPr>
                <w:sz w:val="28"/>
                <w:szCs w:val="28"/>
              </w:rPr>
            </w:pPr>
            <w:r w:rsidRPr="00AB4D78">
              <w:rPr>
                <w:sz w:val="28"/>
                <w:szCs w:val="28"/>
              </w:rPr>
              <w:t>2.</w:t>
            </w:r>
          </w:p>
        </w:tc>
        <w:tc>
          <w:tcPr>
            <w:tcW w:w="2880" w:type="dxa"/>
          </w:tcPr>
          <w:p w:rsidR="00402DC9" w:rsidRPr="00AB4D78" w:rsidRDefault="00402DC9" w:rsidP="00A34ABB">
            <w:pPr>
              <w:jc w:val="center"/>
              <w:rPr>
                <w:sz w:val="28"/>
                <w:szCs w:val="28"/>
              </w:rPr>
            </w:pPr>
            <w:r w:rsidRPr="00AB4D78">
              <w:rPr>
                <w:sz w:val="28"/>
                <w:szCs w:val="28"/>
              </w:rPr>
              <w:t>Медь</w:t>
            </w:r>
          </w:p>
        </w:tc>
        <w:tc>
          <w:tcPr>
            <w:tcW w:w="2700" w:type="dxa"/>
          </w:tcPr>
          <w:p w:rsidR="00402DC9" w:rsidRPr="00AB4D78" w:rsidRDefault="00402DC9" w:rsidP="00A34ABB">
            <w:pPr>
              <w:jc w:val="center"/>
              <w:rPr>
                <w:sz w:val="28"/>
                <w:szCs w:val="28"/>
              </w:rPr>
            </w:pPr>
            <w:r w:rsidRPr="00AB4D78">
              <w:rPr>
                <w:sz w:val="28"/>
                <w:szCs w:val="28"/>
              </w:rPr>
              <w:t>мг/дм</w:t>
            </w:r>
            <w:r w:rsidRPr="00AB4D78">
              <w:rPr>
                <w:sz w:val="28"/>
                <w:szCs w:val="28"/>
                <w:vertAlign w:val="superscript"/>
              </w:rPr>
              <w:t>3</w:t>
            </w:r>
          </w:p>
        </w:tc>
        <w:tc>
          <w:tcPr>
            <w:tcW w:w="3240" w:type="dxa"/>
          </w:tcPr>
          <w:p w:rsidR="00402DC9" w:rsidRPr="00AB4D78" w:rsidRDefault="00402DC9" w:rsidP="00A34ABB">
            <w:pPr>
              <w:jc w:val="center"/>
              <w:rPr>
                <w:sz w:val="28"/>
                <w:szCs w:val="28"/>
              </w:rPr>
            </w:pPr>
            <w:r w:rsidRPr="00AB4D78">
              <w:rPr>
                <w:sz w:val="28"/>
                <w:szCs w:val="28"/>
              </w:rPr>
              <w:t>менее 0,0050</w:t>
            </w:r>
          </w:p>
        </w:tc>
      </w:tr>
      <w:tr w:rsidR="00402DC9" w:rsidRPr="00AB4D78" w:rsidTr="001E5D9C">
        <w:tc>
          <w:tcPr>
            <w:tcW w:w="828" w:type="dxa"/>
          </w:tcPr>
          <w:p w:rsidR="00402DC9" w:rsidRPr="00AB4D78" w:rsidRDefault="00402DC9" w:rsidP="00A34ABB">
            <w:pPr>
              <w:jc w:val="center"/>
              <w:rPr>
                <w:sz w:val="28"/>
                <w:szCs w:val="28"/>
              </w:rPr>
            </w:pPr>
            <w:r w:rsidRPr="00AB4D78">
              <w:rPr>
                <w:sz w:val="28"/>
                <w:szCs w:val="28"/>
              </w:rPr>
              <w:t>3.</w:t>
            </w:r>
          </w:p>
        </w:tc>
        <w:tc>
          <w:tcPr>
            <w:tcW w:w="2880" w:type="dxa"/>
          </w:tcPr>
          <w:p w:rsidR="00402DC9" w:rsidRPr="00AB4D78" w:rsidRDefault="00402DC9" w:rsidP="00A34ABB">
            <w:pPr>
              <w:jc w:val="center"/>
              <w:rPr>
                <w:sz w:val="28"/>
                <w:szCs w:val="28"/>
              </w:rPr>
            </w:pPr>
            <w:r w:rsidRPr="00AB4D78">
              <w:rPr>
                <w:sz w:val="28"/>
                <w:szCs w:val="28"/>
              </w:rPr>
              <w:t>Свинец</w:t>
            </w:r>
          </w:p>
        </w:tc>
        <w:tc>
          <w:tcPr>
            <w:tcW w:w="2700" w:type="dxa"/>
          </w:tcPr>
          <w:p w:rsidR="00402DC9" w:rsidRPr="00AB4D78" w:rsidRDefault="00402DC9" w:rsidP="00A34ABB">
            <w:pPr>
              <w:jc w:val="center"/>
              <w:rPr>
                <w:sz w:val="28"/>
                <w:szCs w:val="28"/>
              </w:rPr>
            </w:pPr>
            <w:r w:rsidRPr="00AB4D78">
              <w:rPr>
                <w:sz w:val="28"/>
                <w:szCs w:val="28"/>
              </w:rPr>
              <w:t>мг/дм</w:t>
            </w:r>
            <w:r w:rsidRPr="00AB4D78">
              <w:rPr>
                <w:sz w:val="28"/>
                <w:szCs w:val="28"/>
                <w:vertAlign w:val="superscript"/>
              </w:rPr>
              <w:t>3</w:t>
            </w:r>
          </w:p>
        </w:tc>
        <w:tc>
          <w:tcPr>
            <w:tcW w:w="3240" w:type="dxa"/>
          </w:tcPr>
          <w:p w:rsidR="00402DC9" w:rsidRPr="00AB4D78" w:rsidRDefault="00402DC9" w:rsidP="00A34ABB">
            <w:pPr>
              <w:jc w:val="center"/>
              <w:rPr>
                <w:sz w:val="28"/>
                <w:szCs w:val="28"/>
              </w:rPr>
            </w:pPr>
            <w:r w:rsidRPr="00AB4D78">
              <w:rPr>
                <w:sz w:val="28"/>
                <w:szCs w:val="28"/>
              </w:rPr>
              <w:t>менее 0,00010</w:t>
            </w:r>
          </w:p>
        </w:tc>
      </w:tr>
      <w:tr w:rsidR="00402DC9" w:rsidRPr="00AB4D78" w:rsidTr="001E5D9C">
        <w:tc>
          <w:tcPr>
            <w:tcW w:w="828" w:type="dxa"/>
          </w:tcPr>
          <w:p w:rsidR="00402DC9" w:rsidRPr="00AB4D78" w:rsidRDefault="00402DC9" w:rsidP="00A34ABB">
            <w:pPr>
              <w:jc w:val="center"/>
              <w:rPr>
                <w:sz w:val="28"/>
                <w:szCs w:val="28"/>
              </w:rPr>
            </w:pPr>
            <w:r w:rsidRPr="00AB4D78">
              <w:rPr>
                <w:sz w:val="28"/>
                <w:szCs w:val="28"/>
              </w:rPr>
              <w:t>4.</w:t>
            </w:r>
          </w:p>
        </w:tc>
        <w:tc>
          <w:tcPr>
            <w:tcW w:w="2880" w:type="dxa"/>
          </w:tcPr>
          <w:p w:rsidR="00402DC9" w:rsidRPr="00AB4D78" w:rsidRDefault="00402DC9" w:rsidP="00A34ABB">
            <w:pPr>
              <w:jc w:val="center"/>
              <w:rPr>
                <w:sz w:val="28"/>
                <w:szCs w:val="28"/>
              </w:rPr>
            </w:pPr>
            <w:r w:rsidRPr="00AB4D78">
              <w:rPr>
                <w:sz w:val="28"/>
                <w:szCs w:val="28"/>
              </w:rPr>
              <w:t>Кадмий</w:t>
            </w:r>
          </w:p>
        </w:tc>
        <w:tc>
          <w:tcPr>
            <w:tcW w:w="2700" w:type="dxa"/>
          </w:tcPr>
          <w:p w:rsidR="00402DC9" w:rsidRPr="00AB4D78" w:rsidRDefault="00402DC9" w:rsidP="00A34ABB">
            <w:pPr>
              <w:jc w:val="center"/>
              <w:rPr>
                <w:sz w:val="28"/>
                <w:szCs w:val="28"/>
              </w:rPr>
            </w:pPr>
            <w:r w:rsidRPr="00AB4D78">
              <w:rPr>
                <w:sz w:val="28"/>
                <w:szCs w:val="28"/>
              </w:rPr>
              <w:t>мг/дм</w:t>
            </w:r>
            <w:r w:rsidRPr="00AB4D78">
              <w:rPr>
                <w:sz w:val="28"/>
                <w:szCs w:val="28"/>
                <w:vertAlign w:val="superscript"/>
              </w:rPr>
              <w:t>3</w:t>
            </w:r>
          </w:p>
        </w:tc>
        <w:tc>
          <w:tcPr>
            <w:tcW w:w="3240" w:type="dxa"/>
          </w:tcPr>
          <w:p w:rsidR="00402DC9" w:rsidRPr="00AB4D78" w:rsidRDefault="00402DC9" w:rsidP="00A34ABB">
            <w:pPr>
              <w:jc w:val="center"/>
              <w:rPr>
                <w:sz w:val="28"/>
                <w:szCs w:val="28"/>
              </w:rPr>
            </w:pPr>
            <w:r w:rsidRPr="00AB4D78">
              <w:rPr>
                <w:sz w:val="28"/>
                <w:szCs w:val="28"/>
              </w:rPr>
              <w:t>менее 0,00010</w:t>
            </w:r>
          </w:p>
        </w:tc>
      </w:tr>
      <w:tr w:rsidR="00402DC9" w:rsidRPr="00AB4D78" w:rsidTr="001E5D9C">
        <w:tc>
          <w:tcPr>
            <w:tcW w:w="828" w:type="dxa"/>
          </w:tcPr>
          <w:p w:rsidR="00402DC9" w:rsidRPr="00AB4D78" w:rsidRDefault="00402DC9" w:rsidP="00A34ABB">
            <w:pPr>
              <w:jc w:val="center"/>
              <w:rPr>
                <w:sz w:val="28"/>
                <w:szCs w:val="28"/>
              </w:rPr>
            </w:pPr>
            <w:r w:rsidRPr="00AB4D78">
              <w:rPr>
                <w:sz w:val="28"/>
                <w:szCs w:val="28"/>
              </w:rPr>
              <w:t>5.</w:t>
            </w:r>
          </w:p>
        </w:tc>
        <w:tc>
          <w:tcPr>
            <w:tcW w:w="2880" w:type="dxa"/>
          </w:tcPr>
          <w:p w:rsidR="00402DC9" w:rsidRPr="00AB4D78" w:rsidRDefault="00402DC9" w:rsidP="00A34ABB">
            <w:pPr>
              <w:jc w:val="center"/>
              <w:rPr>
                <w:sz w:val="28"/>
                <w:szCs w:val="28"/>
              </w:rPr>
            </w:pPr>
            <w:r w:rsidRPr="00AB4D78">
              <w:rPr>
                <w:sz w:val="28"/>
                <w:szCs w:val="28"/>
              </w:rPr>
              <w:t>Мышьяк</w:t>
            </w:r>
          </w:p>
        </w:tc>
        <w:tc>
          <w:tcPr>
            <w:tcW w:w="2700" w:type="dxa"/>
          </w:tcPr>
          <w:p w:rsidR="00402DC9" w:rsidRPr="00AB4D78" w:rsidRDefault="00402DC9" w:rsidP="00A34ABB">
            <w:pPr>
              <w:jc w:val="center"/>
              <w:rPr>
                <w:sz w:val="28"/>
                <w:szCs w:val="28"/>
              </w:rPr>
            </w:pPr>
            <w:r w:rsidRPr="00AB4D78">
              <w:rPr>
                <w:sz w:val="28"/>
                <w:szCs w:val="28"/>
              </w:rPr>
              <w:t>мг/дм</w:t>
            </w:r>
            <w:r w:rsidRPr="00AB4D78">
              <w:rPr>
                <w:sz w:val="28"/>
                <w:szCs w:val="28"/>
                <w:vertAlign w:val="superscript"/>
              </w:rPr>
              <w:t>3</w:t>
            </w:r>
          </w:p>
        </w:tc>
        <w:tc>
          <w:tcPr>
            <w:tcW w:w="3240" w:type="dxa"/>
          </w:tcPr>
          <w:p w:rsidR="00402DC9" w:rsidRPr="00AB4D78" w:rsidRDefault="00402DC9" w:rsidP="001E5D9C">
            <w:pPr>
              <w:rPr>
                <w:sz w:val="28"/>
                <w:szCs w:val="28"/>
              </w:rPr>
            </w:pPr>
            <w:r w:rsidRPr="00AB4D78">
              <w:rPr>
                <w:sz w:val="28"/>
                <w:szCs w:val="28"/>
              </w:rPr>
              <w:t xml:space="preserve">          менее 0,0010</w:t>
            </w:r>
          </w:p>
        </w:tc>
      </w:tr>
      <w:tr w:rsidR="00402DC9" w:rsidRPr="00AB4D78" w:rsidTr="001E5D9C">
        <w:tc>
          <w:tcPr>
            <w:tcW w:w="828" w:type="dxa"/>
          </w:tcPr>
          <w:p w:rsidR="00402DC9" w:rsidRPr="00AB4D78" w:rsidRDefault="00402DC9" w:rsidP="00A34ABB">
            <w:pPr>
              <w:jc w:val="center"/>
              <w:rPr>
                <w:sz w:val="28"/>
                <w:szCs w:val="28"/>
              </w:rPr>
            </w:pPr>
            <w:r w:rsidRPr="00AB4D78">
              <w:rPr>
                <w:sz w:val="28"/>
                <w:szCs w:val="28"/>
              </w:rPr>
              <w:t>6.</w:t>
            </w:r>
          </w:p>
        </w:tc>
        <w:tc>
          <w:tcPr>
            <w:tcW w:w="2880" w:type="dxa"/>
          </w:tcPr>
          <w:p w:rsidR="00402DC9" w:rsidRPr="00AB4D78" w:rsidRDefault="00402DC9" w:rsidP="00A34ABB">
            <w:pPr>
              <w:jc w:val="center"/>
              <w:rPr>
                <w:sz w:val="28"/>
                <w:szCs w:val="28"/>
              </w:rPr>
            </w:pPr>
            <w:r w:rsidRPr="00AB4D78">
              <w:rPr>
                <w:sz w:val="28"/>
                <w:szCs w:val="28"/>
              </w:rPr>
              <w:t>Ртуть</w:t>
            </w:r>
          </w:p>
        </w:tc>
        <w:tc>
          <w:tcPr>
            <w:tcW w:w="2700" w:type="dxa"/>
          </w:tcPr>
          <w:p w:rsidR="00402DC9" w:rsidRPr="00AB4D78" w:rsidRDefault="00402DC9" w:rsidP="00A34ABB">
            <w:pPr>
              <w:jc w:val="center"/>
              <w:rPr>
                <w:sz w:val="28"/>
                <w:szCs w:val="28"/>
              </w:rPr>
            </w:pPr>
            <w:r w:rsidRPr="00AB4D78">
              <w:rPr>
                <w:sz w:val="28"/>
                <w:szCs w:val="28"/>
              </w:rPr>
              <w:t>мг/дм</w:t>
            </w:r>
            <w:r w:rsidRPr="00AB4D78">
              <w:rPr>
                <w:sz w:val="28"/>
                <w:szCs w:val="28"/>
                <w:vertAlign w:val="superscript"/>
              </w:rPr>
              <w:t>3</w:t>
            </w:r>
          </w:p>
        </w:tc>
        <w:tc>
          <w:tcPr>
            <w:tcW w:w="3240" w:type="dxa"/>
          </w:tcPr>
          <w:p w:rsidR="00402DC9" w:rsidRPr="00AB4D78" w:rsidRDefault="00402DC9" w:rsidP="00A34ABB">
            <w:pPr>
              <w:jc w:val="center"/>
              <w:rPr>
                <w:sz w:val="28"/>
                <w:szCs w:val="28"/>
              </w:rPr>
            </w:pPr>
            <w:r w:rsidRPr="00AB4D78">
              <w:rPr>
                <w:sz w:val="28"/>
                <w:szCs w:val="28"/>
              </w:rPr>
              <w:t>менее 0,00005</w:t>
            </w:r>
          </w:p>
        </w:tc>
      </w:tr>
      <w:tr w:rsidR="00402DC9" w:rsidRPr="00AB4D78" w:rsidTr="001E5D9C">
        <w:tc>
          <w:tcPr>
            <w:tcW w:w="828" w:type="dxa"/>
          </w:tcPr>
          <w:p w:rsidR="00402DC9" w:rsidRPr="00AB4D78" w:rsidRDefault="00402DC9" w:rsidP="00A34ABB">
            <w:pPr>
              <w:jc w:val="center"/>
              <w:rPr>
                <w:sz w:val="28"/>
                <w:szCs w:val="28"/>
              </w:rPr>
            </w:pPr>
            <w:r w:rsidRPr="00AB4D78">
              <w:rPr>
                <w:sz w:val="28"/>
                <w:szCs w:val="28"/>
              </w:rPr>
              <w:t>7.</w:t>
            </w:r>
          </w:p>
        </w:tc>
        <w:tc>
          <w:tcPr>
            <w:tcW w:w="2880" w:type="dxa"/>
          </w:tcPr>
          <w:p w:rsidR="00402DC9" w:rsidRPr="00AB4D78" w:rsidRDefault="00402DC9" w:rsidP="00A34ABB">
            <w:pPr>
              <w:jc w:val="center"/>
              <w:rPr>
                <w:sz w:val="28"/>
                <w:szCs w:val="28"/>
              </w:rPr>
            </w:pPr>
            <w:r w:rsidRPr="00AB4D78">
              <w:rPr>
                <w:sz w:val="28"/>
                <w:szCs w:val="28"/>
              </w:rPr>
              <w:t>Мутность</w:t>
            </w:r>
          </w:p>
        </w:tc>
        <w:tc>
          <w:tcPr>
            <w:tcW w:w="2700" w:type="dxa"/>
          </w:tcPr>
          <w:p w:rsidR="00402DC9" w:rsidRPr="00AB4D78" w:rsidRDefault="00402DC9" w:rsidP="00A34ABB">
            <w:pPr>
              <w:jc w:val="center"/>
              <w:rPr>
                <w:sz w:val="28"/>
                <w:szCs w:val="28"/>
              </w:rPr>
            </w:pPr>
            <w:r w:rsidRPr="00AB4D78">
              <w:rPr>
                <w:sz w:val="28"/>
                <w:szCs w:val="28"/>
              </w:rPr>
              <w:t>мг/дм</w:t>
            </w:r>
            <w:r w:rsidRPr="00AB4D78">
              <w:rPr>
                <w:sz w:val="28"/>
                <w:szCs w:val="28"/>
                <w:vertAlign w:val="superscript"/>
              </w:rPr>
              <w:t>3</w:t>
            </w:r>
          </w:p>
        </w:tc>
        <w:tc>
          <w:tcPr>
            <w:tcW w:w="3240" w:type="dxa"/>
          </w:tcPr>
          <w:p w:rsidR="00402DC9" w:rsidRPr="00AB4D78" w:rsidRDefault="00402DC9" w:rsidP="00A34ABB">
            <w:pPr>
              <w:jc w:val="center"/>
              <w:rPr>
                <w:sz w:val="28"/>
                <w:szCs w:val="28"/>
              </w:rPr>
            </w:pPr>
            <w:r w:rsidRPr="00AB4D78">
              <w:rPr>
                <w:sz w:val="28"/>
                <w:szCs w:val="28"/>
              </w:rPr>
              <w:t>1,4</w:t>
            </w:r>
          </w:p>
        </w:tc>
      </w:tr>
      <w:tr w:rsidR="00402DC9" w:rsidRPr="00AB4D78" w:rsidTr="001E5D9C">
        <w:tc>
          <w:tcPr>
            <w:tcW w:w="828" w:type="dxa"/>
          </w:tcPr>
          <w:p w:rsidR="00402DC9" w:rsidRPr="00AB4D78" w:rsidRDefault="00402DC9" w:rsidP="00A34ABB">
            <w:pPr>
              <w:jc w:val="center"/>
              <w:rPr>
                <w:sz w:val="28"/>
                <w:szCs w:val="28"/>
              </w:rPr>
            </w:pPr>
            <w:r w:rsidRPr="00AB4D78">
              <w:rPr>
                <w:sz w:val="28"/>
                <w:szCs w:val="28"/>
              </w:rPr>
              <w:t>8.</w:t>
            </w:r>
          </w:p>
        </w:tc>
        <w:tc>
          <w:tcPr>
            <w:tcW w:w="2880" w:type="dxa"/>
          </w:tcPr>
          <w:p w:rsidR="00402DC9" w:rsidRPr="00AB4D78" w:rsidRDefault="00402DC9" w:rsidP="00A34ABB">
            <w:pPr>
              <w:jc w:val="center"/>
              <w:rPr>
                <w:sz w:val="28"/>
                <w:szCs w:val="28"/>
              </w:rPr>
            </w:pPr>
            <w:r w:rsidRPr="00AB4D78">
              <w:rPr>
                <w:sz w:val="28"/>
                <w:szCs w:val="28"/>
              </w:rPr>
              <w:t>Цветность</w:t>
            </w:r>
          </w:p>
        </w:tc>
        <w:tc>
          <w:tcPr>
            <w:tcW w:w="2700" w:type="dxa"/>
          </w:tcPr>
          <w:p w:rsidR="00402DC9" w:rsidRPr="00AB4D78" w:rsidRDefault="00402DC9" w:rsidP="00A34ABB">
            <w:pPr>
              <w:jc w:val="center"/>
              <w:rPr>
                <w:sz w:val="28"/>
                <w:szCs w:val="28"/>
              </w:rPr>
            </w:pPr>
            <w:r w:rsidRPr="00AB4D78">
              <w:rPr>
                <w:sz w:val="28"/>
                <w:szCs w:val="28"/>
              </w:rPr>
              <w:t>град</w:t>
            </w:r>
          </w:p>
        </w:tc>
        <w:tc>
          <w:tcPr>
            <w:tcW w:w="3240" w:type="dxa"/>
          </w:tcPr>
          <w:p w:rsidR="00402DC9" w:rsidRPr="00AB4D78" w:rsidRDefault="00402DC9" w:rsidP="00A34ABB">
            <w:pPr>
              <w:jc w:val="center"/>
              <w:rPr>
                <w:sz w:val="28"/>
                <w:szCs w:val="28"/>
              </w:rPr>
            </w:pPr>
            <w:r w:rsidRPr="00AB4D78">
              <w:rPr>
                <w:sz w:val="28"/>
                <w:szCs w:val="28"/>
              </w:rPr>
              <w:t>9,4</w:t>
            </w:r>
          </w:p>
        </w:tc>
      </w:tr>
      <w:tr w:rsidR="00402DC9" w:rsidRPr="00AB4D78" w:rsidTr="001E5D9C">
        <w:tc>
          <w:tcPr>
            <w:tcW w:w="828" w:type="dxa"/>
          </w:tcPr>
          <w:p w:rsidR="00402DC9" w:rsidRPr="00AB4D78" w:rsidRDefault="00402DC9" w:rsidP="00A34ABB">
            <w:pPr>
              <w:jc w:val="center"/>
              <w:rPr>
                <w:sz w:val="28"/>
                <w:szCs w:val="28"/>
              </w:rPr>
            </w:pPr>
            <w:r w:rsidRPr="00AB4D78">
              <w:rPr>
                <w:sz w:val="28"/>
                <w:szCs w:val="28"/>
              </w:rPr>
              <w:t>9.</w:t>
            </w:r>
          </w:p>
        </w:tc>
        <w:tc>
          <w:tcPr>
            <w:tcW w:w="2880" w:type="dxa"/>
          </w:tcPr>
          <w:p w:rsidR="00402DC9" w:rsidRPr="00AB4D78" w:rsidRDefault="00402DC9" w:rsidP="00A34ABB">
            <w:pPr>
              <w:jc w:val="center"/>
              <w:rPr>
                <w:sz w:val="28"/>
                <w:szCs w:val="28"/>
              </w:rPr>
            </w:pPr>
            <w:r w:rsidRPr="00AB4D78">
              <w:rPr>
                <w:sz w:val="28"/>
                <w:szCs w:val="28"/>
              </w:rPr>
              <w:t>Привкус</w:t>
            </w:r>
          </w:p>
        </w:tc>
        <w:tc>
          <w:tcPr>
            <w:tcW w:w="2700" w:type="dxa"/>
          </w:tcPr>
          <w:p w:rsidR="00402DC9" w:rsidRPr="00AB4D78" w:rsidRDefault="00402DC9" w:rsidP="00A34ABB">
            <w:pPr>
              <w:jc w:val="center"/>
              <w:rPr>
                <w:sz w:val="28"/>
                <w:szCs w:val="28"/>
              </w:rPr>
            </w:pPr>
            <w:r w:rsidRPr="00AB4D78">
              <w:rPr>
                <w:sz w:val="28"/>
                <w:szCs w:val="28"/>
              </w:rPr>
              <w:t>балл</w:t>
            </w:r>
          </w:p>
        </w:tc>
        <w:tc>
          <w:tcPr>
            <w:tcW w:w="3240" w:type="dxa"/>
          </w:tcPr>
          <w:p w:rsidR="00402DC9" w:rsidRPr="00AB4D78" w:rsidRDefault="00402DC9" w:rsidP="00A34ABB">
            <w:pPr>
              <w:jc w:val="center"/>
              <w:rPr>
                <w:sz w:val="28"/>
                <w:szCs w:val="28"/>
              </w:rPr>
            </w:pPr>
            <w:r w:rsidRPr="00AB4D78">
              <w:rPr>
                <w:sz w:val="28"/>
                <w:szCs w:val="28"/>
              </w:rPr>
              <w:t>0</w:t>
            </w:r>
          </w:p>
        </w:tc>
      </w:tr>
    </w:tbl>
    <w:p w:rsidR="00402DC9" w:rsidRDefault="00402DC9" w:rsidP="00CA6FCF">
      <w:pPr>
        <w:ind w:firstLine="1068"/>
        <w:jc w:val="both"/>
        <w:rPr>
          <w:sz w:val="28"/>
          <w:szCs w:val="28"/>
        </w:rPr>
      </w:pPr>
    </w:p>
    <w:p w:rsidR="00402DC9" w:rsidRDefault="00402DC9" w:rsidP="00CA6FCF">
      <w:pPr>
        <w:ind w:firstLine="1068"/>
        <w:jc w:val="both"/>
        <w:rPr>
          <w:sz w:val="28"/>
          <w:szCs w:val="28"/>
        </w:rPr>
      </w:pPr>
    </w:p>
    <w:p w:rsidR="00402DC9" w:rsidRPr="00AB4D78" w:rsidRDefault="00402DC9" w:rsidP="00CA6FCF">
      <w:pPr>
        <w:ind w:firstLine="1068"/>
        <w:jc w:val="both"/>
        <w:rPr>
          <w:sz w:val="28"/>
          <w:szCs w:val="28"/>
        </w:rPr>
      </w:pPr>
      <w:r>
        <w:rPr>
          <w:sz w:val="28"/>
          <w:szCs w:val="28"/>
        </w:rPr>
        <w:t xml:space="preserve">* Данные представлены на основании сведений о составе питьевых вод за </w:t>
      </w:r>
      <w:r w:rsidRPr="00AB4D78">
        <w:rPr>
          <w:sz w:val="28"/>
          <w:szCs w:val="28"/>
        </w:rPr>
        <w:t xml:space="preserve">2022 год. Аккредитованный испытательный лабораторный центр Федеральной службы по надзоры в сфере защиты прав потребителей и благополучия человека Филиал Федерального государственного учреждения здравоохранения «Центр гигиены и эпидемиологии в Алтайском крае </w:t>
      </w:r>
      <w:proofErr w:type="gramStart"/>
      <w:r w:rsidRPr="00AB4D78">
        <w:rPr>
          <w:sz w:val="28"/>
          <w:szCs w:val="28"/>
        </w:rPr>
        <w:t>в</w:t>
      </w:r>
      <w:proofErr w:type="gramEnd"/>
      <w:r w:rsidRPr="00AB4D78">
        <w:rPr>
          <w:sz w:val="28"/>
          <w:szCs w:val="28"/>
        </w:rPr>
        <w:t xml:space="preserve"> </w:t>
      </w:r>
      <w:proofErr w:type="gramStart"/>
      <w:r w:rsidRPr="00AB4D78">
        <w:rPr>
          <w:sz w:val="28"/>
          <w:szCs w:val="28"/>
        </w:rPr>
        <w:t>Павловском</w:t>
      </w:r>
      <w:proofErr w:type="gramEnd"/>
      <w:r w:rsidRPr="00AB4D78">
        <w:rPr>
          <w:sz w:val="28"/>
          <w:szCs w:val="28"/>
        </w:rPr>
        <w:t xml:space="preserve">, </w:t>
      </w:r>
      <w:proofErr w:type="spellStart"/>
      <w:r w:rsidRPr="00AB4D78">
        <w:rPr>
          <w:sz w:val="28"/>
          <w:szCs w:val="28"/>
        </w:rPr>
        <w:t>Ребрихинском</w:t>
      </w:r>
      <w:proofErr w:type="spellEnd"/>
      <w:r w:rsidRPr="00AB4D78">
        <w:rPr>
          <w:sz w:val="28"/>
          <w:szCs w:val="28"/>
        </w:rPr>
        <w:t xml:space="preserve"> и </w:t>
      </w:r>
      <w:proofErr w:type="spellStart"/>
      <w:r w:rsidRPr="00AB4D78">
        <w:rPr>
          <w:sz w:val="28"/>
          <w:szCs w:val="28"/>
        </w:rPr>
        <w:t>Шелаболихинском</w:t>
      </w:r>
      <w:proofErr w:type="spellEnd"/>
      <w:r w:rsidRPr="00AB4D78">
        <w:rPr>
          <w:sz w:val="28"/>
          <w:szCs w:val="28"/>
        </w:rPr>
        <w:t xml:space="preserve"> районах» </w:t>
      </w:r>
    </w:p>
    <w:p w:rsidR="00402DC9" w:rsidRPr="00AB4D78" w:rsidRDefault="00402DC9" w:rsidP="00BC4243">
      <w:pPr>
        <w:ind w:left="1068"/>
        <w:jc w:val="both"/>
        <w:rPr>
          <w:sz w:val="28"/>
          <w:szCs w:val="28"/>
        </w:rPr>
      </w:pPr>
    </w:p>
    <w:p w:rsidR="00402DC9" w:rsidRDefault="00402DC9" w:rsidP="00D47CEB">
      <w:pPr>
        <w:ind w:firstLine="1068"/>
        <w:jc w:val="both"/>
        <w:rPr>
          <w:sz w:val="28"/>
          <w:szCs w:val="28"/>
        </w:rPr>
        <w:sectPr w:rsidR="00402DC9" w:rsidSect="001378FC">
          <w:pgSz w:w="16838" w:h="11906" w:orient="landscape"/>
          <w:pgMar w:top="1701" w:right="1134" w:bottom="851" w:left="1134" w:header="709" w:footer="709" w:gutter="0"/>
          <w:cols w:space="708"/>
          <w:docGrid w:linePitch="360"/>
        </w:sectPr>
      </w:pPr>
      <w:r w:rsidRPr="00AB4D78">
        <w:rPr>
          <w:sz w:val="28"/>
          <w:szCs w:val="28"/>
        </w:rPr>
        <w:t>**  Данные представлены на основании сведений о составе питьевых вод за 2022 год</w:t>
      </w:r>
      <w:r>
        <w:rPr>
          <w:sz w:val="28"/>
          <w:szCs w:val="28"/>
        </w:rPr>
        <w:t>. Аккредитованный испытательный лабораторный центр Министерства здравоохранения и соц</w:t>
      </w:r>
      <w:proofErr w:type="gramStart"/>
      <w:r w:rsidR="00070014">
        <w:rPr>
          <w:sz w:val="28"/>
          <w:szCs w:val="28"/>
        </w:rPr>
        <w:t>.</w:t>
      </w:r>
      <w:r>
        <w:rPr>
          <w:sz w:val="28"/>
          <w:szCs w:val="28"/>
        </w:rPr>
        <w:t>р</w:t>
      </w:r>
      <w:proofErr w:type="gramEnd"/>
      <w:r>
        <w:rPr>
          <w:sz w:val="28"/>
          <w:szCs w:val="28"/>
        </w:rPr>
        <w:t>азвития Российской Федерации  Федеральное государственное учреждение здравоохранения Центр гигиены и эпидемиологии в Алтайском крае</w:t>
      </w:r>
    </w:p>
    <w:p w:rsidR="00402DC9" w:rsidRPr="00070014" w:rsidRDefault="00402DC9" w:rsidP="006F2975">
      <w:pPr>
        <w:ind w:firstLine="900"/>
        <w:jc w:val="both"/>
        <w:rPr>
          <w:sz w:val="28"/>
          <w:szCs w:val="28"/>
        </w:rPr>
      </w:pPr>
      <w:r w:rsidRPr="00070014">
        <w:rPr>
          <w:sz w:val="28"/>
          <w:szCs w:val="28"/>
        </w:rPr>
        <w:lastRenderedPageBreak/>
        <w:t xml:space="preserve">Подземные воды пресные, с сухим остатком от 0,29 до 0,74 г/л. По химическому составу  сульфатно-гидрокарбонатные </w:t>
      </w:r>
      <w:proofErr w:type="spellStart"/>
      <w:r w:rsidRPr="00070014">
        <w:rPr>
          <w:sz w:val="28"/>
          <w:szCs w:val="28"/>
        </w:rPr>
        <w:t>магниева-натриевые</w:t>
      </w:r>
      <w:proofErr w:type="spellEnd"/>
      <w:r w:rsidRPr="00070014">
        <w:rPr>
          <w:sz w:val="28"/>
          <w:szCs w:val="28"/>
        </w:rPr>
        <w:t xml:space="preserve">. Сухой остаток 0,74-0,79 г/л. Общая жесткость 6,0-7,0 </w:t>
      </w:r>
      <w:proofErr w:type="spellStart"/>
      <w:r w:rsidRPr="00070014">
        <w:rPr>
          <w:sz w:val="28"/>
          <w:szCs w:val="28"/>
        </w:rPr>
        <w:t>мг-экв</w:t>
      </w:r>
      <w:proofErr w:type="spellEnd"/>
      <w:r w:rsidRPr="00070014">
        <w:rPr>
          <w:sz w:val="28"/>
          <w:szCs w:val="28"/>
        </w:rPr>
        <w:t>/л.</w:t>
      </w:r>
    </w:p>
    <w:p w:rsidR="00402DC9" w:rsidRPr="00070014" w:rsidRDefault="00402DC9" w:rsidP="006F2975">
      <w:pPr>
        <w:ind w:firstLine="900"/>
        <w:jc w:val="both"/>
        <w:rPr>
          <w:sz w:val="28"/>
          <w:szCs w:val="28"/>
        </w:rPr>
      </w:pPr>
      <w:proofErr w:type="spellStart"/>
      <w:r w:rsidRPr="00070014">
        <w:rPr>
          <w:sz w:val="28"/>
          <w:szCs w:val="28"/>
        </w:rPr>
        <w:t>Микрокомпонентный</w:t>
      </w:r>
      <w:proofErr w:type="spellEnd"/>
      <w:r w:rsidRPr="00070014">
        <w:rPr>
          <w:sz w:val="28"/>
          <w:szCs w:val="28"/>
        </w:rPr>
        <w:t xml:space="preserve"> состав подземных вод характеризуются устойчивым  составом, содержания основных загрязняющих веществ не превышает ПДК. В то же вовремя в подземных водах отличается повышенное содержание железа и марганца. Это связано с природными процессами и характерно для вод горизонта на всей площади  </w:t>
      </w:r>
      <w:proofErr w:type="spellStart"/>
      <w:r w:rsidRPr="00070014">
        <w:rPr>
          <w:sz w:val="28"/>
          <w:szCs w:val="28"/>
        </w:rPr>
        <w:t>Верхне</w:t>
      </w:r>
      <w:proofErr w:type="spellEnd"/>
      <w:r w:rsidRPr="00070014">
        <w:rPr>
          <w:sz w:val="28"/>
          <w:szCs w:val="28"/>
        </w:rPr>
        <w:t xml:space="preserve"> - Обского артезианского бассейна.</w:t>
      </w:r>
    </w:p>
    <w:p w:rsidR="00402DC9" w:rsidRPr="00070014" w:rsidRDefault="00402DC9" w:rsidP="006F2975">
      <w:pPr>
        <w:ind w:firstLine="900"/>
        <w:jc w:val="both"/>
        <w:rPr>
          <w:sz w:val="28"/>
          <w:szCs w:val="28"/>
        </w:rPr>
      </w:pPr>
      <w:r w:rsidRPr="00070014">
        <w:rPr>
          <w:sz w:val="28"/>
          <w:szCs w:val="28"/>
        </w:rPr>
        <w:t xml:space="preserve">В </w:t>
      </w:r>
      <w:proofErr w:type="spellStart"/>
      <w:r w:rsidRPr="00070014">
        <w:rPr>
          <w:sz w:val="28"/>
          <w:szCs w:val="28"/>
        </w:rPr>
        <w:t>соответсвии</w:t>
      </w:r>
      <w:proofErr w:type="spellEnd"/>
      <w:r w:rsidRPr="00070014">
        <w:rPr>
          <w:sz w:val="28"/>
          <w:szCs w:val="28"/>
        </w:rPr>
        <w:t xml:space="preserve"> с гидрогеологическим районированием территория находится в краевой зоне </w:t>
      </w:r>
      <w:proofErr w:type="spellStart"/>
      <w:r w:rsidRPr="00070014">
        <w:rPr>
          <w:sz w:val="28"/>
          <w:szCs w:val="28"/>
        </w:rPr>
        <w:t>Западно-Сибирского</w:t>
      </w:r>
      <w:proofErr w:type="spellEnd"/>
      <w:r w:rsidRPr="00070014">
        <w:rPr>
          <w:sz w:val="28"/>
          <w:szCs w:val="28"/>
        </w:rPr>
        <w:t xml:space="preserve"> сложного бассейна пластовых вод (</w:t>
      </w:r>
      <w:proofErr w:type="spellStart"/>
      <w:r w:rsidRPr="00070014">
        <w:rPr>
          <w:sz w:val="28"/>
          <w:szCs w:val="28"/>
        </w:rPr>
        <w:t>Кулундинский</w:t>
      </w:r>
      <w:proofErr w:type="spellEnd"/>
      <w:r w:rsidRPr="00070014">
        <w:rPr>
          <w:sz w:val="28"/>
          <w:szCs w:val="28"/>
        </w:rPr>
        <w:t xml:space="preserve"> район, </w:t>
      </w:r>
      <w:proofErr w:type="spellStart"/>
      <w:r w:rsidRPr="00070014">
        <w:rPr>
          <w:sz w:val="28"/>
          <w:szCs w:val="28"/>
        </w:rPr>
        <w:t>Барнаульский</w:t>
      </w:r>
      <w:proofErr w:type="spellEnd"/>
      <w:r w:rsidRPr="00070014">
        <w:rPr>
          <w:sz w:val="28"/>
          <w:szCs w:val="28"/>
        </w:rPr>
        <w:t xml:space="preserve"> подрайон).</w:t>
      </w:r>
    </w:p>
    <w:p w:rsidR="00402DC9" w:rsidRPr="00070014" w:rsidRDefault="00402DC9" w:rsidP="006F2975">
      <w:pPr>
        <w:ind w:firstLine="900"/>
        <w:jc w:val="both"/>
        <w:rPr>
          <w:sz w:val="28"/>
          <w:szCs w:val="28"/>
        </w:rPr>
      </w:pPr>
      <w:r w:rsidRPr="00070014">
        <w:rPr>
          <w:sz w:val="28"/>
          <w:szCs w:val="28"/>
        </w:rPr>
        <w:t xml:space="preserve">Гидрогеологические условия района определяются приуроченностью   его к </w:t>
      </w:r>
      <w:proofErr w:type="spellStart"/>
      <w:r w:rsidRPr="00070014">
        <w:rPr>
          <w:sz w:val="28"/>
          <w:szCs w:val="28"/>
        </w:rPr>
        <w:t>Плоскосеминскому</w:t>
      </w:r>
      <w:proofErr w:type="spellEnd"/>
      <w:r w:rsidRPr="00070014">
        <w:rPr>
          <w:sz w:val="28"/>
          <w:szCs w:val="28"/>
        </w:rPr>
        <w:t xml:space="preserve"> месторождению подземных вод (МПВ). </w:t>
      </w:r>
    </w:p>
    <w:p w:rsidR="00402DC9" w:rsidRPr="00070014" w:rsidRDefault="00402DC9" w:rsidP="006F2975">
      <w:pPr>
        <w:ind w:firstLine="900"/>
        <w:jc w:val="both"/>
        <w:rPr>
          <w:sz w:val="28"/>
          <w:szCs w:val="28"/>
        </w:rPr>
      </w:pPr>
      <w:r w:rsidRPr="00070014">
        <w:rPr>
          <w:sz w:val="28"/>
          <w:szCs w:val="28"/>
        </w:rPr>
        <w:t xml:space="preserve">Проектная мощность месторождения составляет </w:t>
      </w:r>
      <w:smartTag w:uri="urn:schemas-microsoft-com:office:smarttags" w:element="metricconverter">
        <w:smartTagPr>
          <w:attr w:name="ProductID" w:val="2041 г"/>
        </w:smartTagPr>
        <w:r w:rsidRPr="00070014">
          <w:rPr>
            <w:sz w:val="28"/>
            <w:szCs w:val="28"/>
          </w:rPr>
          <w:t>6 000 м</w:t>
        </w:r>
        <w:r w:rsidRPr="00070014">
          <w:rPr>
            <w:sz w:val="28"/>
            <w:szCs w:val="28"/>
            <w:vertAlign w:val="superscript"/>
          </w:rPr>
          <w:t>3</w:t>
        </w:r>
      </w:smartTag>
      <w:r w:rsidRPr="00070014">
        <w:rPr>
          <w:sz w:val="28"/>
          <w:szCs w:val="28"/>
        </w:rPr>
        <w:t xml:space="preserve"> /</w:t>
      </w:r>
      <w:proofErr w:type="spellStart"/>
      <w:r w:rsidRPr="00070014">
        <w:rPr>
          <w:sz w:val="28"/>
          <w:szCs w:val="28"/>
        </w:rPr>
        <w:t>сут</w:t>
      </w:r>
      <w:proofErr w:type="spellEnd"/>
      <w:r w:rsidRPr="00070014">
        <w:rPr>
          <w:sz w:val="28"/>
          <w:szCs w:val="28"/>
        </w:rPr>
        <w:t>.</w:t>
      </w:r>
    </w:p>
    <w:p w:rsidR="00402DC9" w:rsidRPr="00070014" w:rsidRDefault="00402DC9" w:rsidP="006F2975">
      <w:pPr>
        <w:ind w:firstLine="900"/>
        <w:jc w:val="both"/>
        <w:rPr>
          <w:sz w:val="28"/>
          <w:szCs w:val="28"/>
        </w:rPr>
      </w:pPr>
      <w:r w:rsidRPr="00070014">
        <w:rPr>
          <w:sz w:val="28"/>
          <w:szCs w:val="28"/>
        </w:rPr>
        <w:t xml:space="preserve">Качества подземных вод для хозяйственно-питьевого водоснабжения соответствует требованиям Сан </w:t>
      </w:r>
      <w:proofErr w:type="spellStart"/>
      <w:r w:rsidRPr="00070014">
        <w:rPr>
          <w:sz w:val="28"/>
          <w:szCs w:val="28"/>
        </w:rPr>
        <w:t>ПиН</w:t>
      </w:r>
      <w:proofErr w:type="spellEnd"/>
      <w:r w:rsidRPr="00070014">
        <w:rPr>
          <w:sz w:val="28"/>
          <w:szCs w:val="28"/>
        </w:rPr>
        <w:t xml:space="preserve"> 2.1.4.1074-01 «Питьевая вода». Химический состав подземных вод постоянен, содержание макро и микрокомпонентов, бактериологическое состояние соответствует нормам.</w:t>
      </w:r>
    </w:p>
    <w:p w:rsidR="00402DC9" w:rsidRPr="00070014" w:rsidRDefault="00402DC9" w:rsidP="006F2975">
      <w:pPr>
        <w:ind w:firstLine="900"/>
        <w:jc w:val="both"/>
        <w:rPr>
          <w:sz w:val="28"/>
          <w:szCs w:val="28"/>
        </w:rPr>
      </w:pPr>
      <w:r w:rsidRPr="00070014">
        <w:rPr>
          <w:sz w:val="28"/>
          <w:szCs w:val="28"/>
        </w:rPr>
        <w:t xml:space="preserve">Все разведанные и эксплуатируемые водоносные горизонты обладают </w:t>
      </w:r>
      <w:proofErr w:type="gramStart"/>
      <w:r w:rsidRPr="00070014">
        <w:rPr>
          <w:sz w:val="28"/>
          <w:szCs w:val="28"/>
        </w:rPr>
        <w:t>высокой</w:t>
      </w:r>
      <w:proofErr w:type="gramEnd"/>
      <w:r w:rsidRPr="00070014">
        <w:rPr>
          <w:sz w:val="28"/>
          <w:szCs w:val="28"/>
        </w:rPr>
        <w:t xml:space="preserve"> </w:t>
      </w:r>
      <w:proofErr w:type="spellStart"/>
      <w:r w:rsidRPr="00070014">
        <w:rPr>
          <w:sz w:val="28"/>
          <w:szCs w:val="28"/>
        </w:rPr>
        <w:t>водообильностью</w:t>
      </w:r>
      <w:proofErr w:type="spellEnd"/>
      <w:r w:rsidRPr="00070014">
        <w:rPr>
          <w:sz w:val="28"/>
          <w:szCs w:val="28"/>
        </w:rPr>
        <w:t xml:space="preserve">. </w:t>
      </w:r>
    </w:p>
    <w:p w:rsidR="00402DC9" w:rsidRPr="00070014" w:rsidRDefault="00402DC9" w:rsidP="006F2975">
      <w:pPr>
        <w:ind w:firstLine="900"/>
        <w:jc w:val="both"/>
        <w:rPr>
          <w:sz w:val="28"/>
          <w:szCs w:val="28"/>
        </w:rPr>
      </w:pPr>
      <w:proofErr w:type="gramStart"/>
      <w:r w:rsidRPr="00070014">
        <w:rPr>
          <w:sz w:val="28"/>
          <w:szCs w:val="28"/>
        </w:rPr>
        <w:t>Учтенный</w:t>
      </w:r>
      <w:proofErr w:type="gramEnd"/>
      <w:r w:rsidRPr="00070014">
        <w:rPr>
          <w:sz w:val="28"/>
          <w:szCs w:val="28"/>
        </w:rPr>
        <w:t xml:space="preserve"> современный </w:t>
      </w:r>
      <w:proofErr w:type="spellStart"/>
      <w:r w:rsidRPr="00070014">
        <w:rPr>
          <w:sz w:val="28"/>
          <w:szCs w:val="28"/>
        </w:rPr>
        <w:t>водоотбор</w:t>
      </w:r>
      <w:proofErr w:type="spellEnd"/>
      <w:r w:rsidRPr="00070014">
        <w:rPr>
          <w:sz w:val="28"/>
          <w:szCs w:val="28"/>
        </w:rPr>
        <w:t xml:space="preserve"> по п. </w:t>
      </w:r>
      <w:proofErr w:type="spellStart"/>
      <w:r w:rsidRPr="00070014">
        <w:rPr>
          <w:sz w:val="28"/>
          <w:szCs w:val="28"/>
        </w:rPr>
        <w:t>Плоскосеминский</w:t>
      </w:r>
      <w:proofErr w:type="spellEnd"/>
      <w:r w:rsidRPr="00070014">
        <w:rPr>
          <w:sz w:val="28"/>
          <w:szCs w:val="28"/>
        </w:rPr>
        <w:t xml:space="preserve"> составляет лишь 14% или седьмую часть от разведанных запасов </w:t>
      </w:r>
      <w:proofErr w:type="spellStart"/>
      <w:r w:rsidRPr="00070014">
        <w:rPr>
          <w:sz w:val="28"/>
          <w:szCs w:val="28"/>
        </w:rPr>
        <w:t>Плоскосеминского</w:t>
      </w:r>
      <w:proofErr w:type="spellEnd"/>
      <w:r w:rsidRPr="00070014">
        <w:rPr>
          <w:sz w:val="28"/>
          <w:szCs w:val="28"/>
        </w:rPr>
        <w:t xml:space="preserve"> месторождения.</w:t>
      </w:r>
    </w:p>
    <w:p w:rsidR="00402DC9" w:rsidRPr="00F25DE4" w:rsidRDefault="00402DC9" w:rsidP="00AE3D9E">
      <w:pPr>
        <w:ind w:left="1068" w:firstLine="348"/>
        <w:jc w:val="both"/>
        <w:rPr>
          <w:color w:val="FF0000"/>
          <w:sz w:val="28"/>
          <w:szCs w:val="28"/>
        </w:rPr>
      </w:pPr>
    </w:p>
    <w:p w:rsidR="00402DC9" w:rsidRPr="00F25DE4" w:rsidRDefault="00402DC9" w:rsidP="00AE3D9E">
      <w:pPr>
        <w:ind w:left="1068" w:firstLine="348"/>
        <w:jc w:val="both"/>
        <w:rPr>
          <w:color w:val="FF0000"/>
          <w:sz w:val="28"/>
          <w:szCs w:val="28"/>
        </w:rPr>
      </w:pPr>
    </w:p>
    <w:p w:rsidR="00402DC9" w:rsidRPr="00F25DE4" w:rsidRDefault="00402DC9" w:rsidP="00AE3D9E">
      <w:pPr>
        <w:ind w:left="1068" w:firstLine="348"/>
        <w:jc w:val="both"/>
        <w:rPr>
          <w:color w:val="FF0000"/>
          <w:sz w:val="28"/>
          <w:szCs w:val="28"/>
        </w:rPr>
      </w:pPr>
    </w:p>
    <w:p w:rsidR="00402DC9" w:rsidRPr="00F25DE4" w:rsidRDefault="00402DC9" w:rsidP="00AE3D9E">
      <w:pPr>
        <w:ind w:left="1068" w:firstLine="348"/>
        <w:jc w:val="both"/>
        <w:rPr>
          <w:color w:val="FF0000"/>
          <w:sz w:val="28"/>
          <w:szCs w:val="28"/>
        </w:rPr>
      </w:pPr>
    </w:p>
    <w:p w:rsidR="00402DC9" w:rsidRPr="00F25DE4" w:rsidRDefault="00402DC9" w:rsidP="00AE3D9E">
      <w:pPr>
        <w:ind w:left="1068" w:firstLine="348"/>
        <w:jc w:val="both"/>
        <w:rPr>
          <w:color w:val="FF0000"/>
          <w:sz w:val="28"/>
          <w:szCs w:val="28"/>
        </w:rPr>
      </w:pPr>
    </w:p>
    <w:p w:rsidR="00402DC9" w:rsidRPr="00F25DE4" w:rsidRDefault="00402DC9" w:rsidP="00AE3D9E">
      <w:pPr>
        <w:ind w:left="1068" w:firstLine="348"/>
        <w:jc w:val="both"/>
        <w:rPr>
          <w:color w:val="FF0000"/>
          <w:sz w:val="28"/>
          <w:szCs w:val="28"/>
        </w:rPr>
        <w:sectPr w:rsidR="00402DC9" w:rsidRPr="00F25DE4">
          <w:pgSz w:w="11906" w:h="16838"/>
          <w:pgMar w:top="1134" w:right="850" w:bottom="1134" w:left="1701" w:header="708" w:footer="708" w:gutter="0"/>
          <w:cols w:space="708"/>
          <w:docGrid w:linePitch="360"/>
        </w:sectPr>
      </w:pPr>
    </w:p>
    <w:p w:rsidR="00402DC9" w:rsidRDefault="00402DC9" w:rsidP="00F9273E">
      <w:pPr>
        <w:shd w:val="clear" w:color="auto" w:fill="FFFFFF"/>
        <w:spacing w:after="120"/>
        <w:ind w:right="74" w:firstLine="573"/>
        <w:jc w:val="center"/>
        <w:rPr>
          <w:b/>
          <w:sz w:val="28"/>
          <w:szCs w:val="28"/>
          <w:lang w:eastAsia="ar-SA"/>
        </w:rPr>
      </w:pPr>
      <w:r w:rsidRPr="00F9273E">
        <w:rPr>
          <w:b/>
          <w:sz w:val="28"/>
          <w:szCs w:val="28"/>
          <w:lang w:eastAsia="ar-SA"/>
        </w:rPr>
        <w:lastRenderedPageBreak/>
        <w:t>Характеристика водозаборных сооружений</w:t>
      </w:r>
    </w:p>
    <w:p w:rsidR="00402DC9" w:rsidRPr="00F9273E" w:rsidRDefault="00402DC9" w:rsidP="00F9273E">
      <w:pPr>
        <w:shd w:val="clear" w:color="auto" w:fill="FFFFFF"/>
        <w:spacing w:after="120"/>
        <w:ind w:right="74" w:firstLine="573"/>
        <w:jc w:val="center"/>
        <w:rPr>
          <w:b/>
          <w:sz w:val="28"/>
          <w:szCs w:val="28"/>
          <w:lang w:eastAsia="ar-SA"/>
        </w:rPr>
      </w:pPr>
    </w:p>
    <w:tbl>
      <w:tblPr>
        <w:tblW w:w="14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3060"/>
        <w:gridCol w:w="3240"/>
        <w:gridCol w:w="2160"/>
        <w:gridCol w:w="2160"/>
        <w:gridCol w:w="3034"/>
      </w:tblGrid>
      <w:tr w:rsidR="00402DC9" w:rsidRPr="005B75FE" w:rsidTr="00F9273E">
        <w:tc>
          <w:tcPr>
            <w:tcW w:w="1260" w:type="dxa"/>
            <w:vAlign w:val="center"/>
          </w:tcPr>
          <w:p w:rsidR="00402DC9" w:rsidRPr="00F9273E" w:rsidRDefault="00402DC9" w:rsidP="00262A93">
            <w:pPr>
              <w:ind w:left="-108" w:right="-108"/>
              <w:jc w:val="center"/>
              <w:rPr>
                <w:b/>
                <w:sz w:val="28"/>
                <w:szCs w:val="28"/>
                <w:lang w:eastAsia="ar-SA"/>
              </w:rPr>
            </w:pPr>
            <w:r w:rsidRPr="00F9273E">
              <w:rPr>
                <w:b/>
                <w:sz w:val="28"/>
                <w:szCs w:val="28"/>
                <w:lang w:eastAsia="ar-SA"/>
              </w:rPr>
              <w:t xml:space="preserve">№ </w:t>
            </w:r>
            <w:proofErr w:type="spellStart"/>
            <w:proofErr w:type="gramStart"/>
            <w:r w:rsidRPr="00F9273E">
              <w:rPr>
                <w:b/>
                <w:sz w:val="28"/>
                <w:szCs w:val="28"/>
                <w:lang w:eastAsia="ar-SA"/>
              </w:rPr>
              <w:t>п</w:t>
            </w:r>
            <w:proofErr w:type="spellEnd"/>
            <w:proofErr w:type="gramEnd"/>
            <w:r w:rsidRPr="00F9273E">
              <w:rPr>
                <w:b/>
                <w:sz w:val="28"/>
                <w:szCs w:val="28"/>
                <w:lang w:eastAsia="ar-SA"/>
              </w:rPr>
              <w:t>/</w:t>
            </w:r>
            <w:proofErr w:type="spellStart"/>
            <w:r w:rsidRPr="00F9273E">
              <w:rPr>
                <w:b/>
                <w:sz w:val="28"/>
                <w:szCs w:val="28"/>
                <w:lang w:eastAsia="ar-SA"/>
              </w:rPr>
              <w:t>п</w:t>
            </w:r>
            <w:proofErr w:type="spellEnd"/>
          </w:p>
        </w:tc>
        <w:tc>
          <w:tcPr>
            <w:tcW w:w="3060" w:type="dxa"/>
            <w:vAlign w:val="center"/>
          </w:tcPr>
          <w:p w:rsidR="00402DC9" w:rsidRPr="00F9273E" w:rsidRDefault="00402DC9" w:rsidP="00262A93">
            <w:pPr>
              <w:ind w:left="-108" w:right="-108"/>
              <w:jc w:val="center"/>
              <w:rPr>
                <w:b/>
                <w:sz w:val="28"/>
                <w:szCs w:val="28"/>
              </w:rPr>
            </w:pPr>
            <w:r w:rsidRPr="00F9273E">
              <w:rPr>
                <w:b/>
                <w:sz w:val="28"/>
                <w:szCs w:val="28"/>
              </w:rPr>
              <w:t>Наименование объектов водоснабжения</w:t>
            </w:r>
          </w:p>
        </w:tc>
        <w:tc>
          <w:tcPr>
            <w:tcW w:w="3240" w:type="dxa"/>
            <w:vAlign w:val="center"/>
          </w:tcPr>
          <w:p w:rsidR="00402DC9" w:rsidRPr="00F9273E" w:rsidRDefault="00402DC9" w:rsidP="00262A93">
            <w:pPr>
              <w:ind w:left="-108" w:right="-108"/>
              <w:jc w:val="center"/>
              <w:rPr>
                <w:b/>
                <w:sz w:val="28"/>
                <w:szCs w:val="28"/>
              </w:rPr>
            </w:pPr>
            <w:r w:rsidRPr="00F9273E">
              <w:rPr>
                <w:b/>
                <w:sz w:val="28"/>
                <w:szCs w:val="28"/>
              </w:rPr>
              <w:t>Местоположение</w:t>
            </w:r>
          </w:p>
        </w:tc>
        <w:tc>
          <w:tcPr>
            <w:tcW w:w="2160" w:type="dxa"/>
            <w:vAlign w:val="center"/>
          </w:tcPr>
          <w:p w:rsidR="00402DC9" w:rsidRPr="00F9273E" w:rsidRDefault="00402DC9" w:rsidP="00262A93">
            <w:pPr>
              <w:ind w:left="-108" w:right="-108"/>
              <w:jc w:val="center"/>
              <w:rPr>
                <w:b/>
                <w:sz w:val="28"/>
                <w:szCs w:val="28"/>
                <w:lang w:eastAsia="ar-SA"/>
              </w:rPr>
            </w:pPr>
            <w:r w:rsidRPr="00F9273E">
              <w:rPr>
                <w:b/>
                <w:sz w:val="28"/>
                <w:szCs w:val="28"/>
                <w:lang w:eastAsia="ar-SA"/>
              </w:rPr>
              <w:t>Марка насоса</w:t>
            </w:r>
          </w:p>
        </w:tc>
        <w:tc>
          <w:tcPr>
            <w:tcW w:w="2160" w:type="dxa"/>
            <w:vAlign w:val="center"/>
          </w:tcPr>
          <w:p w:rsidR="00402DC9" w:rsidRPr="00F9273E" w:rsidRDefault="00402DC9" w:rsidP="00262A93">
            <w:pPr>
              <w:ind w:left="-108" w:right="-108"/>
              <w:jc w:val="center"/>
              <w:rPr>
                <w:b/>
                <w:sz w:val="28"/>
                <w:szCs w:val="28"/>
                <w:lang w:eastAsia="ar-SA"/>
              </w:rPr>
            </w:pPr>
            <w:r w:rsidRPr="00F9273E">
              <w:rPr>
                <w:b/>
                <w:sz w:val="28"/>
                <w:szCs w:val="28"/>
                <w:lang w:eastAsia="ar-SA"/>
              </w:rPr>
              <w:t>Процент износа, %</w:t>
            </w:r>
          </w:p>
        </w:tc>
        <w:tc>
          <w:tcPr>
            <w:tcW w:w="3034" w:type="dxa"/>
            <w:vAlign w:val="center"/>
          </w:tcPr>
          <w:p w:rsidR="00402DC9" w:rsidRPr="00F9273E" w:rsidRDefault="00402DC9" w:rsidP="00262A93">
            <w:pPr>
              <w:ind w:left="-108" w:right="-108"/>
              <w:jc w:val="center"/>
              <w:rPr>
                <w:b/>
                <w:sz w:val="28"/>
                <w:szCs w:val="28"/>
                <w:lang w:eastAsia="ar-SA"/>
              </w:rPr>
            </w:pPr>
            <w:r w:rsidRPr="00F9273E">
              <w:rPr>
                <w:b/>
                <w:sz w:val="28"/>
                <w:szCs w:val="28"/>
                <w:lang w:eastAsia="ar-SA"/>
              </w:rPr>
              <w:t>Объем водонапорной башни, м</w:t>
            </w:r>
            <w:r w:rsidRPr="00F9273E">
              <w:rPr>
                <w:b/>
                <w:sz w:val="28"/>
                <w:szCs w:val="28"/>
                <w:vertAlign w:val="superscript"/>
                <w:lang w:eastAsia="ar-SA"/>
              </w:rPr>
              <w:t>3</w:t>
            </w:r>
          </w:p>
        </w:tc>
      </w:tr>
      <w:tr w:rsidR="00402DC9" w:rsidRPr="00F25DE4" w:rsidTr="00F9273E">
        <w:tc>
          <w:tcPr>
            <w:tcW w:w="1260" w:type="dxa"/>
            <w:vAlign w:val="center"/>
          </w:tcPr>
          <w:p w:rsidR="00402DC9" w:rsidRPr="00070014" w:rsidRDefault="00402DC9" w:rsidP="00262A93">
            <w:pPr>
              <w:ind w:left="-108" w:right="-108"/>
              <w:jc w:val="center"/>
              <w:rPr>
                <w:sz w:val="28"/>
                <w:szCs w:val="28"/>
                <w:lang w:eastAsia="ar-SA"/>
              </w:rPr>
            </w:pPr>
            <w:r w:rsidRPr="00070014">
              <w:rPr>
                <w:sz w:val="28"/>
                <w:szCs w:val="28"/>
                <w:lang w:eastAsia="ar-SA"/>
              </w:rPr>
              <w:t>1</w:t>
            </w:r>
          </w:p>
        </w:tc>
        <w:tc>
          <w:tcPr>
            <w:tcW w:w="3060" w:type="dxa"/>
            <w:vAlign w:val="center"/>
          </w:tcPr>
          <w:p w:rsidR="00402DC9" w:rsidRPr="00070014" w:rsidRDefault="00402DC9" w:rsidP="000D116A">
            <w:pPr>
              <w:ind w:left="-108" w:right="-108"/>
              <w:jc w:val="center"/>
              <w:rPr>
                <w:sz w:val="28"/>
                <w:szCs w:val="28"/>
                <w:lang w:eastAsia="ar-SA"/>
              </w:rPr>
            </w:pPr>
            <w:r w:rsidRPr="00070014">
              <w:rPr>
                <w:sz w:val="28"/>
                <w:szCs w:val="28"/>
                <w:lang w:eastAsia="ar-SA"/>
              </w:rPr>
              <w:t xml:space="preserve">Скважина № Б-17/89 </w:t>
            </w:r>
          </w:p>
        </w:tc>
        <w:tc>
          <w:tcPr>
            <w:tcW w:w="3240" w:type="dxa"/>
            <w:vAlign w:val="center"/>
          </w:tcPr>
          <w:p w:rsidR="00402DC9" w:rsidRPr="00070014" w:rsidRDefault="00402DC9" w:rsidP="00262A93">
            <w:pPr>
              <w:ind w:left="-108" w:right="-108"/>
              <w:jc w:val="center"/>
              <w:rPr>
                <w:sz w:val="28"/>
                <w:szCs w:val="28"/>
                <w:lang w:eastAsia="ar-SA"/>
              </w:rPr>
            </w:pPr>
            <w:r w:rsidRPr="00070014">
              <w:rPr>
                <w:sz w:val="28"/>
                <w:szCs w:val="28"/>
                <w:lang w:eastAsia="ar-SA"/>
              </w:rPr>
              <w:t xml:space="preserve">ул. Школьная (восточная окраина п. </w:t>
            </w:r>
            <w:proofErr w:type="spellStart"/>
            <w:r w:rsidRPr="00070014">
              <w:rPr>
                <w:sz w:val="28"/>
                <w:szCs w:val="28"/>
                <w:lang w:eastAsia="ar-SA"/>
              </w:rPr>
              <w:t>Плоскосеминский</w:t>
            </w:r>
            <w:proofErr w:type="spellEnd"/>
            <w:r w:rsidRPr="00070014">
              <w:rPr>
                <w:sz w:val="28"/>
                <w:szCs w:val="28"/>
                <w:lang w:eastAsia="ar-SA"/>
              </w:rPr>
              <w:t>)</w:t>
            </w:r>
          </w:p>
        </w:tc>
        <w:tc>
          <w:tcPr>
            <w:tcW w:w="2160" w:type="dxa"/>
            <w:vAlign w:val="center"/>
          </w:tcPr>
          <w:p w:rsidR="00402DC9" w:rsidRPr="00070014" w:rsidRDefault="00402DC9" w:rsidP="00262A93">
            <w:pPr>
              <w:ind w:left="-108" w:right="-108"/>
              <w:jc w:val="center"/>
              <w:rPr>
                <w:sz w:val="28"/>
                <w:szCs w:val="28"/>
                <w:lang w:eastAsia="ar-SA"/>
              </w:rPr>
            </w:pPr>
            <w:r w:rsidRPr="00070014">
              <w:rPr>
                <w:sz w:val="28"/>
                <w:szCs w:val="28"/>
                <w:lang w:eastAsia="ar-SA"/>
              </w:rPr>
              <w:t>ЭЦВ 6-10-80</w:t>
            </w:r>
          </w:p>
        </w:tc>
        <w:tc>
          <w:tcPr>
            <w:tcW w:w="2160" w:type="dxa"/>
            <w:vAlign w:val="center"/>
          </w:tcPr>
          <w:p w:rsidR="00402DC9" w:rsidRPr="00070014" w:rsidRDefault="00402DC9" w:rsidP="00262A93">
            <w:pPr>
              <w:ind w:left="-108" w:right="-108"/>
              <w:jc w:val="center"/>
              <w:rPr>
                <w:sz w:val="28"/>
                <w:szCs w:val="28"/>
                <w:lang w:eastAsia="ar-SA"/>
              </w:rPr>
            </w:pPr>
            <w:r w:rsidRPr="00070014">
              <w:rPr>
                <w:sz w:val="28"/>
                <w:szCs w:val="28"/>
                <w:lang w:eastAsia="ar-SA"/>
              </w:rPr>
              <w:t>75</w:t>
            </w:r>
          </w:p>
        </w:tc>
        <w:tc>
          <w:tcPr>
            <w:tcW w:w="3034" w:type="dxa"/>
            <w:vAlign w:val="center"/>
          </w:tcPr>
          <w:p w:rsidR="00402DC9" w:rsidRPr="00070014" w:rsidRDefault="00402DC9" w:rsidP="00262A93">
            <w:pPr>
              <w:ind w:left="-108" w:right="-108"/>
              <w:jc w:val="center"/>
              <w:rPr>
                <w:sz w:val="28"/>
                <w:szCs w:val="28"/>
                <w:lang w:eastAsia="ar-SA"/>
              </w:rPr>
            </w:pPr>
            <w:r w:rsidRPr="00070014">
              <w:rPr>
                <w:sz w:val="28"/>
                <w:szCs w:val="28"/>
                <w:lang w:eastAsia="ar-SA"/>
              </w:rPr>
              <w:t>64</w:t>
            </w:r>
          </w:p>
        </w:tc>
      </w:tr>
    </w:tbl>
    <w:p w:rsidR="00402DC9" w:rsidRPr="00F25DE4" w:rsidRDefault="00402DC9" w:rsidP="00DD0450">
      <w:pPr>
        <w:jc w:val="both"/>
        <w:rPr>
          <w:color w:val="FF0000"/>
        </w:rPr>
      </w:pPr>
    </w:p>
    <w:p w:rsidR="00402DC9" w:rsidRDefault="00402DC9" w:rsidP="00DD0450">
      <w:pPr>
        <w:jc w:val="both"/>
      </w:pPr>
    </w:p>
    <w:p w:rsidR="00402DC9" w:rsidRDefault="00402DC9" w:rsidP="00DD0450">
      <w:pPr>
        <w:jc w:val="both"/>
      </w:pPr>
    </w:p>
    <w:p w:rsidR="00402DC9" w:rsidRDefault="00402DC9" w:rsidP="00DD0450">
      <w:pPr>
        <w:jc w:val="both"/>
      </w:pPr>
    </w:p>
    <w:p w:rsidR="00402DC9" w:rsidRDefault="00402DC9" w:rsidP="00DD0450">
      <w:pPr>
        <w:jc w:val="both"/>
      </w:pPr>
    </w:p>
    <w:p w:rsidR="00402DC9" w:rsidRDefault="00402DC9" w:rsidP="00DD0450">
      <w:pPr>
        <w:jc w:val="both"/>
      </w:pPr>
    </w:p>
    <w:p w:rsidR="00402DC9" w:rsidRDefault="00402DC9" w:rsidP="00DD0450">
      <w:pPr>
        <w:jc w:val="both"/>
        <w:sectPr w:rsidR="00402DC9" w:rsidSect="00AE3D9E">
          <w:pgSz w:w="16838" w:h="11906" w:orient="landscape"/>
          <w:pgMar w:top="1701" w:right="1134" w:bottom="851" w:left="1134" w:header="709" w:footer="709" w:gutter="0"/>
          <w:cols w:space="708"/>
          <w:docGrid w:linePitch="360"/>
        </w:sectPr>
      </w:pPr>
    </w:p>
    <w:p w:rsidR="00402DC9" w:rsidRPr="00F9273E" w:rsidRDefault="00402DC9" w:rsidP="006F2975">
      <w:pPr>
        <w:shd w:val="clear" w:color="auto" w:fill="FFFFFF"/>
        <w:ind w:right="76" w:firstLine="1080"/>
        <w:jc w:val="both"/>
        <w:rPr>
          <w:sz w:val="28"/>
          <w:szCs w:val="28"/>
          <w:lang w:eastAsia="ar-SA"/>
        </w:rPr>
      </w:pPr>
      <w:r w:rsidRPr="00F9273E">
        <w:rPr>
          <w:sz w:val="28"/>
          <w:szCs w:val="28"/>
          <w:lang w:eastAsia="ar-SA"/>
        </w:rPr>
        <w:lastRenderedPageBreak/>
        <w:t xml:space="preserve">На территории </w:t>
      </w:r>
      <w:r>
        <w:rPr>
          <w:sz w:val="28"/>
          <w:szCs w:val="28"/>
          <w:lang w:eastAsia="ar-SA"/>
        </w:rPr>
        <w:t>поселка</w:t>
      </w:r>
      <w:r w:rsidRPr="00F9273E">
        <w:rPr>
          <w:sz w:val="28"/>
          <w:szCs w:val="28"/>
          <w:lang w:eastAsia="ar-SA"/>
        </w:rPr>
        <w:t xml:space="preserve"> располагаются </w:t>
      </w:r>
      <w:r>
        <w:rPr>
          <w:sz w:val="28"/>
          <w:szCs w:val="28"/>
          <w:lang w:eastAsia="ar-SA"/>
        </w:rPr>
        <w:t>одна</w:t>
      </w:r>
      <w:r w:rsidRPr="00F9273E">
        <w:rPr>
          <w:sz w:val="28"/>
          <w:szCs w:val="28"/>
          <w:lang w:eastAsia="ar-SA"/>
        </w:rPr>
        <w:t xml:space="preserve"> во</w:t>
      </w:r>
      <w:r>
        <w:rPr>
          <w:sz w:val="28"/>
          <w:szCs w:val="28"/>
          <w:lang w:eastAsia="ar-SA"/>
        </w:rPr>
        <w:t>донапорная башня общим объем 64</w:t>
      </w:r>
      <w:r w:rsidRPr="00F9273E">
        <w:rPr>
          <w:sz w:val="28"/>
          <w:szCs w:val="28"/>
          <w:lang w:eastAsia="ar-SA"/>
        </w:rPr>
        <w:t> м</w:t>
      </w:r>
      <w:r w:rsidRPr="00F9273E">
        <w:rPr>
          <w:sz w:val="28"/>
          <w:szCs w:val="28"/>
          <w:vertAlign w:val="superscript"/>
          <w:lang w:eastAsia="ar-SA"/>
        </w:rPr>
        <w:t>3</w:t>
      </w:r>
      <w:r w:rsidRPr="00F9273E">
        <w:rPr>
          <w:sz w:val="28"/>
          <w:szCs w:val="28"/>
          <w:lang w:eastAsia="ar-SA"/>
        </w:rPr>
        <w:t xml:space="preserve">. </w:t>
      </w:r>
    </w:p>
    <w:p w:rsidR="00402DC9" w:rsidRPr="00737CCB" w:rsidRDefault="00402DC9" w:rsidP="006F2975">
      <w:pPr>
        <w:shd w:val="clear" w:color="auto" w:fill="FFFFFF"/>
        <w:ind w:right="76" w:firstLine="1080"/>
        <w:jc w:val="both"/>
        <w:rPr>
          <w:sz w:val="28"/>
          <w:szCs w:val="28"/>
          <w:lang w:eastAsia="ar-SA"/>
        </w:rPr>
      </w:pPr>
      <w:r w:rsidRPr="00737CCB">
        <w:rPr>
          <w:sz w:val="28"/>
          <w:szCs w:val="28"/>
          <w:lang w:eastAsia="ar-SA"/>
        </w:rPr>
        <w:t xml:space="preserve">Водопроводная сеть п. </w:t>
      </w:r>
      <w:proofErr w:type="spellStart"/>
      <w:r w:rsidRPr="00737CCB">
        <w:rPr>
          <w:sz w:val="28"/>
          <w:szCs w:val="28"/>
          <w:lang w:eastAsia="ar-SA"/>
        </w:rPr>
        <w:t>Плоскосеминский</w:t>
      </w:r>
      <w:proofErr w:type="spellEnd"/>
      <w:r w:rsidRPr="00737CCB">
        <w:rPr>
          <w:sz w:val="28"/>
          <w:szCs w:val="28"/>
          <w:lang w:eastAsia="ar-SA"/>
        </w:rPr>
        <w:t> – кольцевая</w:t>
      </w:r>
      <w:r w:rsidR="00070014" w:rsidRPr="00737CCB">
        <w:rPr>
          <w:sz w:val="28"/>
          <w:szCs w:val="28"/>
          <w:lang w:eastAsia="ar-SA"/>
        </w:rPr>
        <w:t>.</w:t>
      </w:r>
      <w:r w:rsidRPr="00737CCB">
        <w:rPr>
          <w:sz w:val="28"/>
          <w:szCs w:val="28"/>
          <w:lang w:eastAsia="ar-SA"/>
        </w:rPr>
        <w:t xml:space="preserve"> Материал труб:  полиэтилен. Диаметры водопроводных сетей составляют 100 мм. Протяженность водопроводных сетей составляют 7,5 км. Протяженность представлена в таблице ниже.</w:t>
      </w:r>
    </w:p>
    <w:p w:rsidR="00402DC9" w:rsidRDefault="00402DC9" w:rsidP="006F2975">
      <w:pPr>
        <w:shd w:val="clear" w:color="auto" w:fill="FFFFFF"/>
        <w:ind w:right="76" w:firstLine="570"/>
        <w:jc w:val="right"/>
        <w:rPr>
          <w:sz w:val="28"/>
          <w:szCs w:val="28"/>
          <w:lang w:eastAsia="ar-SA"/>
        </w:rPr>
      </w:pPr>
    </w:p>
    <w:p w:rsidR="00402DC9" w:rsidRDefault="00402DC9" w:rsidP="006F2975">
      <w:pPr>
        <w:shd w:val="clear" w:color="auto" w:fill="FFFFFF"/>
        <w:ind w:right="76" w:firstLine="570"/>
        <w:jc w:val="right"/>
        <w:rPr>
          <w:sz w:val="28"/>
          <w:szCs w:val="28"/>
          <w:lang w:eastAsia="ar-SA"/>
        </w:rPr>
      </w:pPr>
    </w:p>
    <w:p w:rsidR="00402DC9" w:rsidRDefault="00402DC9" w:rsidP="006F2975">
      <w:pPr>
        <w:shd w:val="clear" w:color="auto" w:fill="FFFFFF"/>
        <w:ind w:right="76" w:firstLine="570"/>
        <w:jc w:val="right"/>
        <w:rPr>
          <w:sz w:val="28"/>
          <w:szCs w:val="28"/>
          <w:lang w:eastAsia="ar-SA"/>
        </w:rPr>
      </w:pPr>
    </w:p>
    <w:p w:rsidR="00402DC9" w:rsidRDefault="00402DC9" w:rsidP="00F9273E">
      <w:pPr>
        <w:shd w:val="clear" w:color="auto" w:fill="FFFFFF"/>
        <w:ind w:right="76" w:firstLine="570"/>
        <w:jc w:val="right"/>
        <w:rPr>
          <w:sz w:val="28"/>
          <w:szCs w:val="28"/>
          <w:lang w:eastAsia="ar-SA"/>
        </w:rPr>
      </w:pPr>
    </w:p>
    <w:p w:rsidR="00402DC9" w:rsidRDefault="00402DC9" w:rsidP="00F9273E">
      <w:pPr>
        <w:shd w:val="clear" w:color="auto" w:fill="FFFFFF"/>
        <w:ind w:right="76" w:firstLine="570"/>
        <w:jc w:val="right"/>
        <w:rPr>
          <w:sz w:val="28"/>
          <w:szCs w:val="28"/>
          <w:lang w:eastAsia="ar-SA"/>
        </w:rPr>
      </w:pPr>
    </w:p>
    <w:p w:rsidR="00402DC9" w:rsidRDefault="00402DC9" w:rsidP="00F9273E">
      <w:pPr>
        <w:shd w:val="clear" w:color="auto" w:fill="FFFFFF"/>
        <w:ind w:right="76" w:firstLine="570"/>
        <w:jc w:val="right"/>
        <w:rPr>
          <w:sz w:val="28"/>
          <w:szCs w:val="28"/>
          <w:lang w:eastAsia="ar-SA"/>
        </w:rPr>
      </w:pPr>
    </w:p>
    <w:p w:rsidR="00402DC9" w:rsidRDefault="00402DC9" w:rsidP="00F9273E">
      <w:pPr>
        <w:shd w:val="clear" w:color="auto" w:fill="FFFFFF"/>
        <w:ind w:right="76" w:firstLine="570"/>
        <w:jc w:val="right"/>
        <w:rPr>
          <w:sz w:val="28"/>
          <w:szCs w:val="28"/>
          <w:lang w:eastAsia="ar-SA"/>
        </w:rPr>
      </w:pPr>
    </w:p>
    <w:p w:rsidR="00402DC9" w:rsidRDefault="00402DC9" w:rsidP="00F9273E">
      <w:pPr>
        <w:shd w:val="clear" w:color="auto" w:fill="FFFFFF"/>
        <w:ind w:right="76" w:firstLine="570"/>
        <w:jc w:val="right"/>
        <w:rPr>
          <w:sz w:val="28"/>
          <w:szCs w:val="28"/>
          <w:lang w:eastAsia="ar-SA"/>
        </w:rPr>
      </w:pPr>
    </w:p>
    <w:p w:rsidR="00402DC9" w:rsidRDefault="00402DC9" w:rsidP="00F9273E">
      <w:pPr>
        <w:shd w:val="clear" w:color="auto" w:fill="FFFFFF"/>
        <w:ind w:right="76" w:firstLine="570"/>
        <w:jc w:val="right"/>
        <w:rPr>
          <w:sz w:val="28"/>
          <w:szCs w:val="28"/>
          <w:lang w:eastAsia="ar-SA"/>
        </w:rPr>
      </w:pPr>
    </w:p>
    <w:p w:rsidR="00402DC9" w:rsidRDefault="00402DC9" w:rsidP="00F9273E">
      <w:pPr>
        <w:shd w:val="clear" w:color="auto" w:fill="FFFFFF"/>
        <w:ind w:right="76" w:firstLine="570"/>
        <w:jc w:val="right"/>
        <w:rPr>
          <w:sz w:val="28"/>
          <w:szCs w:val="28"/>
          <w:lang w:eastAsia="ar-SA"/>
        </w:rPr>
      </w:pPr>
    </w:p>
    <w:p w:rsidR="00402DC9" w:rsidRDefault="00402DC9" w:rsidP="00F9273E">
      <w:pPr>
        <w:shd w:val="clear" w:color="auto" w:fill="FFFFFF"/>
        <w:ind w:right="76" w:firstLine="570"/>
        <w:jc w:val="right"/>
        <w:rPr>
          <w:sz w:val="28"/>
          <w:szCs w:val="28"/>
          <w:lang w:eastAsia="ar-SA"/>
        </w:rPr>
      </w:pPr>
    </w:p>
    <w:p w:rsidR="00402DC9" w:rsidRDefault="00402DC9" w:rsidP="00F9273E">
      <w:pPr>
        <w:shd w:val="clear" w:color="auto" w:fill="FFFFFF"/>
        <w:ind w:right="76" w:firstLine="570"/>
        <w:jc w:val="right"/>
        <w:rPr>
          <w:sz w:val="28"/>
          <w:szCs w:val="28"/>
          <w:lang w:eastAsia="ar-SA"/>
        </w:rPr>
      </w:pPr>
    </w:p>
    <w:p w:rsidR="00402DC9" w:rsidRDefault="00402DC9" w:rsidP="00F9273E">
      <w:pPr>
        <w:shd w:val="clear" w:color="auto" w:fill="FFFFFF"/>
        <w:ind w:right="76" w:firstLine="570"/>
        <w:jc w:val="right"/>
        <w:rPr>
          <w:sz w:val="28"/>
          <w:szCs w:val="28"/>
          <w:lang w:eastAsia="ar-SA"/>
        </w:rPr>
      </w:pPr>
    </w:p>
    <w:p w:rsidR="00402DC9" w:rsidRDefault="00402DC9" w:rsidP="00F9273E">
      <w:pPr>
        <w:shd w:val="clear" w:color="auto" w:fill="FFFFFF"/>
        <w:ind w:right="76" w:firstLine="570"/>
        <w:jc w:val="right"/>
        <w:rPr>
          <w:sz w:val="28"/>
          <w:szCs w:val="28"/>
          <w:lang w:eastAsia="ar-SA"/>
        </w:rPr>
      </w:pPr>
    </w:p>
    <w:p w:rsidR="00402DC9" w:rsidRDefault="00402DC9" w:rsidP="00F9273E">
      <w:pPr>
        <w:shd w:val="clear" w:color="auto" w:fill="FFFFFF"/>
        <w:ind w:right="76" w:firstLine="570"/>
        <w:jc w:val="right"/>
        <w:rPr>
          <w:sz w:val="28"/>
          <w:szCs w:val="28"/>
          <w:lang w:eastAsia="ar-SA"/>
        </w:rPr>
      </w:pPr>
    </w:p>
    <w:p w:rsidR="00402DC9" w:rsidRDefault="00402DC9" w:rsidP="00F9273E">
      <w:pPr>
        <w:shd w:val="clear" w:color="auto" w:fill="FFFFFF"/>
        <w:ind w:right="76" w:firstLine="570"/>
        <w:jc w:val="right"/>
        <w:rPr>
          <w:sz w:val="28"/>
          <w:szCs w:val="28"/>
          <w:lang w:eastAsia="ar-SA"/>
        </w:rPr>
      </w:pPr>
    </w:p>
    <w:p w:rsidR="00402DC9" w:rsidRDefault="00402DC9" w:rsidP="00F9273E">
      <w:pPr>
        <w:shd w:val="clear" w:color="auto" w:fill="FFFFFF"/>
        <w:ind w:right="76" w:firstLine="570"/>
        <w:jc w:val="right"/>
        <w:rPr>
          <w:sz w:val="28"/>
          <w:szCs w:val="28"/>
          <w:lang w:eastAsia="ar-SA"/>
        </w:rPr>
      </w:pPr>
    </w:p>
    <w:p w:rsidR="00402DC9" w:rsidRDefault="00402DC9" w:rsidP="00F9273E">
      <w:pPr>
        <w:shd w:val="clear" w:color="auto" w:fill="FFFFFF"/>
        <w:ind w:right="76" w:firstLine="570"/>
        <w:jc w:val="right"/>
        <w:rPr>
          <w:sz w:val="28"/>
          <w:szCs w:val="28"/>
          <w:lang w:eastAsia="ar-SA"/>
        </w:rPr>
      </w:pPr>
    </w:p>
    <w:p w:rsidR="00402DC9" w:rsidRDefault="00402DC9" w:rsidP="00F9273E">
      <w:pPr>
        <w:shd w:val="clear" w:color="auto" w:fill="FFFFFF"/>
        <w:ind w:right="76" w:firstLine="570"/>
        <w:jc w:val="right"/>
        <w:rPr>
          <w:sz w:val="28"/>
          <w:szCs w:val="28"/>
          <w:lang w:eastAsia="ar-SA"/>
        </w:rPr>
      </w:pPr>
    </w:p>
    <w:p w:rsidR="00402DC9" w:rsidRDefault="00402DC9" w:rsidP="00F9273E">
      <w:pPr>
        <w:shd w:val="clear" w:color="auto" w:fill="FFFFFF"/>
        <w:ind w:right="76" w:firstLine="570"/>
        <w:jc w:val="right"/>
        <w:rPr>
          <w:sz w:val="28"/>
          <w:szCs w:val="28"/>
          <w:lang w:eastAsia="ar-SA"/>
        </w:rPr>
      </w:pPr>
    </w:p>
    <w:p w:rsidR="00402DC9" w:rsidRDefault="00402DC9" w:rsidP="00F9273E">
      <w:pPr>
        <w:shd w:val="clear" w:color="auto" w:fill="FFFFFF"/>
        <w:ind w:right="76" w:firstLine="570"/>
        <w:jc w:val="right"/>
        <w:rPr>
          <w:sz w:val="28"/>
          <w:szCs w:val="28"/>
          <w:lang w:eastAsia="ar-SA"/>
        </w:rPr>
      </w:pPr>
    </w:p>
    <w:p w:rsidR="00402DC9" w:rsidRDefault="00402DC9" w:rsidP="00F9273E">
      <w:pPr>
        <w:shd w:val="clear" w:color="auto" w:fill="FFFFFF"/>
        <w:ind w:right="76" w:firstLine="570"/>
        <w:jc w:val="right"/>
        <w:rPr>
          <w:sz w:val="28"/>
          <w:szCs w:val="28"/>
          <w:lang w:eastAsia="ar-SA"/>
        </w:rPr>
      </w:pPr>
    </w:p>
    <w:p w:rsidR="00402DC9" w:rsidRDefault="00402DC9" w:rsidP="00F9273E">
      <w:pPr>
        <w:shd w:val="clear" w:color="auto" w:fill="FFFFFF"/>
        <w:ind w:right="76" w:firstLine="570"/>
        <w:jc w:val="right"/>
        <w:rPr>
          <w:sz w:val="28"/>
          <w:szCs w:val="28"/>
          <w:lang w:eastAsia="ar-SA"/>
        </w:rPr>
      </w:pPr>
    </w:p>
    <w:p w:rsidR="00402DC9" w:rsidRDefault="00402DC9" w:rsidP="00F9273E">
      <w:pPr>
        <w:shd w:val="clear" w:color="auto" w:fill="FFFFFF"/>
        <w:ind w:right="76" w:firstLine="570"/>
        <w:jc w:val="right"/>
        <w:rPr>
          <w:sz w:val="28"/>
          <w:szCs w:val="28"/>
          <w:lang w:eastAsia="ar-SA"/>
        </w:rPr>
      </w:pPr>
    </w:p>
    <w:p w:rsidR="00402DC9" w:rsidRDefault="00402DC9" w:rsidP="00F9273E">
      <w:pPr>
        <w:shd w:val="clear" w:color="auto" w:fill="FFFFFF"/>
        <w:ind w:right="76" w:firstLine="570"/>
        <w:jc w:val="right"/>
        <w:rPr>
          <w:sz w:val="28"/>
          <w:szCs w:val="28"/>
          <w:lang w:eastAsia="ar-SA"/>
        </w:rPr>
      </w:pPr>
    </w:p>
    <w:p w:rsidR="00402DC9" w:rsidRDefault="00402DC9" w:rsidP="00F9273E">
      <w:pPr>
        <w:shd w:val="clear" w:color="auto" w:fill="FFFFFF"/>
        <w:ind w:right="76" w:firstLine="570"/>
        <w:jc w:val="right"/>
        <w:rPr>
          <w:sz w:val="28"/>
          <w:szCs w:val="28"/>
          <w:lang w:eastAsia="ar-SA"/>
        </w:rPr>
      </w:pPr>
    </w:p>
    <w:p w:rsidR="00402DC9" w:rsidRDefault="00402DC9" w:rsidP="00F9273E">
      <w:pPr>
        <w:shd w:val="clear" w:color="auto" w:fill="FFFFFF"/>
        <w:ind w:right="76" w:firstLine="570"/>
        <w:jc w:val="right"/>
        <w:rPr>
          <w:sz w:val="28"/>
          <w:szCs w:val="28"/>
          <w:lang w:eastAsia="ar-SA"/>
        </w:rPr>
      </w:pPr>
    </w:p>
    <w:p w:rsidR="00402DC9" w:rsidRDefault="00402DC9" w:rsidP="00F9273E">
      <w:pPr>
        <w:shd w:val="clear" w:color="auto" w:fill="FFFFFF"/>
        <w:ind w:right="76" w:firstLine="570"/>
        <w:jc w:val="right"/>
        <w:rPr>
          <w:sz w:val="28"/>
          <w:szCs w:val="28"/>
          <w:lang w:eastAsia="ar-SA"/>
        </w:rPr>
      </w:pPr>
    </w:p>
    <w:p w:rsidR="00402DC9" w:rsidRDefault="00402DC9" w:rsidP="00F9273E">
      <w:pPr>
        <w:shd w:val="clear" w:color="auto" w:fill="FFFFFF"/>
        <w:ind w:right="76" w:firstLine="570"/>
        <w:jc w:val="right"/>
        <w:rPr>
          <w:sz w:val="28"/>
          <w:szCs w:val="28"/>
          <w:lang w:eastAsia="ar-SA"/>
        </w:rPr>
      </w:pPr>
    </w:p>
    <w:p w:rsidR="00402DC9" w:rsidRDefault="00402DC9" w:rsidP="00F9273E">
      <w:pPr>
        <w:shd w:val="clear" w:color="auto" w:fill="FFFFFF"/>
        <w:ind w:right="76" w:firstLine="570"/>
        <w:jc w:val="right"/>
        <w:rPr>
          <w:sz w:val="28"/>
          <w:szCs w:val="28"/>
          <w:lang w:eastAsia="ar-SA"/>
        </w:rPr>
      </w:pPr>
    </w:p>
    <w:p w:rsidR="00402DC9" w:rsidRDefault="00402DC9" w:rsidP="00F9273E">
      <w:pPr>
        <w:shd w:val="clear" w:color="auto" w:fill="FFFFFF"/>
        <w:ind w:right="76" w:firstLine="570"/>
        <w:jc w:val="right"/>
        <w:rPr>
          <w:sz w:val="28"/>
          <w:szCs w:val="28"/>
          <w:lang w:eastAsia="ar-SA"/>
        </w:rPr>
      </w:pPr>
    </w:p>
    <w:p w:rsidR="00402DC9" w:rsidRDefault="00402DC9" w:rsidP="00F9273E">
      <w:pPr>
        <w:shd w:val="clear" w:color="auto" w:fill="FFFFFF"/>
        <w:ind w:right="76" w:firstLine="570"/>
        <w:jc w:val="right"/>
        <w:rPr>
          <w:sz w:val="28"/>
          <w:szCs w:val="28"/>
          <w:lang w:eastAsia="ar-SA"/>
        </w:rPr>
      </w:pPr>
    </w:p>
    <w:p w:rsidR="00402DC9" w:rsidRDefault="00402DC9" w:rsidP="00F9273E">
      <w:pPr>
        <w:shd w:val="clear" w:color="auto" w:fill="FFFFFF"/>
        <w:ind w:right="76" w:firstLine="570"/>
        <w:jc w:val="right"/>
        <w:rPr>
          <w:sz w:val="28"/>
          <w:szCs w:val="28"/>
          <w:lang w:eastAsia="ar-SA"/>
        </w:rPr>
      </w:pPr>
    </w:p>
    <w:p w:rsidR="00402DC9" w:rsidRDefault="00402DC9" w:rsidP="00F9273E">
      <w:pPr>
        <w:shd w:val="clear" w:color="auto" w:fill="FFFFFF"/>
        <w:ind w:right="76" w:firstLine="570"/>
        <w:jc w:val="right"/>
        <w:rPr>
          <w:sz w:val="28"/>
          <w:szCs w:val="28"/>
          <w:lang w:eastAsia="ar-SA"/>
        </w:rPr>
      </w:pPr>
    </w:p>
    <w:p w:rsidR="00402DC9" w:rsidRDefault="00402DC9" w:rsidP="00F9273E">
      <w:pPr>
        <w:shd w:val="clear" w:color="auto" w:fill="FFFFFF"/>
        <w:ind w:right="76" w:firstLine="570"/>
        <w:jc w:val="right"/>
        <w:rPr>
          <w:sz w:val="28"/>
          <w:szCs w:val="28"/>
          <w:lang w:eastAsia="ar-SA"/>
        </w:rPr>
      </w:pPr>
    </w:p>
    <w:p w:rsidR="00402DC9" w:rsidRDefault="00402DC9" w:rsidP="00F9273E">
      <w:pPr>
        <w:shd w:val="clear" w:color="auto" w:fill="FFFFFF"/>
        <w:ind w:right="76" w:firstLine="570"/>
        <w:jc w:val="right"/>
        <w:rPr>
          <w:sz w:val="28"/>
          <w:szCs w:val="28"/>
          <w:lang w:eastAsia="ar-SA"/>
        </w:rPr>
      </w:pPr>
    </w:p>
    <w:p w:rsidR="00402DC9" w:rsidRDefault="00402DC9" w:rsidP="00F9273E">
      <w:pPr>
        <w:shd w:val="clear" w:color="auto" w:fill="FFFFFF"/>
        <w:spacing w:after="120"/>
        <w:ind w:right="74" w:firstLine="573"/>
        <w:jc w:val="center"/>
        <w:rPr>
          <w:sz w:val="28"/>
          <w:szCs w:val="28"/>
          <w:lang w:eastAsia="ar-SA"/>
        </w:rPr>
        <w:sectPr w:rsidR="00402DC9" w:rsidSect="00F9273E">
          <w:pgSz w:w="11906" w:h="16838"/>
          <w:pgMar w:top="1134" w:right="851" w:bottom="1134" w:left="1701" w:header="709" w:footer="709" w:gutter="0"/>
          <w:cols w:space="708"/>
          <w:docGrid w:linePitch="360"/>
        </w:sectPr>
      </w:pPr>
    </w:p>
    <w:p w:rsidR="00402DC9" w:rsidRDefault="00402DC9" w:rsidP="00F9273E">
      <w:pPr>
        <w:shd w:val="clear" w:color="auto" w:fill="FFFFFF"/>
        <w:spacing w:after="120"/>
        <w:ind w:right="74" w:firstLine="573"/>
        <w:jc w:val="center"/>
        <w:rPr>
          <w:b/>
          <w:sz w:val="28"/>
          <w:szCs w:val="28"/>
          <w:lang w:eastAsia="ar-SA"/>
        </w:rPr>
      </w:pPr>
    </w:p>
    <w:p w:rsidR="00402DC9" w:rsidRDefault="00402DC9" w:rsidP="00F9273E">
      <w:pPr>
        <w:shd w:val="clear" w:color="auto" w:fill="FFFFFF"/>
        <w:spacing w:after="120"/>
        <w:ind w:right="74" w:firstLine="573"/>
        <w:jc w:val="center"/>
        <w:rPr>
          <w:b/>
          <w:sz w:val="28"/>
          <w:szCs w:val="28"/>
          <w:lang w:eastAsia="ar-SA"/>
        </w:rPr>
      </w:pPr>
      <w:r w:rsidRPr="00F9273E">
        <w:rPr>
          <w:b/>
          <w:sz w:val="28"/>
          <w:szCs w:val="28"/>
          <w:lang w:eastAsia="ar-SA"/>
        </w:rPr>
        <w:t>Характеристика водопровода</w:t>
      </w:r>
    </w:p>
    <w:p w:rsidR="00402DC9" w:rsidRPr="00F9273E" w:rsidRDefault="00402DC9" w:rsidP="00F9273E">
      <w:pPr>
        <w:shd w:val="clear" w:color="auto" w:fill="FFFFFF"/>
        <w:spacing w:after="120"/>
        <w:ind w:right="74" w:firstLine="573"/>
        <w:jc w:val="center"/>
        <w:rPr>
          <w:b/>
          <w:sz w:val="28"/>
          <w:szCs w:val="28"/>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2340"/>
        <w:gridCol w:w="2520"/>
        <w:gridCol w:w="2160"/>
        <w:gridCol w:w="3338"/>
        <w:gridCol w:w="2880"/>
      </w:tblGrid>
      <w:tr w:rsidR="00402DC9" w:rsidRPr="005C20AD" w:rsidTr="00F9273E">
        <w:tc>
          <w:tcPr>
            <w:tcW w:w="1440" w:type="dxa"/>
            <w:vAlign w:val="center"/>
          </w:tcPr>
          <w:p w:rsidR="00402DC9" w:rsidRPr="00F9273E" w:rsidRDefault="00402DC9" w:rsidP="00F9273E">
            <w:pPr>
              <w:spacing w:line="360" w:lineRule="auto"/>
              <w:ind w:left="-108" w:right="-108"/>
              <w:jc w:val="center"/>
              <w:rPr>
                <w:b/>
                <w:sz w:val="28"/>
                <w:szCs w:val="28"/>
                <w:lang w:eastAsia="ar-SA"/>
              </w:rPr>
            </w:pPr>
            <w:r w:rsidRPr="00F9273E">
              <w:rPr>
                <w:b/>
                <w:sz w:val="28"/>
                <w:szCs w:val="28"/>
                <w:lang w:eastAsia="ar-SA"/>
              </w:rPr>
              <w:t xml:space="preserve">№ </w:t>
            </w:r>
            <w:proofErr w:type="spellStart"/>
            <w:proofErr w:type="gramStart"/>
            <w:r w:rsidRPr="00F9273E">
              <w:rPr>
                <w:b/>
                <w:sz w:val="28"/>
                <w:szCs w:val="28"/>
                <w:lang w:eastAsia="ar-SA"/>
              </w:rPr>
              <w:t>п</w:t>
            </w:r>
            <w:proofErr w:type="spellEnd"/>
            <w:proofErr w:type="gramEnd"/>
            <w:r w:rsidRPr="00F9273E">
              <w:rPr>
                <w:b/>
                <w:sz w:val="28"/>
                <w:szCs w:val="28"/>
                <w:lang w:eastAsia="ar-SA"/>
              </w:rPr>
              <w:t>/</w:t>
            </w:r>
            <w:proofErr w:type="spellStart"/>
            <w:r w:rsidRPr="00F9273E">
              <w:rPr>
                <w:b/>
                <w:sz w:val="28"/>
                <w:szCs w:val="28"/>
                <w:lang w:eastAsia="ar-SA"/>
              </w:rPr>
              <w:t>п</w:t>
            </w:r>
            <w:proofErr w:type="spellEnd"/>
          </w:p>
        </w:tc>
        <w:tc>
          <w:tcPr>
            <w:tcW w:w="2340" w:type="dxa"/>
            <w:vAlign w:val="center"/>
          </w:tcPr>
          <w:p w:rsidR="00402DC9" w:rsidRPr="00F9273E" w:rsidRDefault="00402DC9" w:rsidP="00F9273E">
            <w:pPr>
              <w:spacing w:line="360" w:lineRule="auto"/>
              <w:ind w:left="-108" w:right="-108"/>
              <w:jc w:val="center"/>
              <w:rPr>
                <w:b/>
                <w:sz w:val="28"/>
                <w:szCs w:val="28"/>
                <w:lang w:eastAsia="ar-SA"/>
              </w:rPr>
            </w:pPr>
            <w:r w:rsidRPr="00F9273E">
              <w:rPr>
                <w:b/>
                <w:sz w:val="28"/>
                <w:szCs w:val="28"/>
                <w:lang w:eastAsia="ar-SA"/>
              </w:rPr>
              <w:t>Наименование</w:t>
            </w:r>
          </w:p>
        </w:tc>
        <w:tc>
          <w:tcPr>
            <w:tcW w:w="2520" w:type="dxa"/>
            <w:vAlign w:val="center"/>
          </w:tcPr>
          <w:p w:rsidR="00402DC9" w:rsidRPr="00F9273E" w:rsidRDefault="00402DC9" w:rsidP="00F9273E">
            <w:pPr>
              <w:spacing w:line="360" w:lineRule="auto"/>
              <w:ind w:left="-108" w:right="-108"/>
              <w:jc w:val="center"/>
              <w:rPr>
                <w:b/>
                <w:sz w:val="28"/>
                <w:szCs w:val="28"/>
                <w:lang w:eastAsia="ar-SA"/>
              </w:rPr>
            </w:pPr>
            <w:r w:rsidRPr="00F9273E">
              <w:rPr>
                <w:b/>
                <w:sz w:val="28"/>
                <w:szCs w:val="28"/>
                <w:lang w:eastAsia="ar-SA"/>
              </w:rPr>
              <w:t xml:space="preserve">Диаметр, </w:t>
            </w:r>
            <w:proofErr w:type="gramStart"/>
            <w:r w:rsidRPr="00F9273E">
              <w:rPr>
                <w:b/>
                <w:sz w:val="28"/>
                <w:szCs w:val="28"/>
                <w:lang w:eastAsia="ar-SA"/>
              </w:rPr>
              <w:t>мм</w:t>
            </w:r>
            <w:proofErr w:type="gramEnd"/>
          </w:p>
        </w:tc>
        <w:tc>
          <w:tcPr>
            <w:tcW w:w="2160" w:type="dxa"/>
            <w:vAlign w:val="center"/>
          </w:tcPr>
          <w:p w:rsidR="00402DC9" w:rsidRPr="00F9273E" w:rsidRDefault="00402DC9" w:rsidP="00F9273E">
            <w:pPr>
              <w:spacing w:line="360" w:lineRule="auto"/>
              <w:ind w:left="-108" w:right="-108"/>
              <w:jc w:val="center"/>
              <w:rPr>
                <w:b/>
                <w:sz w:val="28"/>
                <w:szCs w:val="28"/>
                <w:lang w:eastAsia="ar-SA"/>
              </w:rPr>
            </w:pPr>
            <w:r w:rsidRPr="00F9273E">
              <w:rPr>
                <w:b/>
                <w:sz w:val="28"/>
                <w:szCs w:val="28"/>
                <w:lang w:eastAsia="ar-SA"/>
              </w:rPr>
              <w:t xml:space="preserve">Протяженность, </w:t>
            </w:r>
            <w:proofErr w:type="gramStart"/>
            <w:r w:rsidRPr="00F9273E">
              <w:rPr>
                <w:b/>
                <w:sz w:val="28"/>
                <w:szCs w:val="28"/>
                <w:lang w:eastAsia="ar-SA"/>
              </w:rPr>
              <w:t>м</w:t>
            </w:r>
            <w:proofErr w:type="gramEnd"/>
          </w:p>
        </w:tc>
        <w:tc>
          <w:tcPr>
            <w:tcW w:w="3338" w:type="dxa"/>
            <w:vAlign w:val="center"/>
          </w:tcPr>
          <w:p w:rsidR="00402DC9" w:rsidRPr="00F9273E" w:rsidRDefault="00402DC9" w:rsidP="00F9273E">
            <w:pPr>
              <w:spacing w:line="360" w:lineRule="auto"/>
              <w:ind w:left="-108" w:right="-108"/>
              <w:jc w:val="center"/>
              <w:rPr>
                <w:b/>
                <w:sz w:val="28"/>
                <w:szCs w:val="28"/>
                <w:lang w:eastAsia="ar-SA"/>
              </w:rPr>
            </w:pPr>
            <w:r w:rsidRPr="00F9273E">
              <w:rPr>
                <w:b/>
                <w:sz w:val="28"/>
                <w:szCs w:val="28"/>
                <w:lang w:eastAsia="ar-SA"/>
              </w:rPr>
              <w:t>Дата ввода в эксплуатацию</w:t>
            </w:r>
          </w:p>
        </w:tc>
        <w:tc>
          <w:tcPr>
            <w:tcW w:w="2880" w:type="dxa"/>
            <w:vAlign w:val="center"/>
          </w:tcPr>
          <w:p w:rsidR="00402DC9" w:rsidRPr="00F9273E" w:rsidRDefault="00402DC9" w:rsidP="00F9273E">
            <w:pPr>
              <w:spacing w:line="360" w:lineRule="auto"/>
              <w:ind w:left="-108" w:right="-108"/>
              <w:jc w:val="center"/>
              <w:rPr>
                <w:b/>
                <w:sz w:val="28"/>
                <w:szCs w:val="28"/>
                <w:lang w:eastAsia="ar-SA"/>
              </w:rPr>
            </w:pPr>
            <w:r w:rsidRPr="00F9273E">
              <w:rPr>
                <w:b/>
                <w:sz w:val="28"/>
                <w:szCs w:val="28"/>
                <w:lang w:eastAsia="ar-SA"/>
              </w:rPr>
              <w:t>Процент износа, %</w:t>
            </w:r>
          </w:p>
        </w:tc>
      </w:tr>
      <w:tr w:rsidR="00402DC9" w:rsidRPr="005C20AD" w:rsidTr="00F9273E">
        <w:tc>
          <w:tcPr>
            <w:tcW w:w="1440" w:type="dxa"/>
            <w:vMerge w:val="restart"/>
            <w:vAlign w:val="center"/>
          </w:tcPr>
          <w:p w:rsidR="00402DC9" w:rsidRPr="00070014" w:rsidRDefault="001A37E8" w:rsidP="00F9273E">
            <w:pPr>
              <w:spacing w:line="360" w:lineRule="auto"/>
              <w:ind w:right="76"/>
              <w:jc w:val="center"/>
              <w:rPr>
                <w:sz w:val="28"/>
                <w:szCs w:val="28"/>
                <w:lang w:eastAsia="ar-SA"/>
              </w:rPr>
            </w:pPr>
            <w:r w:rsidRPr="00070014">
              <w:rPr>
                <w:sz w:val="28"/>
                <w:szCs w:val="28"/>
                <w:lang w:eastAsia="ar-SA"/>
              </w:rPr>
              <w:t>1</w:t>
            </w:r>
          </w:p>
        </w:tc>
        <w:tc>
          <w:tcPr>
            <w:tcW w:w="2340" w:type="dxa"/>
            <w:vMerge w:val="restart"/>
            <w:vAlign w:val="center"/>
          </w:tcPr>
          <w:p w:rsidR="00402DC9" w:rsidRPr="00070014" w:rsidRDefault="00402DC9" w:rsidP="00F9273E">
            <w:pPr>
              <w:spacing w:line="360" w:lineRule="auto"/>
              <w:ind w:left="-108" w:right="-108"/>
              <w:jc w:val="center"/>
              <w:rPr>
                <w:sz w:val="28"/>
                <w:szCs w:val="28"/>
                <w:lang w:eastAsia="ar-SA"/>
              </w:rPr>
            </w:pPr>
            <w:r w:rsidRPr="00070014">
              <w:rPr>
                <w:sz w:val="28"/>
                <w:szCs w:val="28"/>
                <w:lang w:eastAsia="ar-SA"/>
              </w:rPr>
              <w:t>Полиэтиленовый трубопровод</w:t>
            </w:r>
          </w:p>
        </w:tc>
        <w:tc>
          <w:tcPr>
            <w:tcW w:w="2520" w:type="dxa"/>
            <w:vAlign w:val="center"/>
          </w:tcPr>
          <w:p w:rsidR="00402DC9" w:rsidRPr="00070014" w:rsidRDefault="00402DC9" w:rsidP="00F9273E">
            <w:pPr>
              <w:spacing w:line="360" w:lineRule="auto"/>
              <w:ind w:left="-108" w:right="-108"/>
              <w:jc w:val="center"/>
              <w:rPr>
                <w:sz w:val="28"/>
                <w:szCs w:val="28"/>
                <w:lang w:eastAsia="ar-SA"/>
              </w:rPr>
            </w:pPr>
            <w:r w:rsidRPr="00070014">
              <w:rPr>
                <w:sz w:val="28"/>
                <w:szCs w:val="28"/>
                <w:lang w:eastAsia="ar-SA"/>
              </w:rPr>
              <w:t>100</w:t>
            </w:r>
          </w:p>
        </w:tc>
        <w:tc>
          <w:tcPr>
            <w:tcW w:w="2160" w:type="dxa"/>
            <w:vAlign w:val="center"/>
          </w:tcPr>
          <w:p w:rsidR="00402DC9" w:rsidRPr="00070014" w:rsidRDefault="00402DC9" w:rsidP="00F9273E">
            <w:pPr>
              <w:spacing w:line="360" w:lineRule="auto"/>
              <w:ind w:left="-108" w:right="-108"/>
              <w:jc w:val="center"/>
              <w:rPr>
                <w:sz w:val="28"/>
                <w:szCs w:val="28"/>
                <w:lang w:eastAsia="ar-SA"/>
              </w:rPr>
            </w:pPr>
            <w:r w:rsidRPr="00070014">
              <w:rPr>
                <w:sz w:val="28"/>
                <w:szCs w:val="28"/>
                <w:lang w:eastAsia="ar-SA"/>
              </w:rPr>
              <w:t>7500</w:t>
            </w:r>
          </w:p>
        </w:tc>
        <w:tc>
          <w:tcPr>
            <w:tcW w:w="3338" w:type="dxa"/>
            <w:vAlign w:val="center"/>
          </w:tcPr>
          <w:p w:rsidR="00402DC9" w:rsidRPr="00070014" w:rsidRDefault="00402DC9" w:rsidP="00F9273E">
            <w:pPr>
              <w:spacing w:line="360" w:lineRule="auto"/>
              <w:ind w:left="-108" w:right="-108"/>
              <w:jc w:val="center"/>
              <w:rPr>
                <w:sz w:val="28"/>
                <w:szCs w:val="28"/>
                <w:lang w:eastAsia="ar-SA"/>
              </w:rPr>
            </w:pPr>
            <w:r w:rsidRPr="00070014">
              <w:rPr>
                <w:sz w:val="28"/>
                <w:szCs w:val="28"/>
                <w:lang w:eastAsia="ar-SA"/>
              </w:rPr>
              <w:t>1991</w:t>
            </w:r>
          </w:p>
        </w:tc>
        <w:tc>
          <w:tcPr>
            <w:tcW w:w="2880" w:type="dxa"/>
            <w:vAlign w:val="center"/>
          </w:tcPr>
          <w:p w:rsidR="00402DC9" w:rsidRPr="00070014" w:rsidRDefault="00402DC9" w:rsidP="00F9273E">
            <w:pPr>
              <w:spacing w:line="360" w:lineRule="auto"/>
              <w:ind w:left="-108" w:right="-108"/>
              <w:jc w:val="center"/>
              <w:rPr>
                <w:sz w:val="28"/>
                <w:szCs w:val="28"/>
                <w:lang w:eastAsia="ar-SA"/>
              </w:rPr>
            </w:pPr>
            <w:r w:rsidRPr="00070014">
              <w:rPr>
                <w:sz w:val="28"/>
                <w:szCs w:val="28"/>
                <w:lang w:eastAsia="ar-SA"/>
              </w:rPr>
              <w:t>65</w:t>
            </w:r>
          </w:p>
        </w:tc>
      </w:tr>
      <w:tr w:rsidR="00402DC9" w:rsidRPr="005C20AD" w:rsidTr="00F9273E">
        <w:tc>
          <w:tcPr>
            <w:tcW w:w="1440" w:type="dxa"/>
            <w:vMerge/>
            <w:vAlign w:val="center"/>
          </w:tcPr>
          <w:p w:rsidR="00402DC9" w:rsidRPr="00070014" w:rsidRDefault="00402DC9" w:rsidP="00F9273E">
            <w:pPr>
              <w:spacing w:line="360" w:lineRule="auto"/>
              <w:ind w:right="76"/>
              <w:jc w:val="center"/>
              <w:rPr>
                <w:sz w:val="28"/>
                <w:szCs w:val="28"/>
                <w:lang w:eastAsia="ar-SA"/>
              </w:rPr>
            </w:pPr>
          </w:p>
        </w:tc>
        <w:tc>
          <w:tcPr>
            <w:tcW w:w="2340" w:type="dxa"/>
            <w:vMerge/>
            <w:vAlign w:val="center"/>
          </w:tcPr>
          <w:p w:rsidR="00402DC9" w:rsidRPr="00070014" w:rsidRDefault="00402DC9" w:rsidP="00F9273E">
            <w:pPr>
              <w:spacing w:line="360" w:lineRule="auto"/>
              <w:ind w:left="-108" w:right="-108"/>
              <w:jc w:val="center"/>
              <w:rPr>
                <w:sz w:val="28"/>
                <w:szCs w:val="28"/>
                <w:lang w:eastAsia="ar-SA"/>
              </w:rPr>
            </w:pPr>
          </w:p>
        </w:tc>
        <w:tc>
          <w:tcPr>
            <w:tcW w:w="2520" w:type="dxa"/>
            <w:vAlign w:val="center"/>
          </w:tcPr>
          <w:p w:rsidR="00402DC9" w:rsidRPr="00070014" w:rsidRDefault="00402DC9" w:rsidP="00F9273E">
            <w:pPr>
              <w:spacing w:line="360" w:lineRule="auto"/>
              <w:ind w:left="-108" w:right="-108"/>
              <w:jc w:val="center"/>
              <w:rPr>
                <w:sz w:val="28"/>
                <w:szCs w:val="28"/>
                <w:lang w:eastAsia="ar-SA"/>
              </w:rPr>
            </w:pPr>
          </w:p>
        </w:tc>
        <w:tc>
          <w:tcPr>
            <w:tcW w:w="2160" w:type="dxa"/>
            <w:vAlign w:val="center"/>
          </w:tcPr>
          <w:p w:rsidR="00402DC9" w:rsidRPr="00070014" w:rsidRDefault="00402DC9" w:rsidP="00F9273E">
            <w:pPr>
              <w:spacing w:line="360" w:lineRule="auto"/>
              <w:ind w:left="-108" w:right="-108"/>
              <w:jc w:val="center"/>
              <w:rPr>
                <w:sz w:val="28"/>
                <w:szCs w:val="28"/>
                <w:lang w:eastAsia="ar-SA"/>
              </w:rPr>
            </w:pPr>
          </w:p>
        </w:tc>
        <w:tc>
          <w:tcPr>
            <w:tcW w:w="3338" w:type="dxa"/>
            <w:vAlign w:val="center"/>
          </w:tcPr>
          <w:p w:rsidR="00402DC9" w:rsidRPr="00070014" w:rsidRDefault="00402DC9" w:rsidP="000D116A">
            <w:pPr>
              <w:spacing w:line="360" w:lineRule="auto"/>
              <w:ind w:left="-108" w:right="-108"/>
              <w:rPr>
                <w:sz w:val="28"/>
                <w:szCs w:val="28"/>
                <w:lang w:eastAsia="ar-SA"/>
              </w:rPr>
            </w:pPr>
          </w:p>
        </w:tc>
        <w:tc>
          <w:tcPr>
            <w:tcW w:w="2880" w:type="dxa"/>
            <w:vAlign w:val="center"/>
          </w:tcPr>
          <w:p w:rsidR="00402DC9" w:rsidRPr="00070014" w:rsidRDefault="00402DC9" w:rsidP="00F9273E">
            <w:pPr>
              <w:spacing w:line="360" w:lineRule="auto"/>
              <w:ind w:left="-108" w:right="-108"/>
              <w:jc w:val="center"/>
              <w:rPr>
                <w:sz w:val="28"/>
                <w:szCs w:val="28"/>
                <w:lang w:eastAsia="ar-SA"/>
              </w:rPr>
            </w:pPr>
          </w:p>
        </w:tc>
      </w:tr>
    </w:tbl>
    <w:p w:rsidR="00402DC9" w:rsidRDefault="00402DC9" w:rsidP="00262A93">
      <w:pPr>
        <w:ind w:right="76"/>
        <w:jc w:val="center"/>
        <w:rPr>
          <w:lang w:eastAsia="ar-SA"/>
        </w:rPr>
        <w:sectPr w:rsidR="00402DC9" w:rsidSect="00F9273E">
          <w:pgSz w:w="16838" w:h="11906" w:orient="landscape"/>
          <w:pgMar w:top="851" w:right="1134" w:bottom="1701" w:left="1134" w:header="709" w:footer="709" w:gutter="0"/>
          <w:cols w:space="708"/>
          <w:docGrid w:linePitch="360"/>
        </w:sectPr>
      </w:pPr>
    </w:p>
    <w:p w:rsidR="00402DC9" w:rsidRPr="00737CCB" w:rsidRDefault="00402DC9" w:rsidP="006F2975">
      <w:pPr>
        <w:tabs>
          <w:tab w:val="left" w:pos="8220"/>
        </w:tabs>
        <w:ind w:firstLine="720"/>
        <w:jc w:val="both"/>
        <w:rPr>
          <w:sz w:val="28"/>
          <w:szCs w:val="28"/>
          <w:lang w:eastAsia="ar-SA"/>
        </w:rPr>
      </w:pPr>
      <w:r w:rsidRPr="00737CCB">
        <w:rPr>
          <w:sz w:val="28"/>
          <w:szCs w:val="28"/>
          <w:lang w:eastAsia="ar-SA"/>
        </w:rPr>
        <w:lastRenderedPageBreak/>
        <w:t>Износ водопроводных сетей составляет в основном 65 %, оборудования в среднем – 40 %.</w:t>
      </w:r>
    </w:p>
    <w:p w:rsidR="00402DC9" w:rsidRPr="00737CCB" w:rsidRDefault="00402DC9" w:rsidP="006F2975">
      <w:pPr>
        <w:tabs>
          <w:tab w:val="left" w:pos="8220"/>
        </w:tabs>
        <w:ind w:firstLine="720"/>
        <w:jc w:val="both"/>
        <w:rPr>
          <w:sz w:val="28"/>
          <w:szCs w:val="28"/>
          <w:lang w:eastAsia="ar-SA"/>
        </w:rPr>
      </w:pPr>
      <w:r w:rsidRPr="00737CCB">
        <w:rPr>
          <w:sz w:val="28"/>
          <w:szCs w:val="28"/>
          <w:lang w:eastAsia="ar-SA"/>
        </w:rPr>
        <w:t xml:space="preserve">Годовое водопотребление п. </w:t>
      </w:r>
      <w:proofErr w:type="spellStart"/>
      <w:r w:rsidRPr="00737CCB">
        <w:rPr>
          <w:sz w:val="28"/>
          <w:szCs w:val="28"/>
          <w:lang w:eastAsia="ar-SA"/>
        </w:rPr>
        <w:t>Плоскосеминский</w:t>
      </w:r>
      <w:proofErr w:type="spellEnd"/>
      <w:r w:rsidRPr="00737CCB">
        <w:rPr>
          <w:sz w:val="28"/>
          <w:szCs w:val="28"/>
          <w:lang w:eastAsia="ar-SA"/>
        </w:rPr>
        <w:t xml:space="preserve"> составляет</w:t>
      </w:r>
      <w:r w:rsidR="00AB4D78" w:rsidRPr="00737CCB">
        <w:rPr>
          <w:sz w:val="28"/>
          <w:szCs w:val="28"/>
          <w:lang w:eastAsia="ar-SA"/>
        </w:rPr>
        <w:t xml:space="preserve"> </w:t>
      </w:r>
      <w:r w:rsidRPr="00737CCB">
        <w:rPr>
          <w:sz w:val="28"/>
          <w:szCs w:val="28"/>
          <w:lang w:eastAsia="ar-SA"/>
        </w:rPr>
        <w:t>8,550 тыс. м</w:t>
      </w:r>
      <w:r w:rsidRPr="00737CCB">
        <w:rPr>
          <w:sz w:val="28"/>
          <w:szCs w:val="28"/>
          <w:vertAlign w:val="superscript"/>
          <w:lang w:eastAsia="ar-SA"/>
        </w:rPr>
        <w:t>3</w:t>
      </w:r>
      <w:r w:rsidRPr="00737CCB">
        <w:rPr>
          <w:sz w:val="28"/>
          <w:szCs w:val="28"/>
          <w:lang w:eastAsia="ar-SA"/>
        </w:rPr>
        <w:t>.</w:t>
      </w:r>
    </w:p>
    <w:p w:rsidR="00402DC9" w:rsidRPr="00737CCB" w:rsidRDefault="00402DC9" w:rsidP="006F2975">
      <w:pPr>
        <w:shd w:val="clear" w:color="auto" w:fill="FFFFFF"/>
        <w:ind w:right="76" w:firstLine="720"/>
        <w:jc w:val="both"/>
        <w:rPr>
          <w:sz w:val="28"/>
          <w:szCs w:val="28"/>
          <w:lang w:eastAsia="ar-SA"/>
        </w:rPr>
      </w:pPr>
      <w:r w:rsidRPr="00737CCB">
        <w:rPr>
          <w:sz w:val="28"/>
          <w:szCs w:val="28"/>
          <w:lang w:eastAsia="ar-SA"/>
        </w:rPr>
        <w:t>Разбор воды населением осуществляется от водоразборных колонок, уставленных на разводящей водопроводной сети, а также от индивидуальных вводов в дома.</w:t>
      </w:r>
    </w:p>
    <w:p w:rsidR="00402DC9" w:rsidRPr="0000595B" w:rsidRDefault="00402DC9" w:rsidP="008F6732">
      <w:pPr>
        <w:ind w:firstLine="720"/>
        <w:rPr>
          <w:sz w:val="28"/>
          <w:szCs w:val="28"/>
        </w:rPr>
      </w:pPr>
    </w:p>
    <w:p w:rsidR="00402DC9" w:rsidRDefault="00402DC9" w:rsidP="00BC6F3F">
      <w:pPr>
        <w:rPr>
          <w:b/>
          <w:sz w:val="28"/>
          <w:szCs w:val="28"/>
        </w:rPr>
      </w:pPr>
    </w:p>
    <w:p w:rsidR="00402DC9" w:rsidRDefault="00402DC9" w:rsidP="008F6732">
      <w:pPr>
        <w:ind w:firstLine="720"/>
        <w:jc w:val="right"/>
        <w:rPr>
          <w:b/>
          <w:sz w:val="28"/>
          <w:szCs w:val="28"/>
        </w:rPr>
      </w:pPr>
    </w:p>
    <w:p w:rsidR="00402DC9" w:rsidRDefault="00402DC9" w:rsidP="008F6732">
      <w:pPr>
        <w:ind w:firstLine="720"/>
        <w:jc w:val="right"/>
        <w:rPr>
          <w:b/>
          <w:sz w:val="28"/>
          <w:szCs w:val="28"/>
        </w:rPr>
      </w:pPr>
    </w:p>
    <w:p w:rsidR="00402DC9" w:rsidRDefault="00402DC9" w:rsidP="008F6732">
      <w:pPr>
        <w:ind w:firstLine="720"/>
        <w:jc w:val="right"/>
        <w:rPr>
          <w:b/>
          <w:sz w:val="28"/>
          <w:szCs w:val="28"/>
        </w:rPr>
      </w:pPr>
    </w:p>
    <w:p w:rsidR="00402DC9" w:rsidRDefault="00402DC9" w:rsidP="008F6732">
      <w:pPr>
        <w:ind w:firstLine="720"/>
        <w:jc w:val="right"/>
        <w:rPr>
          <w:b/>
          <w:sz w:val="28"/>
          <w:szCs w:val="28"/>
        </w:rPr>
      </w:pPr>
    </w:p>
    <w:p w:rsidR="00402DC9" w:rsidRDefault="00402DC9" w:rsidP="008F6732">
      <w:pPr>
        <w:ind w:firstLine="720"/>
        <w:jc w:val="right"/>
        <w:rPr>
          <w:b/>
          <w:sz w:val="28"/>
          <w:szCs w:val="28"/>
        </w:rPr>
      </w:pPr>
    </w:p>
    <w:p w:rsidR="00402DC9" w:rsidRDefault="00402DC9" w:rsidP="008F6732">
      <w:pPr>
        <w:ind w:firstLine="720"/>
        <w:jc w:val="right"/>
        <w:rPr>
          <w:b/>
          <w:sz w:val="28"/>
          <w:szCs w:val="28"/>
        </w:rPr>
      </w:pPr>
    </w:p>
    <w:p w:rsidR="00402DC9" w:rsidRDefault="00402DC9" w:rsidP="008F6732">
      <w:pPr>
        <w:ind w:firstLine="720"/>
        <w:jc w:val="right"/>
        <w:rPr>
          <w:b/>
          <w:sz w:val="28"/>
          <w:szCs w:val="28"/>
        </w:rPr>
      </w:pPr>
    </w:p>
    <w:p w:rsidR="00402DC9" w:rsidRDefault="00402DC9" w:rsidP="008F6732">
      <w:pPr>
        <w:ind w:firstLine="720"/>
        <w:jc w:val="right"/>
        <w:rPr>
          <w:b/>
          <w:sz w:val="28"/>
          <w:szCs w:val="28"/>
        </w:rPr>
      </w:pPr>
    </w:p>
    <w:p w:rsidR="00402DC9" w:rsidRDefault="00402DC9" w:rsidP="008F6732">
      <w:pPr>
        <w:ind w:firstLine="720"/>
        <w:jc w:val="right"/>
        <w:rPr>
          <w:b/>
          <w:sz w:val="28"/>
          <w:szCs w:val="28"/>
        </w:rPr>
      </w:pPr>
    </w:p>
    <w:p w:rsidR="00402DC9" w:rsidRDefault="00402DC9" w:rsidP="008F6732">
      <w:pPr>
        <w:ind w:firstLine="720"/>
        <w:jc w:val="right"/>
        <w:rPr>
          <w:b/>
          <w:sz w:val="28"/>
          <w:szCs w:val="28"/>
        </w:rPr>
      </w:pPr>
    </w:p>
    <w:p w:rsidR="00402DC9" w:rsidRDefault="00402DC9" w:rsidP="008F6732">
      <w:pPr>
        <w:ind w:firstLine="720"/>
        <w:jc w:val="right"/>
        <w:rPr>
          <w:b/>
          <w:sz w:val="28"/>
          <w:szCs w:val="28"/>
        </w:rPr>
      </w:pPr>
    </w:p>
    <w:p w:rsidR="00402DC9" w:rsidRDefault="00402DC9" w:rsidP="008F6732">
      <w:pPr>
        <w:ind w:firstLine="720"/>
        <w:jc w:val="right"/>
        <w:rPr>
          <w:b/>
          <w:sz w:val="28"/>
          <w:szCs w:val="28"/>
        </w:rPr>
      </w:pPr>
    </w:p>
    <w:p w:rsidR="00402DC9" w:rsidRDefault="00402DC9" w:rsidP="008F6732">
      <w:pPr>
        <w:ind w:firstLine="720"/>
        <w:jc w:val="right"/>
        <w:rPr>
          <w:b/>
          <w:sz w:val="28"/>
          <w:szCs w:val="28"/>
        </w:rPr>
      </w:pPr>
    </w:p>
    <w:p w:rsidR="00402DC9" w:rsidRDefault="00402DC9" w:rsidP="008F6732">
      <w:pPr>
        <w:ind w:firstLine="720"/>
        <w:jc w:val="right"/>
        <w:rPr>
          <w:b/>
          <w:sz w:val="28"/>
          <w:szCs w:val="28"/>
        </w:rPr>
      </w:pPr>
    </w:p>
    <w:p w:rsidR="00402DC9" w:rsidRDefault="00402DC9" w:rsidP="008F6732">
      <w:pPr>
        <w:ind w:firstLine="720"/>
        <w:jc w:val="right"/>
        <w:rPr>
          <w:b/>
          <w:sz w:val="28"/>
          <w:szCs w:val="28"/>
        </w:rPr>
      </w:pPr>
    </w:p>
    <w:p w:rsidR="00402DC9" w:rsidRDefault="00402DC9" w:rsidP="008F6732">
      <w:pPr>
        <w:ind w:firstLine="720"/>
        <w:jc w:val="right"/>
        <w:rPr>
          <w:b/>
          <w:sz w:val="28"/>
          <w:szCs w:val="28"/>
        </w:rPr>
      </w:pPr>
    </w:p>
    <w:p w:rsidR="00402DC9" w:rsidRDefault="00402DC9" w:rsidP="008F6732">
      <w:pPr>
        <w:ind w:firstLine="720"/>
        <w:jc w:val="right"/>
        <w:rPr>
          <w:b/>
          <w:sz w:val="28"/>
          <w:szCs w:val="28"/>
        </w:rPr>
      </w:pPr>
    </w:p>
    <w:p w:rsidR="00402DC9" w:rsidRDefault="00402DC9" w:rsidP="008F6732">
      <w:pPr>
        <w:ind w:firstLine="720"/>
        <w:jc w:val="right"/>
        <w:rPr>
          <w:b/>
          <w:sz w:val="28"/>
          <w:szCs w:val="28"/>
        </w:rPr>
      </w:pPr>
    </w:p>
    <w:p w:rsidR="00402DC9" w:rsidRDefault="00402DC9" w:rsidP="008F6732">
      <w:pPr>
        <w:ind w:firstLine="720"/>
        <w:jc w:val="right"/>
        <w:rPr>
          <w:b/>
          <w:sz w:val="28"/>
          <w:szCs w:val="28"/>
        </w:rPr>
      </w:pPr>
    </w:p>
    <w:p w:rsidR="00402DC9" w:rsidRDefault="00402DC9" w:rsidP="008F6732">
      <w:pPr>
        <w:ind w:firstLine="720"/>
        <w:jc w:val="right"/>
        <w:rPr>
          <w:b/>
          <w:sz w:val="28"/>
          <w:szCs w:val="28"/>
        </w:rPr>
      </w:pPr>
    </w:p>
    <w:p w:rsidR="00402DC9" w:rsidRDefault="00402DC9" w:rsidP="008F6732">
      <w:pPr>
        <w:ind w:firstLine="720"/>
        <w:jc w:val="right"/>
        <w:rPr>
          <w:b/>
          <w:sz w:val="28"/>
          <w:szCs w:val="28"/>
        </w:rPr>
      </w:pPr>
    </w:p>
    <w:p w:rsidR="00402DC9" w:rsidRDefault="00402DC9" w:rsidP="008F6732">
      <w:pPr>
        <w:ind w:firstLine="720"/>
        <w:jc w:val="right"/>
        <w:rPr>
          <w:b/>
          <w:sz w:val="28"/>
          <w:szCs w:val="28"/>
        </w:rPr>
      </w:pPr>
    </w:p>
    <w:p w:rsidR="00402DC9" w:rsidRDefault="00402DC9" w:rsidP="008F6732">
      <w:pPr>
        <w:ind w:firstLine="720"/>
        <w:jc w:val="right"/>
        <w:rPr>
          <w:b/>
          <w:sz w:val="28"/>
          <w:szCs w:val="28"/>
        </w:rPr>
      </w:pPr>
    </w:p>
    <w:p w:rsidR="00402DC9" w:rsidRDefault="00402DC9" w:rsidP="008F6732">
      <w:pPr>
        <w:ind w:firstLine="720"/>
        <w:jc w:val="right"/>
        <w:rPr>
          <w:b/>
          <w:sz w:val="28"/>
          <w:szCs w:val="28"/>
        </w:rPr>
      </w:pPr>
    </w:p>
    <w:p w:rsidR="00402DC9" w:rsidRDefault="00402DC9" w:rsidP="008F6732">
      <w:pPr>
        <w:ind w:firstLine="720"/>
        <w:jc w:val="right"/>
        <w:rPr>
          <w:b/>
          <w:sz w:val="28"/>
          <w:szCs w:val="28"/>
        </w:rPr>
      </w:pPr>
    </w:p>
    <w:p w:rsidR="00402DC9" w:rsidRDefault="00402DC9" w:rsidP="008F6732">
      <w:pPr>
        <w:ind w:firstLine="720"/>
        <w:jc w:val="right"/>
        <w:rPr>
          <w:b/>
          <w:sz w:val="28"/>
          <w:szCs w:val="28"/>
        </w:rPr>
      </w:pPr>
    </w:p>
    <w:p w:rsidR="00402DC9" w:rsidRDefault="00402DC9" w:rsidP="008F6732">
      <w:pPr>
        <w:ind w:firstLine="720"/>
        <w:jc w:val="right"/>
        <w:rPr>
          <w:b/>
          <w:sz w:val="28"/>
          <w:szCs w:val="28"/>
        </w:rPr>
      </w:pPr>
    </w:p>
    <w:p w:rsidR="00402DC9" w:rsidRDefault="00402DC9" w:rsidP="008F6732">
      <w:pPr>
        <w:ind w:firstLine="720"/>
        <w:jc w:val="right"/>
        <w:rPr>
          <w:b/>
          <w:sz w:val="28"/>
          <w:szCs w:val="28"/>
        </w:rPr>
      </w:pPr>
    </w:p>
    <w:p w:rsidR="00402DC9" w:rsidRDefault="00402DC9" w:rsidP="008F6732">
      <w:pPr>
        <w:ind w:firstLine="720"/>
        <w:jc w:val="right"/>
        <w:rPr>
          <w:b/>
          <w:sz w:val="28"/>
          <w:szCs w:val="28"/>
        </w:rPr>
      </w:pPr>
    </w:p>
    <w:p w:rsidR="00402DC9" w:rsidRDefault="00402DC9" w:rsidP="008F6732">
      <w:pPr>
        <w:rPr>
          <w:b/>
          <w:sz w:val="28"/>
          <w:szCs w:val="28"/>
        </w:rPr>
        <w:sectPr w:rsidR="00402DC9" w:rsidSect="00F9273E">
          <w:pgSz w:w="11906" w:h="16838"/>
          <w:pgMar w:top="1134" w:right="851" w:bottom="1134" w:left="1701" w:header="709" w:footer="709" w:gutter="0"/>
          <w:cols w:space="708"/>
          <w:docGrid w:linePitch="360"/>
        </w:sectPr>
      </w:pPr>
    </w:p>
    <w:p w:rsidR="00402DC9" w:rsidRDefault="00402DC9" w:rsidP="006F2975">
      <w:pPr>
        <w:jc w:val="center"/>
        <w:rPr>
          <w:sz w:val="28"/>
          <w:szCs w:val="28"/>
        </w:rPr>
      </w:pPr>
      <w:r w:rsidRPr="00047CE1">
        <w:rPr>
          <w:b/>
          <w:sz w:val="28"/>
          <w:szCs w:val="28"/>
        </w:rPr>
        <w:lastRenderedPageBreak/>
        <w:t>Расходы воды на расчетный срок</w:t>
      </w:r>
    </w:p>
    <w:p w:rsidR="00402DC9" w:rsidRPr="00047CE1" w:rsidRDefault="00402DC9" w:rsidP="006F2975">
      <w:pPr>
        <w:rPr>
          <w:b/>
          <w:sz w:val="28"/>
          <w:szCs w:val="28"/>
        </w:rPr>
      </w:pP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680"/>
        <w:gridCol w:w="2520"/>
        <w:gridCol w:w="1800"/>
        <w:gridCol w:w="1800"/>
        <w:gridCol w:w="1620"/>
        <w:gridCol w:w="1538"/>
      </w:tblGrid>
      <w:tr w:rsidR="00402DC9" w:rsidRPr="00A34ABB" w:rsidTr="00A34ABB">
        <w:trPr>
          <w:trHeight w:val="343"/>
        </w:trPr>
        <w:tc>
          <w:tcPr>
            <w:tcW w:w="720" w:type="dxa"/>
            <w:vMerge w:val="restart"/>
            <w:shd w:val="clear" w:color="auto" w:fill="E6E6E6"/>
            <w:vAlign w:val="center"/>
          </w:tcPr>
          <w:p w:rsidR="00402DC9" w:rsidRPr="00A34ABB" w:rsidRDefault="00402DC9" w:rsidP="006F2975">
            <w:pPr>
              <w:ind w:left="-108" w:right="-108"/>
              <w:jc w:val="center"/>
              <w:rPr>
                <w:b/>
                <w:sz w:val="28"/>
                <w:szCs w:val="28"/>
              </w:rPr>
            </w:pPr>
            <w:r w:rsidRPr="00A34ABB">
              <w:rPr>
                <w:b/>
                <w:sz w:val="28"/>
                <w:szCs w:val="28"/>
              </w:rPr>
              <w:t xml:space="preserve">№ </w:t>
            </w:r>
            <w:proofErr w:type="spellStart"/>
            <w:proofErr w:type="gramStart"/>
            <w:r w:rsidRPr="00A34ABB">
              <w:rPr>
                <w:b/>
                <w:sz w:val="28"/>
                <w:szCs w:val="28"/>
              </w:rPr>
              <w:t>п</w:t>
            </w:r>
            <w:proofErr w:type="spellEnd"/>
            <w:proofErr w:type="gramEnd"/>
            <w:r w:rsidRPr="00A34ABB">
              <w:rPr>
                <w:b/>
                <w:sz w:val="28"/>
                <w:szCs w:val="28"/>
              </w:rPr>
              <w:t>/</w:t>
            </w:r>
            <w:proofErr w:type="spellStart"/>
            <w:r w:rsidRPr="00A34ABB">
              <w:rPr>
                <w:b/>
                <w:sz w:val="28"/>
                <w:szCs w:val="28"/>
              </w:rPr>
              <w:t>п</w:t>
            </w:r>
            <w:proofErr w:type="spellEnd"/>
          </w:p>
        </w:tc>
        <w:tc>
          <w:tcPr>
            <w:tcW w:w="4680" w:type="dxa"/>
            <w:vMerge w:val="restart"/>
            <w:shd w:val="clear" w:color="auto" w:fill="E6E6E6"/>
            <w:vAlign w:val="center"/>
          </w:tcPr>
          <w:p w:rsidR="00402DC9" w:rsidRPr="00A34ABB" w:rsidRDefault="00402DC9" w:rsidP="006F2975">
            <w:pPr>
              <w:jc w:val="center"/>
              <w:rPr>
                <w:b/>
                <w:sz w:val="28"/>
                <w:szCs w:val="28"/>
              </w:rPr>
            </w:pPr>
            <w:r w:rsidRPr="00A34ABB">
              <w:rPr>
                <w:b/>
                <w:sz w:val="28"/>
                <w:szCs w:val="28"/>
              </w:rPr>
              <w:t>Наименование</w:t>
            </w:r>
          </w:p>
        </w:tc>
        <w:tc>
          <w:tcPr>
            <w:tcW w:w="2520" w:type="dxa"/>
            <w:vMerge w:val="restart"/>
            <w:shd w:val="clear" w:color="auto" w:fill="E6E6E6"/>
            <w:vAlign w:val="center"/>
          </w:tcPr>
          <w:p w:rsidR="00402DC9" w:rsidRPr="00A34ABB" w:rsidRDefault="00402DC9" w:rsidP="006F2975">
            <w:pPr>
              <w:ind w:right="-108"/>
              <w:jc w:val="center"/>
              <w:rPr>
                <w:b/>
                <w:sz w:val="28"/>
                <w:szCs w:val="28"/>
              </w:rPr>
            </w:pPr>
            <w:r w:rsidRPr="00A34ABB">
              <w:rPr>
                <w:b/>
                <w:sz w:val="28"/>
                <w:szCs w:val="28"/>
              </w:rPr>
              <w:t>Единица измерения</w:t>
            </w:r>
          </w:p>
        </w:tc>
        <w:tc>
          <w:tcPr>
            <w:tcW w:w="1800" w:type="dxa"/>
            <w:vMerge w:val="restart"/>
            <w:shd w:val="clear" w:color="auto" w:fill="E6E6E6"/>
            <w:vAlign w:val="center"/>
          </w:tcPr>
          <w:p w:rsidR="00402DC9" w:rsidRPr="00A34ABB" w:rsidRDefault="00402DC9" w:rsidP="006F2975">
            <w:pPr>
              <w:ind w:left="-108" w:right="-108"/>
              <w:jc w:val="center"/>
              <w:rPr>
                <w:b/>
                <w:sz w:val="28"/>
                <w:szCs w:val="28"/>
              </w:rPr>
            </w:pPr>
            <w:r w:rsidRPr="00A34ABB">
              <w:rPr>
                <w:b/>
                <w:sz w:val="28"/>
                <w:szCs w:val="28"/>
              </w:rPr>
              <w:t>Кол-во потребителей</w:t>
            </w:r>
          </w:p>
        </w:tc>
        <w:tc>
          <w:tcPr>
            <w:tcW w:w="1800" w:type="dxa"/>
            <w:vMerge w:val="restart"/>
            <w:shd w:val="clear" w:color="auto" w:fill="E6E6E6"/>
            <w:vAlign w:val="center"/>
          </w:tcPr>
          <w:p w:rsidR="00402DC9" w:rsidRPr="00A34ABB" w:rsidRDefault="00402DC9" w:rsidP="006F2975">
            <w:pPr>
              <w:ind w:left="-108" w:right="-108"/>
              <w:jc w:val="center"/>
              <w:rPr>
                <w:b/>
                <w:sz w:val="28"/>
                <w:szCs w:val="28"/>
              </w:rPr>
            </w:pPr>
            <w:r w:rsidRPr="00A34ABB">
              <w:rPr>
                <w:b/>
                <w:sz w:val="28"/>
                <w:szCs w:val="28"/>
              </w:rPr>
              <w:t xml:space="preserve">Норма потребления, </w:t>
            </w:r>
            <w:proofErr w:type="gramStart"/>
            <w:r w:rsidRPr="00A34ABB">
              <w:rPr>
                <w:b/>
                <w:sz w:val="28"/>
                <w:szCs w:val="28"/>
              </w:rPr>
              <w:t>л</w:t>
            </w:r>
            <w:proofErr w:type="gramEnd"/>
            <w:r w:rsidRPr="00A34ABB">
              <w:rPr>
                <w:b/>
                <w:sz w:val="28"/>
                <w:szCs w:val="28"/>
              </w:rPr>
              <w:t>/</w:t>
            </w:r>
            <w:proofErr w:type="spellStart"/>
            <w:r w:rsidRPr="00A34ABB">
              <w:rPr>
                <w:b/>
                <w:sz w:val="28"/>
                <w:szCs w:val="28"/>
              </w:rPr>
              <w:t>сут</w:t>
            </w:r>
            <w:proofErr w:type="spellEnd"/>
          </w:p>
        </w:tc>
        <w:tc>
          <w:tcPr>
            <w:tcW w:w="3158" w:type="dxa"/>
            <w:gridSpan w:val="2"/>
            <w:shd w:val="clear" w:color="auto" w:fill="E6E6E6"/>
            <w:vAlign w:val="center"/>
          </w:tcPr>
          <w:p w:rsidR="00402DC9" w:rsidRPr="00A34ABB" w:rsidRDefault="00402DC9" w:rsidP="006F2975">
            <w:pPr>
              <w:jc w:val="center"/>
              <w:rPr>
                <w:b/>
                <w:sz w:val="28"/>
                <w:szCs w:val="28"/>
              </w:rPr>
            </w:pPr>
            <w:r w:rsidRPr="00A34ABB">
              <w:rPr>
                <w:b/>
                <w:sz w:val="28"/>
                <w:szCs w:val="28"/>
              </w:rPr>
              <w:t>Общее потребление</w:t>
            </w:r>
          </w:p>
        </w:tc>
      </w:tr>
      <w:tr w:rsidR="00402DC9" w:rsidRPr="00A34ABB" w:rsidTr="00A34ABB">
        <w:trPr>
          <w:trHeight w:val="480"/>
        </w:trPr>
        <w:tc>
          <w:tcPr>
            <w:tcW w:w="720" w:type="dxa"/>
            <w:vMerge/>
            <w:shd w:val="clear" w:color="auto" w:fill="E6E6E6"/>
          </w:tcPr>
          <w:p w:rsidR="00402DC9" w:rsidRPr="00A34ABB" w:rsidRDefault="00402DC9" w:rsidP="006F2975">
            <w:pPr>
              <w:jc w:val="center"/>
              <w:rPr>
                <w:b/>
                <w:sz w:val="28"/>
                <w:szCs w:val="28"/>
              </w:rPr>
            </w:pPr>
          </w:p>
        </w:tc>
        <w:tc>
          <w:tcPr>
            <w:tcW w:w="4680" w:type="dxa"/>
            <w:vMerge/>
            <w:shd w:val="clear" w:color="auto" w:fill="E6E6E6"/>
          </w:tcPr>
          <w:p w:rsidR="00402DC9" w:rsidRPr="00A34ABB" w:rsidRDefault="00402DC9" w:rsidP="006F2975">
            <w:pPr>
              <w:jc w:val="center"/>
              <w:rPr>
                <w:b/>
                <w:sz w:val="28"/>
                <w:szCs w:val="28"/>
              </w:rPr>
            </w:pPr>
          </w:p>
        </w:tc>
        <w:tc>
          <w:tcPr>
            <w:tcW w:w="2520" w:type="dxa"/>
            <w:vMerge/>
            <w:shd w:val="clear" w:color="auto" w:fill="E6E6E6"/>
            <w:vAlign w:val="center"/>
          </w:tcPr>
          <w:p w:rsidR="00402DC9" w:rsidRPr="00A34ABB" w:rsidRDefault="00402DC9" w:rsidP="006F2975">
            <w:pPr>
              <w:ind w:left="-108" w:right="-108"/>
              <w:jc w:val="center"/>
              <w:rPr>
                <w:b/>
                <w:sz w:val="28"/>
                <w:szCs w:val="28"/>
              </w:rPr>
            </w:pPr>
          </w:p>
        </w:tc>
        <w:tc>
          <w:tcPr>
            <w:tcW w:w="1800" w:type="dxa"/>
            <w:vMerge/>
            <w:shd w:val="clear" w:color="auto" w:fill="E6E6E6"/>
            <w:vAlign w:val="center"/>
          </w:tcPr>
          <w:p w:rsidR="00402DC9" w:rsidRPr="00A34ABB" w:rsidRDefault="00402DC9" w:rsidP="006F2975">
            <w:pPr>
              <w:ind w:left="-108" w:right="-108"/>
              <w:jc w:val="center"/>
              <w:rPr>
                <w:b/>
                <w:sz w:val="28"/>
                <w:szCs w:val="28"/>
              </w:rPr>
            </w:pPr>
          </w:p>
        </w:tc>
        <w:tc>
          <w:tcPr>
            <w:tcW w:w="1800" w:type="dxa"/>
            <w:vMerge/>
            <w:shd w:val="clear" w:color="auto" w:fill="E6E6E6"/>
            <w:vAlign w:val="center"/>
          </w:tcPr>
          <w:p w:rsidR="00402DC9" w:rsidRPr="00A34ABB" w:rsidRDefault="00402DC9" w:rsidP="006F2975">
            <w:pPr>
              <w:jc w:val="center"/>
              <w:rPr>
                <w:b/>
                <w:sz w:val="28"/>
                <w:szCs w:val="28"/>
              </w:rPr>
            </w:pPr>
          </w:p>
        </w:tc>
        <w:tc>
          <w:tcPr>
            <w:tcW w:w="1620" w:type="dxa"/>
            <w:shd w:val="clear" w:color="auto" w:fill="E6E6E6"/>
            <w:vAlign w:val="center"/>
          </w:tcPr>
          <w:p w:rsidR="00402DC9" w:rsidRPr="00A34ABB" w:rsidRDefault="00402DC9" w:rsidP="006F2975">
            <w:pPr>
              <w:ind w:left="-108" w:right="-108"/>
              <w:jc w:val="center"/>
              <w:rPr>
                <w:b/>
                <w:sz w:val="28"/>
                <w:szCs w:val="28"/>
              </w:rPr>
            </w:pPr>
            <w:r w:rsidRPr="00A34ABB">
              <w:rPr>
                <w:b/>
                <w:sz w:val="28"/>
                <w:szCs w:val="28"/>
              </w:rPr>
              <w:t>м</w:t>
            </w:r>
            <w:r w:rsidRPr="00A34ABB">
              <w:rPr>
                <w:b/>
                <w:sz w:val="28"/>
                <w:szCs w:val="28"/>
                <w:vertAlign w:val="superscript"/>
              </w:rPr>
              <w:t>3</w:t>
            </w:r>
            <w:r w:rsidRPr="00A34ABB">
              <w:rPr>
                <w:b/>
                <w:sz w:val="28"/>
                <w:szCs w:val="28"/>
              </w:rPr>
              <w:t>/</w:t>
            </w:r>
            <w:proofErr w:type="spellStart"/>
            <w:r w:rsidRPr="00A34ABB">
              <w:rPr>
                <w:b/>
                <w:sz w:val="28"/>
                <w:szCs w:val="28"/>
              </w:rPr>
              <w:t>сут</w:t>
            </w:r>
            <w:proofErr w:type="spellEnd"/>
          </w:p>
        </w:tc>
        <w:tc>
          <w:tcPr>
            <w:tcW w:w="1538" w:type="dxa"/>
            <w:shd w:val="clear" w:color="auto" w:fill="E6E6E6"/>
            <w:vAlign w:val="center"/>
          </w:tcPr>
          <w:p w:rsidR="00402DC9" w:rsidRPr="00A34ABB" w:rsidRDefault="00402DC9" w:rsidP="006F2975">
            <w:pPr>
              <w:jc w:val="center"/>
              <w:rPr>
                <w:b/>
                <w:sz w:val="28"/>
                <w:szCs w:val="28"/>
              </w:rPr>
            </w:pPr>
            <w:r w:rsidRPr="00A34ABB">
              <w:rPr>
                <w:b/>
                <w:sz w:val="28"/>
                <w:szCs w:val="28"/>
              </w:rPr>
              <w:t>м</w:t>
            </w:r>
            <w:r w:rsidRPr="00A34ABB">
              <w:rPr>
                <w:b/>
                <w:sz w:val="28"/>
                <w:szCs w:val="28"/>
                <w:vertAlign w:val="superscript"/>
              </w:rPr>
              <w:t>3</w:t>
            </w:r>
            <w:r w:rsidRPr="00A34ABB">
              <w:rPr>
                <w:b/>
                <w:sz w:val="28"/>
                <w:szCs w:val="28"/>
              </w:rPr>
              <w:t>/год</w:t>
            </w:r>
          </w:p>
        </w:tc>
      </w:tr>
      <w:tr w:rsidR="00402DC9" w:rsidRPr="00A34ABB" w:rsidTr="00A34ABB">
        <w:tc>
          <w:tcPr>
            <w:tcW w:w="720" w:type="dxa"/>
            <w:vAlign w:val="center"/>
          </w:tcPr>
          <w:p w:rsidR="00402DC9" w:rsidRPr="00A34ABB" w:rsidRDefault="00402DC9" w:rsidP="006F2975">
            <w:pPr>
              <w:jc w:val="center"/>
              <w:rPr>
                <w:sz w:val="28"/>
                <w:szCs w:val="28"/>
              </w:rPr>
            </w:pPr>
            <w:r w:rsidRPr="00A34ABB">
              <w:rPr>
                <w:sz w:val="28"/>
                <w:szCs w:val="28"/>
              </w:rPr>
              <w:t>1</w:t>
            </w:r>
          </w:p>
        </w:tc>
        <w:tc>
          <w:tcPr>
            <w:tcW w:w="4680" w:type="dxa"/>
          </w:tcPr>
          <w:p w:rsidR="00402DC9" w:rsidRPr="00A34ABB" w:rsidRDefault="00402DC9" w:rsidP="006F2975">
            <w:pPr>
              <w:ind w:right="-108"/>
              <w:jc w:val="center"/>
              <w:rPr>
                <w:sz w:val="28"/>
                <w:szCs w:val="28"/>
              </w:rPr>
            </w:pPr>
            <w:r w:rsidRPr="00A34ABB">
              <w:rPr>
                <w:sz w:val="28"/>
                <w:szCs w:val="28"/>
              </w:rPr>
              <w:t>Водопотребление на хозяйственно-питьевые нужды населения:</w:t>
            </w:r>
          </w:p>
        </w:tc>
        <w:tc>
          <w:tcPr>
            <w:tcW w:w="2520" w:type="dxa"/>
            <w:vAlign w:val="center"/>
          </w:tcPr>
          <w:p w:rsidR="00402DC9" w:rsidRPr="00A34ABB" w:rsidRDefault="00402DC9" w:rsidP="006F2975">
            <w:pPr>
              <w:ind w:left="-108" w:right="-108"/>
              <w:jc w:val="center"/>
              <w:rPr>
                <w:sz w:val="28"/>
                <w:szCs w:val="28"/>
              </w:rPr>
            </w:pPr>
          </w:p>
        </w:tc>
        <w:tc>
          <w:tcPr>
            <w:tcW w:w="1800" w:type="dxa"/>
            <w:vAlign w:val="center"/>
          </w:tcPr>
          <w:p w:rsidR="00402DC9" w:rsidRPr="00A34ABB" w:rsidRDefault="00402DC9" w:rsidP="006F2975">
            <w:pPr>
              <w:jc w:val="center"/>
              <w:rPr>
                <w:sz w:val="28"/>
                <w:szCs w:val="28"/>
              </w:rPr>
            </w:pPr>
          </w:p>
        </w:tc>
        <w:tc>
          <w:tcPr>
            <w:tcW w:w="1800" w:type="dxa"/>
            <w:vAlign w:val="center"/>
          </w:tcPr>
          <w:p w:rsidR="00402DC9" w:rsidRPr="00A34ABB" w:rsidRDefault="00402DC9" w:rsidP="006F2975">
            <w:pPr>
              <w:jc w:val="center"/>
              <w:rPr>
                <w:sz w:val="28"/>
                <w:szCs w:val="28"/>
              </w:rPr>
            </w:pPr>
          </w:p>
        </w:tc>
        <w:tc>
          <w:tcPr>
            <w:tcW w:w="1620" w:type="dxa"/>
            <w:vAlign w:val="center"/>
          </w:tcPr>
          <w:p w:rsidR="00402DC9" w:rsidRPr="00A34ABB" w:rsidRDefault="00402DC9" w:rsidP="006F2975">
            <w:pPr>
              <w:ind w:left="-108" w:right="-108"/>
              <w:jc w:val="center"/>
              <w:rPr>
                <w:sz w:val="28"/>
                <w:szCs w:val="28"/>
              </w:rPr>
            </w:pPr>
          </w:p>
        </w:tc>
        <w:tc>
          <w:tcPr>
            <w:tcW w:w="1538" w:type="dxa"/>
            <w:vAlign w:val="center"/>
          </w:tcPr>
          <w:p w:rsidR="00402DC9" w:rsidRPr="00A34ABB" w:rsidRDefault="00402DC9" w:rsidP="006F2975">
            <w:pPr>
              <w:ind w:right="-108"/>
              <w:rPr>
                <w:sz w:val="28"/>
                <w:szCs w:val="28"/>
              </w:rPr>
            </w:pPr>
          </w:p>
        </w:tc>
      </w:tr>
      <w:tr w:rsidR="00402DC9" w:rsidRPr="00A34ABB" w:rsidTr="00A34ABB">
        <w:tc>
          <w:tcPr>
            <w:tcW w:w="720" w:type="dxa"/>
            <w:vAlign w:val="center"/>
          </w:tcPr>
          <w:p w:rsidR="00402DC9" w:rsidRPr="00A34ABB" w:rsidRDefault="00402DC9" w:rsidP="006F2975">
            <w:pPr>
              <w:jc w:val="center"/>
              <w:rPr>
                <w:sz w:val="28"/>
                <w:szCs w:val="28"/>
              </w:rPr>
            </w:pPr>
          </w:p>
        </w:tc>
        <w:tc>
          <w:tcPr>
            <w:tcW w:w="4680" w:type="dxa"/>
          </w:tcPr>
          <w:p w:rsidR="00402DC9" w:rsidRPr="00A34ABB" w:rsidRDefault="00402DC9" w:rsidP="006F2975">
            <w:pPr>
              <w:ind w:right="-108"/>
              <w:jc w:val="center"/>
              <w:rPr>
                <w:sz w:val="28"/>
                <w:szCs w:val="28"/>
              </w:rPr>
            </w:pPr>
            <w:r w:rsidRPr="00A34ABB">
              <w:rPr>
                <w:sz w:val="28"/>
                <w:szCs w:val="28"/>
              </w:rPr>
              <w:t>застройка зданиями, оборудованными внутренним водопроводом и канализацией без ванн</w:t>
            </w:r>
          </w:p>
        </w:tc>
        <w:tc>
          <w:tcPr>
            <w:tcW w:w="2520" w:type="dxa"/>
            <w:vAlign w:val="center"/>
          </w:tcPr>
          <w:p w:rsidR="00402DC9" w:rsidRPr="00A34ABB" w:rsidRDefault="00402DC9" w:rsidP="006F2975">
            <w:pPr>
              <w:ind w:left="-108" w:right="-108"/>
              <w:jc w:val="center"/>
              <w:rPr>
                <w:sz w:val="28"/>
                <w:szCs w:val="28"/>
              </w:rPr>
            </w:pPr>
            <w:r w:rsidRPr="00A34ABB">
              <w:rPr>
                <w:sz w:val="28"/>
                <w:szCs w:val="28"/>
              </w:rPr>
              <w:t>на одного жителя</w:t>
            </w:r>
          </w:p>
        </w:tc>
        <w:tc>
          <w:tcPr>
            <w:tcW w:w="1800" w:type="dxa"/>
            <w:vAlign w:val="center"/>
          </w:tcPr>
          <w:p w:rsidR="00402DC9" w:rsidRPr="00A34ABB" w:rsidRDefault="00402DC9" w:rsidP="006F2975">
            <w:pPr>
              <w:jc w:val="center"/>
              <w:rPr>
                <w:sz w:val="28"/>
                <w:szCs w:val="28"/>
              </w:rPr>
            </w:pPr>
          </w:p>
        </w:tc>
        <w:tc>
          <w:tcPr>
            <w:tcW w:w="1800" w:type="dxa"/>
            <w:vAlign w:val="center"/>
          </w:tcPr>
          <w:p w:rsidR="00402DC9" w:rsidRPr="00AB4D78" w:rsidRDefault="00402DC9" w:rsidP="006F2975">
            <w:pPr>
              <w:jc w:val="center"/>
              <w:rPr>
                <w:sz w:val="28"/>
                <w:szCs w:val="28"/>
              </w:rPr>
            </w:pPr>
            <w:r w:rsidRPr="00AB4D78">
              <w:rPr>
                <w:sz w:val="28"/>
                <w:szCs w:val="28"/>
              </w:rPr>
              <w:t>125</w:t>
            </w:r>
          </w:p>
        </w:tc>
        <w:tc>
          <w:tcPr>
            <w:tcW w:w="1620" w:type="dxa"/>
            <w:vAlign w:val="center"/>
          </w:tcPr>
          <w:p w:rsidR="00402DC9" w:rsidRPr="00A34ABB" w:rsidRDefault="00402DC9" w:rsidP="006F2975">
            <w:pPr>
              <w:ind w:left="-108" w:right="-108"/>
              <w:jc w:val="center"/>
              <w:rPr>
                <w:sz w:val="28"/>
                <w:szCs w:val="28"/>
              </w:rPr>
            </w:pPr>
          </w:p>
        </w:tc>
        <w:tc>
          <w:tcPr>
            <w:tcW w:w="1538" w:type="dxa"/>
            <w:vAlign w:val="center"/>
          </w:tcPr>
          <w:p w:rsidR="00402DC9" w:rsidRPr="00A34ABB" w:rsidRDefault="00402DC9" w:rsidP="006F2975">
            <w:pPr>
              <w:ind w:left="-108" w:right="-108"/>
              <w:jc w:val="center"/>
              <w:rPr>
                <w:sz w:val="28"/>
                <w:szCs w:val="28"/>
              </w:rPr>
            </w:pPr>
          </w:p>
        </w:tc>
      </w:tr>
      <w:tr w:rsidR="00402DC9" w:rsidRPr="00A34ABB" w:rsidTr="00A34ABB">
        <w:tc>
          <w:tcPr>
            <w:tcW w:w="720" w:type="dxa"/>
            <w:vAlign w:val="center"/>
          </w:tcPr>
          <w:p w:rsidR="00402DC9" w:rsidRPr="00A34ABB" w:rsidRDefault="00402DC9" w:rsidP="006F2975">
            <w:pPr>
              <w:jc w:val="center"/>
              <w:rPr>
                <w:sz w:val="28"/>
                <w:szCs w:val="28"/>
              </w:rPr>
            </w:pPr>
          </w:p>
        </w:tc>
        <w:tc>
          <w:tcPr>
            <w:tcW w:w="4680" w:type="dxa"/>
          </w:tcPr>
          <w:p w:rsidR="00402DC9" w:rsidRPr="00A34ABB" w:rsidRDefault="00402DC9" w:rsidP="006F2975">
            <w:pPr>
              <w:ind w:right="-108"/>
              <w:jc w:val="center"/>
              <w:rPr>
                <w:sz w:val="28"/>
                <w:szCs w:val="28"/>
              </w:rPr>
            </w:pPr>
            <w:r w:rsidRPr="00A34ABB">
              <w:rPr>
                <w:sz w:val="28"/>
                <w:szCs w:val="28"/>
              </w:rPr>
              <w:t>застройка зданиями, оборудованными внутренним водопроводом и канализацией без ванн</w:t>
            </w:r>
          </w:p>
        </w:tc>
        <w:tc>
          <w:tcPr>
            <w:tcW w:w="2520" w:type="dxa"/>
            <w:vAlign w:val="center"/>
          </w:tcPr>
          <w:p w:rsidR="00402DC9" w:rsidRPr="00A34ABB" w:rsidRDefault="00402DC9" w:rsidP="006F2975">
            <w:pPr>
              <w:ind w:left="-108" w:right="-108"/>
              <w:jc w:val="center"/>
              <w:rPr>
                <w:sz w:val="28"/>
                <w:szCs w:val="28"/>
              </w:rPr>
            </w:pPr>
            <w:r w:rsidRPr="00A34ABB">
              <w:rPr>
                <w:sz w:val="28"/>
                <w:szCs w:val="28"/>
              </w:rPr>
              <w:t>на одного жителя</w:t>
            </w:r>
          </w:p>
        </w:tc>
        <w:tc>
          <w:tcPr>
            <w:tcW w:w="1800" w:type="dxa"/>
            <w:vAlign w:val="center"/>
          </w:tcPr>
          <w:p w:rsidR="00402DC9" w:rsidRPr="00A34ABB" w:rsidRDefault="00402DC9" w:rsidP="006F2975">
            <w:pPr>
              <w:jc w:val="center"/>
              <w:rPr>
                <w:sz w:val="28"/>
                <w:szCs w:val="28"/>
              </w:rPr>
            </w:pPr>
          </w:p>
        </w:tc>
        <w:tc>
          <w:tcPr>
            <w:tcW w:w="1800" w:type="dxa"/>
            <w:vAlign w:val="center"/>
          </w:tcPr>
          <w:p w:rsidR="00402DC9" w:rsidRPr="00AB4D78" w:rsidRDefault="00402DC9" w:rsidP="006F2975">
            <w:pPr>
              <w:jc w:val="center"/>
              <w:rPr>
                <w:sz w:val="28"/>
                <w:szCs w:val="28"/>
              </w:rPr>
            </w:pPr>
            <w:r w:rsidRPr="00AB4D78">
              <w:rPr>
                <w:sz w:val="28"/>
                <w:szCs w:val="28"/>
              </w:rPr>
              <w:t>100</w:t>
            </w:r>
          </w:p>
        </w:tc>
        <w:tc>
          <w:tcPr>
            <w:tcW w:w="1620" w:type="dxa"/>
            <w:vAlign w:val="center"/>
          </w:tcPr>
          <w:p w:rsidR="00402DC9" w:rsidRPr="00A34ABB" w:rsidRDefault="00402DC9" w:rsidP="006F2975">
            <w:pPr>
              <w:ind w:left="-108" w:right="-108"/>
              <w:jc w:val="center"/>
              <w:rPr>
                <w:sz w:val="28"/>
                <w:szCs w:val="28"/>
              </w:rPr>
            </w:pPr>
          </w:p>
        </w:tc>
        <w:tc>
          <w:tcPr>
            <w:tcW w:w="1538" w:type="dxa"/>
            <w:vAlign w:val="center"/>
          </w:tcPr>
          <w:p w:rsidR="00402DC9" w:rsidRPr="00A34ABB" w:rsidRDefault="00402DC9" w:rsidP="006F2975">
            <w:pPr>
              <w:ind w:left="-108" w:right="-108"/>
              <w:jc w:val="center"/>
              <w:rPr>
                <w:sz w:val="28"/>
                <w:szCs w:val="28"/>
              </w:rPr>
            </w:pPr>
          </w:p>
        </w:tc>
      </w:tr>
      <w:tr w:rsidR="00402DC9" w:rsidRPr="00A34ABB" w:rsidTr="00A34ABB">
        <w:tc>
          <w:tcPr>
            <w:tcW w:w="720" w:type="dxa"/>
            <w:vAlign w:val="center"/>
          </w:tcPr>
          <w:p w:rsidR="00402DC9" w:rsidRPr="00A34ABB" w:rsidRDefault="00402DC9" w:rsidP="006F2975">
            <w:pPr>
              <w:jc w:val="center"/>
              <w:rPr>
                <w:sz w:val="28"/>
                <w:szCs w:val="28"/>
              </w:rPr>
            </w:pPr>
          </w:p>
        </w:tc>
        <w:tc>
          <w:tcPr>
            <w:tcW w:w="4680" w:type="dxa"/>
          </w:tcPr>
          <w:p w:rsidR="00402DC9" w:rsidRPr="00A34ABB" w:rsidRDefault="00402DC9" w:rsidP="006F2975">
            <w:pPr>
              <w:ind w:right="-108"/>
              <w:jc w:val="center"/>
              <w:rPr>
                <w:sz w:val="28"/>
                <w:szCs w:val="28"/>
              </w:rPr>
            </w:pPr>
            <w:r w:rsidRPr="00A34ABB">
              <w:rPr>
                <w:sz w:val="28"/>
                <w:szCs w:val="28"/>
              </w:rPr>
              <w:t>застройка зданиями, оборудованными внутренним водопроводом</w:t>
            </w:r>
          </w:p>
        </w:tc>
        <w:tc>
          <w:tcPr>
            <w:tcW w:w="2520" w:type="dxa"/>
            <w:vAlign w:val="center"/>
          </w:tcPr>
          <w:p w:rsidR="00402DC9" w:rsidRPr="00A34ABB" w:rsidRDefault="00402DC9" w:rsidP="006F2975">
            <w:pPr>
              <w:ind w:left="-108" w:right="-108"/>
              <w:jc w:val="center"/>
              <w:rPr>
                <w:sz w:val="28"/>
                <w:szCs w:val="28"/>
              </w:rPr>
            </w:pPr>
            <w:r w:rsidRPr="00A34ABB">
              <w:rPr>
                <w:sz w:val="28"/>
                <w:szCs w:val="28"/>
              </w:rPr>
              <w:t>на одного жителя</w:t>
            </w:r>
          </w:p>
        </w:tc>
        <w:tc>
          <w:tcPr>
            <w:tcW w:w="1800" w:type="dxa"/>
            <w:vAlign w:val="center"/>
          </w:tcPr>
          <w:p w:rsidR="00402DC9" w:rsidRPr="00A34ABB" w:rsidRDefault="00402DC9" w:rsidP="006F2975">
            <w:pPr>
              <w:jc w:val="center"/>
              <w:rPr>
                <w:sz w:val="28"/>
                <w:szCs w:val="28"/>
              </w:rPr>
            </w:pPr>
          </w:p>
        </w:tc>
        <w:tc>
          <w:tcPr>
            <w:tcW w:w="1800" w:type="dxa"/>
            <w:vAlign w:val="center"/>
          </w:tcPr>
          <w:p w:rsidR="00402DC9" w:rsidRPr="00AB4D78" w:rsidRDefault="00402DC9" w:rsidP="006F2975">
            <w:pPr>
              <w:jc w:val="center"/>
              <w:rPr>
                <w:sz w:val="28"/>
                <w:szCs w:val="28"/>
              </w:rPr>
            </w:pPr>
            <w:r w:rsidRPr="00AB4D78">
              <w:rPr>
                <w:sz w:val="28"/>
                <w:szCs w:val="28"/>
              </w:rPr>
              <w:t>50</w:t>
            </w:r>
          </w:p>
        </w:tc>
        <w:tc>
          <w:tcPr>
            <w:tcW w:w="1620" w:type="dxa"/>
            <w:vAlign w:val="center"/>
          </w:tcPr>
          <w:p w:rsidR="00402DC9" w:rsidRPr="00A34ABB" w:rsidRDefault="00402DC9" w:rsidP="006F2975">
            <w:pPr>
              <w:ind w:left="-108" w:right="-108"/>
              <w:jc w:val="center"/>
              <w:rPr>
                <w:sz w:val="28"/>
                <w:szCs w:val="28"/>
              </w:rPr>
            </w:pPr>
          </w:p>
        </w:tc>
        <w:tc>
          <w:tcPr>
            <w:tcW w:w="1538" w:type="dxa"/>
            <w:vAlign w:val="center"/>
          </w:tcPr>
          <w:p w:rsidR="00402DC9" w:rsidRPr="00A34ABB" w:rsidRDefault="00402DC9" w:rsidP="006F2975">
            <w:pPr>
              <w:ind w:left="-108" w:right="-108"/>
              <w:jc w:val="center"/>
              <w:rPr>
                <w:sz w:val="28"/>
                <w:szCs w:val="28"/>
              </w:rPr>
            </w:pPr>
          </w:p>
        </w:tc>
      </w:tr>
      <w:tr w:rsidR="00402DC9" w:rsidRPr="00A34ABB" w:rsidTr="00A34ABB">
        <w:tc>
          <w:tcPr>
            <w:tcW w:w="720" w:type="dxa"/>
            <w:vAlign w:val="center"/>
          </w:tcPr>
          <w:p w:rsidR="00402DC9" w:rsidRPr="00A34ABB" w:rsidRDefault="00402DC9" w:rsidP="006F2975">
            <w:pPr>
              <w:jc w:val="center"/>
              <w:rPr>
                <w:sz w:val="28"/>
                <w:szCs w:val="28"/>
              </w:rPr>
            </w:pPr>
            <w:r w:rsidRPr="00A34ABB">
              <w:rPr>
                <w:sz w:val="28"/>
                <w:szCs w:val="28"/>
              </w:rPr>
              <w:t>2</w:t>
            </w:r>
          </w:p>
        </w:tc>
        <w:tc>
          <w:tcPr>
            <w:tcW w:w="4680" w:type="dxa"/>
          </w:tcPr>
          <w:p w:rsidR="00402DC9" w:rsidRPr="00A34ABB" w:rsidRDefault="00402DC9" w:rsidP="006F2975">
            <w:pPr>
              <w:ind w:right="-108"/>
              <w:jc w:val="center"/>
              <w:rPr>
                <w:sz w:val="28"/>
                <w:szCs w:val="28"/>
              </w:rPr>
            </w:pPr>
            <w:r w:rsidRPr="00A34ABB">
              <w:rPr>
                <w:sz w:val="28"/>
                <w:szCs w:val="28"/>
              </w:rPr>
              <w:t>Расход воды на содержание и поение скота, птиц и зверей</w:t>
            </w:r>
          </w:p>
        </w:tc>
        <w:tc>
          <w:tcPr>
            <w:tcW w:w="2520" w:type="dxa"/>
            <w:vAlign w:val="center"/>
          </w:tcPr>
          <w:p w:rsidR="00402DC9" w:rsidRPr="00A34ABB" w:rsidRDefault="00402DC9" w:rsidP="006F2975">
            <w:pPr>
              <w:ind w:left="-108" w:right="-108"/>
              <w:jc w:val="center"/>
              <w:rPr>
                <w:sz w:val="28"/>
                <w:szCs w:val="28"/>
              </w:rPr>
            </w:pPr>
          </w:p>
        </w:tc>
        <w:tc>
          <w:tcPr>
            <w:tcW w:w="1800" w:type="dxa"/>
            <w:vAlign w:val="center"/>
          </w:tcPr>
          <w:p w:rsidR="00402DC9" w:rsidRPr="00A34ABB" w:rsidRDefault="00402DC9" w:rsidP="006F2975">
            <w:pPr>
              <w:jc w:val="center"/>
              <w:rPr>
                <w:sz w:val="28"/>
                <w:szCs w:val="28"/>
              </w:rPr>
            </w:pPr>
          </w:p>
        </w:tc>
        <w:tc>
          <w:tcPr>
            <w:tcW w:w="1800" w:type="dxa"/>
            <w:vAlign w:val="center"/>
          </w:tcPr>
          <w:p w:rsidR="00402DC9" w:rsidRPr="00AB4D78" w:rsidRDefault="00402DC9" w:rsidP="006F2975">
            <w:pPr>
              <w:jc w:val="center"/>
              <w:rPr>
                <w:sz w:val="28"/>
                <w:szCs w:val="28"/>
              </w:rPr>
            </w:pPr>
            <w:r w:rsidRPr="00AB4D78">
              <w:rPr>
                <w:sz w:val="28"/>
                <w:szCs w:val="28"/>
              </w:rPr>
              <w:t>50</w:t>
            </w:r>
          </w:p>
        </w:tc>
        <w:tc>
          <w:tcPr>
            <w:tcW w:w="1620" w:type="dxa"/>
            <w:vAlign w:val="center"/>
          </w:tcPr>
          <w:p w:rsidR="00402DC9" w:rsidRPr="00A34ABB" w:rsidRDefault="00402DC9" w:rsidP="006F2975">
            <w:pPr>
              <w:ind w:left="-108" w:right="-108"/>
              <w:jc w:val="center"/>
              <w:rPr>
                <w:sz w:val="28"/>
                <w:szCs w:val="28"/>
              </w:rPr>
            </w:pPr>
          </w:p>
        </w:tc>
        <w:tc>
          <w:tcPr>
            <w:tcW w:w="1538" w:type="dxa"/>
            <w:vAlign w:val="center"/>
          </w:tcPr>
          <w:p w:rsidR="00402DC9" w:rsidRPr="00A34ABB" w:rsidRDefault="00402DC9" w:rsidP="006F2975">
            <w:pPr>
              <w:ind w:left="-108" w:right="-108"/>
              <w:jc w:val="center"/>
              <w:rPr>
                <w:sz w:val="28"/>
                <w:szCs w:val="28"/>
              </w:rPr>
            </w:pPr>
          </w:p>
        </w:tc>
      </w:tr>
      <w:tr w:rsidR="00402DC9" w:rsidRPr="00A34ABB" w:rsidTr="00A34ABB">
        <w:tc>
          <w:tcPr>
            <w:tcW w:w="720" w:type="dxa"/>
            <w:vAlign w:val="center"/>
          </w:tcPr>
          <w:p w:rsidR="00402DC9" w:rsidRPr="00A34ABB" w:rsidRDefault="00402DC9" w:rsidP="006F2975">
            <w:pPr>
              <w:jc w:val="center"/>
              <w:rPr>
                <w:sz w:val="28"/>
                <w:szCs w:val="28"/>
              </w:rPr>
            </w:pPr>
            <w:r w:rsidRPr="00A34ABB">
              <w:rPr>
                <w:sz w:val="28"/>
                <w:szCs w:val="28"/>
              </w:rPr>
              <w:t>3</w:t>
            </w:r>
          </w:p>
        </w:tc>
        <w:tc>
          <w:tcPr>
            <w:tcW w:w="4680" w:type="dxa"/>
            <w:vAlign w:val="center"/>
          </w:tcPr>
          <w:p w:rsidR="00402DC9" w:rsidRPr="00A34ABB" w:rsidRDefault="00402DC9" w:rsidP="006F2975">
            <w:pPr>
              <w:ind w:right="-108"/>
              <w:jc w:val="center"/>
              <w:rPr>
                <w:sz w:val="28"/>
                <w:szCs w:val="28"/>
              </w:rPr>
            </w:pPr>
            <w:r w:rsidRPr="00A34ABB">
              <w:rPr>
                <w:sz w:val="28"/>
                <w:szCs w:val="28"/>
              </w:rPr>
              <w:t>Расход воды на поливку</w:t>
            </w:r>
          </w:p>
          <w:p w:rsidR="00402DC9" w:rsidRPr="00A34ABB" w:rsidRDefault="00402DC9" w:rsidP="006F2975">
            <w:pPr>
              <w:ind w:right="-108"/>
              <w:jc w:val="center"/>
              <w:rPr>
                <w:sz w:val="28"/>
                <w:szCs w:val="28"/>
              </w:rPr>
            </w:pPr>
          </w:p>
        </w:tc>
        <w:tc>
          <w:tcPr>
            <w:tcW w:w="2520" w:type="dxa"/>
            <w:vAlign w:val="center"/>
          </w:tcPr>
          <w:p w:rsidR="00402DC9" w:rsidRPr="00A34ABB" w:rsidRDefault="00402DC9" w:rsidP="006F2975">
            <w:pPr>
              <w:ind w:left="-108" w:right="-108"/>
              <w:jc w:val="center"/>
              <w:rPr>
                <w:sz w:val="28"/>
                <w:szCs w:val="28"/>
              </w:rPr>
            </w:pPr>
            <w:r w:rsidRPr="00A34ABB">
              <w:rPr>
                <w:sz w:val="28"/>
                <w:szCs w:val="28"/>
              </w:rPr>
              <w:t>на одного жителя</w:t>
            </w:r>
          </w:p>
        </w:tc>
        <w:tc>
          <w:tcPr>
            <w:tcW w:w="1800" w:type="dxa"/>
            <w:vAlign w:val="center"/>
          </w:tcPr>
          <w:p w:rsidR="00402DC9" w:rsidRPr="00A34ABB" w:rsidRDefault="00402DC9" w:rsidP="006F2975">
            <w:pPr>
              <w:jc w:val="center"/>
              <w:rPr>
                <w:sz w:val="28"/>
                <w:szCs w:val="28"/>
              </w:rPr>
            </w:pPr>
          </w:p>
        </w:tc>
        <w:tc>
          <w:tcPr>
            <w:tcW w:w="1800" w:type="dxa"/>
            <w:vAlign w:val="center"/>
          </w:tcPr>
          <w:p w:rsidR="00402DC9" w:rsidRPr="00AB4D78" w:rsidRDefault="00402DC9" w:rsidP="006F2975">
            <w:pPr>
              <w:jc w:val="center"/>
              <w:rPr>
                <w:sz w:val="28"/>
                <w:szCs w:val="28"/>
              </w:rPr>
            </w:pPr>
            <w:r w:rsidRPr="00AB4D78">
              <w:rPr>
                <w:sz w:val="28"/>
                <w:szCs w:val="28"/>
              </w:rPr>
              <w:t>500</w:t>
            </w:r>
          </w:p>
        </w:tc>
        <w:tc>
          <w:tcPr>
            <w:tcW w:w="1620" w:type="dxa"/>
            <w:vAlign w:val="center"/>
          </w:tcPr>
          <w:p w:rsidR="00402DC9" w:rsidRPr="00A34ABB" w:rsidRDefault="00402DC9" w:rsidP="006F2975">
            <w:pPr>
              <w:ind w:left="-108" w:right="-108"/>
              <w:jc w:val="center"/>
              <w:rPr>
                <w:sz w:val="28"/>
                <w:szCs w:val="28"/>
              </w:rPr>
            </w:pPr>
          </w:p>
        </w:tc>
        <w:tc>
          <w:tcPr>
            <w:tcW w:w="1538" w:type="dxa"/>
            <w:vAlign w:val="center"/>
          </w:tcPr>
          <w:p w:rsidR="00402DC9" w:rsidRPr="00A34ABB" w:rsidRDefault="00402DC9" w:rsidP="006F2975">
            <w:pPr>
              <w:ind w:left="-108" w:right="-108"/>
              <w:jc w:val="center"/>
              <w:rPr>
                <w:sz w:val="28"/>
                <w:szCs w:val="28"/>
              </w:rPr>
            </w:pPr>
          </w:p>
        </w:tc>
      </w:tr>
      <w:tr w:rsidR="00402DC9" w:rsidRPr="00A34ABB" w:rsidTr="00A34ABB">
        <w:tc>
          <w:tcPr>
            <w:tcW w:w="720" w:type="dxa"/>
            <w:vAlign w:val="center"/>
          </w:tcPr>
          <w:p w:rsidR="00402DC9" w:rsidRPr="00A34ABB" w:rsidRDefault="00402DC9" w:rsidP="006F2975">
            <w:pPr>
              <w:jc w:val="center"/>
              <w:rPr>
                <w:sz w:val="28"/>
                <w:szCs w:val="28"/>
              </w:rPr>
            </w:pPr>
            <w:r w:rsidRPr="00A34ABB">
              <w:rPr>
                <w:sz w:val="28"/>
                <w:szCs w:val="28"/>
              </w:rPr>
              <w:t>4</w:t>
            </w:r>
          </w:p>
        </w:tc>
        <w:tc>
          <w:tcPr>
            <w:tcW w:w="4680" w:type="dxa"/>
          </w:tcPr>
          <w:p w:rsidR="00402DC9" w:rsidRPr="00A34ABB" w:rsidRDefault="00402DC9" w:rsidP="006F2975">
            <w:pPr>
              <w:ind w:right="-108"/>
              <w:jc w:val="center"/>
              <w:rPr>
                <w:sz w:val="28"/>
                <w:szCs w:val="28"/>
              </w:rPr>
            </w:pPr>
            <w:r w:rsidRPr="00A34ABB">
              <w:rPr>
                <w:sz w:val="28"/>
                <w:szCs w:val="28"/>
              </w:rPr>
              <w:t>Водопотребление на хозяйственно-питьевые нужды общественно-деловых объектов</w:t>
            </w:r>
          </w:p>
        </w:tc>
        <w:tc>
          <w:tcPr>
            <w:tcW w:w="2520" w:type="dxa"/>
            <w:vAlign w:val="center"/>
          </w:tcPr>
          <w:p w:rsidR="00402DC9" w:rsidRPr="00A34ABB" w:rsidRDefault="00402DC9" w:rsidP="006F2975">
            <w:pPr>
              <w:ind w:left="-108" w:right="-108"/>
              <w:jc w:val="center"/>
              <w:rPr>
                <w:sz w:val="28"/>
                <w:szCs w:val="28"/>
              </w:rPr>
            </w:pPr>
          </w:p>
        </w:tc>
        <w:tc>
          <w:tcPr>
            <w:tcW w:w="1800" w:type="dxa"/>
            <w:vAlign w:val="center"/>
          </w:tcPr>
          <w:p w:rsidR="00402DC9" w:rsidRPr="00A34ABB" w:rsidRDefault="00402DC9" w:rsidP="006F2975">
            <w:pPr>
              <w:jc w:val="center"/>
              <w:rPr>
                <w:sz w:val="28"/>
                <w:szCs w:val="28"/>
              </w:rPr>
            </w:pPr>
          </w:p>
        </w:tc>
        <w:tc>
          <w:tcPr>
            <w:tcW w:w="1800" w:type="dxa"/>
            <w:vAlign w:val="center"/>
          </w:tcPr>
          <w:p w:rsidR="00402DC9" w:rsidRPr="00A34ABB" w:rsidRDefault="00402DC9" w:rsidP="006F2975">
            <w:pPr>
              <w:jc w:val="center"/>
              <w:rPr>
                <w:sz w:val="28"/>
                <w:szCs w:val="28"/>
              </w:rPr>
            </w:pPr>
          </w:p>
        </w:tc>
        <w:tc>
          <w:tcPr>
            <w:tcW w:w="1620" w:type="dxa"/>
            <w:vAlign w:val="center"/>
          </w:tcPr>
          <w:p w:rsidR="00402DC9" w:rsidRPr="00A34ABB" w:rsidRDefault="00402DC9" w:rsidP="006F2975">
            <w:pPr>
              <w:ind w:left="-108" w:right="-108"/>
              <w:jc w:val="center"/>
              <w:rPr>
                <w:sz w:val="28"/>
                <w:szCs w:val="28"/>
              </w:rPr>
            </w:pPr>
          </w:p>
        </w:tc>
        <w:tc>
          <w:tcPr>
            <w:tcW w:w="1538" w:type="dxa"/>
            <w:vAlign w:val="center"/>
          </w:tcPr>
          <w:p w:rsidR="00402DC9" w:rsidRPr="00A34ABB" w:rsidRDefault="00402DC9" w:rsidP="006F2975">
            <w:pPr>
              <w:ind w:left="-108" w:right="-108"/>
              <w:jc w:val="center"/>
              <w:rPr>
                <w:sz w:val="28"/>
                <w:szCs w:val="28"/>
              </w:rPr>
            </w:pPr>
          </w:p>
        </w:tc>
      </w:tr>
      <w:tr w:rsidR="00402DC9" w:rsidRPr="00A34ABB" w:rsidTr="00A34ABB">
        <w:tc>
          <w:tcPr>
            <w:tcW w:w="720" w:type="dxa"/>
            <w:vAlign w:val="center"/>
          </w:tcPr>
          <w:p w:rsidR="00402DC9" w:rsidRPr="00A34ABB" w:rsidRDefault="00402DC9" w:rsidP="006F2975">
            <w:pPr>
              <w:jc w:val="center"/>
              <w:rPr>
                <w:sz w:val="28"/>
                <w:szCs w:val="28"/>
              </w:rPr>
            </w:pPr>
            <w:r w:rsidRPr="00A34ABB">
              <w:rPr>
                <w:sz w:val="28"/>
                <w:szCs w:val="28"/>
              </w:rPr>
              <w:t>5</w:t>
            </w:r>
          </w:p>
        </w:tc>
        <w:tc>
          <w:tcPr>
            <w:tcW w:w="4680" w:type="dxa"/>
          </w:tcPr>
          <w:p w:rsidR="00402DC9" w:rsidRPr="00A34ABB" w:rsidRDefault="00402DC9" w:rsidP="006F2975">
            <w:pPr>
              <w:ind w:right="-108"/>
              <w:jc w:val="center"/>
              <w:rPr>
                <w:sz w:val="28"/>
                <w:szCs w:val="28"/>
              </w:rPr>
            </w:pPr>
            <w:r w:rsidRPr="00A34ABB">
              <w:rPr>
                <w:sz w:val="28"/>
                <w:szCs w:val="28"/>
              </w:rPr>
              <w:t>Неучтенные расходы</w:t>
            </w:r>
          </w:p>
          <w:p w:rsidR="00402DC9" w:rsidRPr="00A34ABB" w:rsidRDefault="00402DC9" w:rsidP="006F2975">
            <w:pPr>
              <w:ind w:right="-108"/>
              <w:jc w:val="center"/>
              <w:rPr>
                <w:sz w:val="28"/>
                <w:szCs w:val="28"/>
              </w:rPr>
            </w:pPr>
          </w:p>
        </w:tc>
        <w:tc>
          <w:tcPr>
            <w:tcW w:w="2520" w:type="dxa"/>
            <w:vAlign w:val="center"/>
          </w:tcPr>
          <w:p w:rsidR="00402DC9" w:rsidRPr="00AB4D78" w:rsidRDefault="00402DC9" w:rsidP="006F2975">
            <w:pPr>
              <w:ind w:left="-108" w:right="-108"/>
              <w:jc w:val="center"/>
              <w:rPr>
                <w:sz w:val="28"/>
                <w:szCs w:val="28"/>
              </w:rPr>
            </w:pPr>
            <w:r w:rsidRPr="00AB4D78">
              <w:rPr>
                <w:sz w:val="28"/>
                <w:szCs w:val="28"/>
              </w:rPr>
              <w:t>11,4 %</w:t>
            </w:r>
          </w:p>
        </w:tc>
        <w:tc>
          <w:tcPr>
            <w:tcW w:w="1800" w:type="dxa"/>
            <w:vAlign w:val="center"/>
          </w:tcPr>
          <w:p w:rsidR="00402DC9" w:rsidRPr="00A34ABB" w:rsidRDefault="00402DC9" w:rsidP="006F2975">
            <w:pPr>
              <w:jc w:val="center"/>
              <w:rPr>
                <w:sz w:val="28"/>
                <w:szCs w:val="28"/>
              </w:rPr>
            </w:pPr>
          </w:p>
        </w:tc>
        <w:tc>
          <w:tcPr>
            <w:tcW w:w="1800" w:type="dxa"/>
            <w:vAlign w:val="center"/>
          </w:tcPr>
          <w:p w:rsidR="00402DC9" w:rsidRPr="00A34ABB" w:rsidRDefault="00402DC9" w:rsidP="006F2975">
            <w:pPr>
              <w:jc w:val="center"/>
              <w:rPr>
                <w:sz w:val="28"/>
                <w:szCs w:val="28"/>
              </w:rPr>
            </w:pPr>
          </w:p>
        </w:tc>
        <w:tc>
          <w:tcPr>
            <w:tcW w:w="1620" w:type="dxa"/>
            <w:vAlign w:val="center"/>
          </w:tcPr>
          <w:p w:rsidR="00402DC9" w:rsidRPr="00A34ABB" w:rsidRDefault="00402DC9" w:rsidP="006F2975">
            <w:pPr>
              <w:ind w:left="-108" w:right="-108"/>
              <w:jc w:val="center"/>
              <w:rPr>
                <w:sz w:val="28"/>
                <w:szCs w:val="28"/>
              </w:rPr>
            </w:pPr>
          </w:p>
        </w:tc>
        <w:tc>
          <w:tcPr>
            <w:tcW w:w="1538" w:type="dxa"/>
            <w:vAlign w:val="center"/>
          </w:tcPr>
          <w:p w:rsidR="00402DC9" w:rsidRPr="00A34ABB" w:rsidRDefault="00402DC9" w:rsidP="006F2975">
            <w:pPr>
              <w:ind w:left="-108" w:right="-108"/>
              <w:jc w:val="center"/>
              <w:rPr>
                <w:sz w:val="28"/>
                <w:szCs w:val="28"/>
              </w:rPr>
            </w:pPr>
          </w:p>
        </w:tc>
      </w:tr>
      <w:tr w:rsidR="00402DC9" w:rsidRPr="00A34ABB" w:rsidTr="00A34ABB">
        <w:tc>
          <w:tcPr>
            <w:tcW w:w="720" w:type="dxa"/>
            <w:vAlign w:val="center"/>
          </w:tcPr>
          <w:p w:rsidR="00402DC9" w:rsidRPr="00A34ABB" w:rsidRDefault="00402DC9" w:rsidP="006F2975">
            <w:pPr>
              <w:jc w:val="center"/>
              <w:rPr>
                <w:sz w:val="28"/>
                <w:szCs w:val="28"/>
              </w:rPr>
            </w:pPr>
            <w:r w:rsidRPr="00A34ABB">
              <w:rPr>
                <w:sz w:val="28"/>
                <w:szCs w:val="28"/>
              </w:rPr>
              <w:t>6</w:t>
            </w:r>
          </w:p>
        </w:tc>
        <w:tc>
          <w:tcPr>
            <w:tcW w:w="4680" w:type="dxa"/>
          </w:tcPr>
          <w:p w:rsidR="00402DC9" w:rsidRPr="00A34ABB" w:rsidRDefault="00402DC9" w:rsidP="006F2975">
            <w:pPr>
              <w:ind w:right="-108"/>
              <w:jc w:val="center"/>
              <w:rPr>
                <w:sz w:val="28"/>
                <w:szCs w:val="28"/>
              </w:rPr>
            </w:pPr>
            <w:r w:rsidRPr="00A34ABB">
              <w:rPr>
                <w:sz w:val="28"/>
                <w:szCs w:val="28"/>
              </w:rPr>
              <w:t>Водопотребление по приборам учета</w:t>
            </w:r>
          </w:p>
        </w:tc>
        <w:tc>
          <w:tcPr>
            <w:tcW w:w="2520" w:type="dxa"/>
            <w:vAlign w:val="center"/>
          </w:tcPr>
          <w:p w:rsidR="00402DC9" w:rsidRPr="00A34ABB" w:rsidRDefault="00402DC9" w:rsidP="006F2975">
            <w:pPr>
              <w:ind w:left="-108" w:right="-108"/>
              <w:jc w:val="center"/>
              <w:rPr>
                <w:sz w:val="28"/>
                <w:szCs w:val="28"/>
              </w:rPr>
            </w:pPr>
          </w:p>
        </w:tc>
        <w:tc>
          <w:tcPr>
            <w:tcW w:w="1800" w:type="dxa"/>
            <w:vAlign w:val="center"/>
          </w:tcPr>
          <w:p w:rsidR="00402DC9" w:rsidRPr="00A34ABB" w:rsidRDefault="00402DC9" w:rsidP="006F2975">
            <w:pPr>
              <w:jc w:val="center"/>
              <w:rPr>
                <w:sz w:val="28"/>
                <w:szCs w:val="28"/>
              </w:rPr>
            </w:pPr>
          </w:p>
        </w:tc>
        <w:tc>
          <w:tcPr>
            <w:tcW w:w="1800" w:type="dxa"/>
            <w:vAlign w:val="center"/>
          </w:tcPr>
          <w:p w:rsidR="00402DC9" w:rsidRPr="00A34ABB" w:rsidRDefault="00402DC9" w:rsidP="006F2975">
            <w:pPr>
              <w:jc w:val="center"/>
              <w:rPr>
                <w:sz w:val="28"/>
                <w:szCs w:val="28"/>
              </w:rPr>
            </w:pPr>
          </w:p>
        </w:tc>
        <w:tc>
          <w:tcPr>
            <w:tcW w:w="1620" w:type="dxa"/>
            <w:vAlign w:val="center"/>
          </w:tcPr>
          <w:p w:rsidR="00402DC9" w:rsidRPr="00A34ABB" w:rsidRDefault="00402DC9" w:rsidP="006F2975">
            <w:pPr>
              <w:ind w:left="-108" w:right="-108"/>
              <w:jc w:val="center"/>
              <w:rPr>
                <w:sz w:val="28"/>
                <w:szCs w:val="28"/>
              </w:rPr>
            </w:pPr>
          </w:p>
        </w:tc>
        <w:tc>
          <w:tcPr>
            <w:tcW w:w="1538" w:type="dxa"/>
            <w:vAlign w:val="center"/>
          </w:tcPr>
          <w:p w:rsidR="00402DC9" w:rsidRPr="00A34ABB" w:rsidRDefault="00402DC9" w:rsidP="006F2975">
            <w:pPr>
              <w:ind w:left="-108" w:right="-108"/>
              <w:jc w:val="center"/>
              <w:rPr>
                <w:sz w:val="28"/>
                <w:szCs w:val="28"/>
              </w:rPr>
            </w:pPr>
          </w:p>
        </w:tc>
      </w:tr>
    </w:tbl>
    <w:p w:rsidR="00402DC9" w:rsidRDefault="00402DC9" w:rsidP="006F2975">
      <w:pPr>
        <w:jc w:val="center"/>
        <w:rPr>
          <w:sz w:val="20"/>
          <w:szCs w:val="20"/>
        </w:rPr>
        <w:sectPr w:rsidR="00402DC9" w:rsidSect="008F6732">
          <w:pgSz w:w="16838" w:h="11906" w:orient="landscape"/>
          <w:pgMar w:top="851" w:right="1134" w:bottom="1701" w:left="1134" w:header="709" w:footer="709" w:gutter="0"/>
          <w:cols w:space="708"/>
          <w:docGrid w:linePitch="360"/>
        </w:sectPr>
      </w:pPr>
    </w:p>
    <w:p w:rsidR="00402DC9" w:rsidRPr="0000595B" w:rsidRDefault="00402DC9" w:rsidP="006F2975">
      <w:pPr>
        <w:ind w:firstLine="720"/>
        <w:jc w:val="both"/>
        <w:rPr>
          <w:sz w:val="28"/>
          <w:szCs w:val="28"/>
        </w:rPr>
      </w:pPr>
      <w:r w:rsidRPr="0000595B">
        <w:rPr>
          <w:sz w:val="28"/>
          <w:szCs w:val="28"/>
        </w:rPr>
        <w:lastRenderedPageBreak/>
        <w:t xml:space="preserve">Расход воды на противопожарные нужды и расчетное количество одновременных пожаров приняты согласно </w:t>
      </w:r>
      <w:proofErr w:type="spellStart"/>
      <w:r w:rsidRPr="0000595B">
        <w:rPr>
          <w:sz w:val="28"/>
          <w:szCs w:val="28"/>
        </w:rPr>
        <w:t>СНиП</w:t>
      </w:r>
      <w:proofErr w:type="spellEnd"/>
      <w:r w:rsidRPr="0000595B">
        <w:rPr>
          <w:sz w:val="28"/>
          <w:szCs w:val="28"/>
        </w:rPr>
        <w:t xml:space="preserve"> 2.04.02-84. Противопожарный расход на наружное пожаротушение составит на расчетный срок: 1 пожар по 10 л/сек. Расход воды на пожаротушение – 108 м³.</w:t>
      </w:r>
    </w:p>
    <w:p w:rsidR="00402DC9" w:rsidRDefault="00402DC9" w:rsidP="006F2975">
      <w:pPr>
        <w:jc w:val="both"/>
      </w:pPr>
    </w:p>
    <w:p w:rsidR="00402DC9" w:rsidRDefault="00402DC9" w:rsidP="006F2975">
      <w:pPr>
        <w:jc w:val="both"/>
      </w:pPr>
    </w:p>
    <w:p w:rsidR="00402DC9" w:rsidRPr="00262A93" w:rsidRDefault="00402DC9" w:rsidP="006F2975">
      <w:pPr>
        <w:shd w:val="clear" w:color="auto" w:fill="FFFFFF"/>
        <w:jc w:val="center"/>
        <w:rPr>
          <w:b/>
          <w:sz w:val="28"/>
          <w:szCs w:val="28"/>
        </w:rPr>
      </w:pPr>
      <w:r w:rsidRPr="00262A93">
        <w:rPr>
          <w:b/>
          <w:sz w:val="28"/>
          <w:szCs w:val="28"/>
        </w:rPr>
        <w:t xml:space="preserve">1.1.3. </w:t>
      </w:r>
      <w:r>
        <w:rPr>
          <w:b/>
          <w:sz w:val="28"/>
          <w:szCs w:val="28"/>
        </w:rPr>
        <w:t xml:space="preserve"> </w:t>
      </w:r>
      <w:r w:rsidRPr="00262A93">
        <w:rPr>
          <w:b/>
          <w:sz w:val="28"/>
          <w:szCs w:val="28"/>
        </w:rPr>
        <w:t>План организационно-технических мероприятий по улучшению сан</w:t>
      </w:r>
      <w:r>
        <w:rPr>
          <w:b/>
          <w:sz w:val="28"/>
          <w:szCs w:val="28"/>
        </w:rPr>
        <w:t>итарно-</w:t>
      </w:r>
      <w:r w:rsidRPr="00262A93">
        <w:rPr>
          <w:b/>
          <w:sz w:val="28"/>
          <w:szCs w:val="28"/>
        </w:rPr>
        <w:t>технического состояния водозаборных сооружений</w:t>
      </w:r>
    </w:p>
    <w:p w:rsidR="00402DC9" w:rsidRPr="008949C2" w:rsidRDefault="00402DC9" w:rsidP="006F2975">
      <w:pPr>
        <w:shd w:val="clear" w:color="auto" w:fill="FFFFFF"/>
        <w:rPr>
          <w:sz w:val="28"/>
          <w:szCs w:val="28"/>
        </w:rPr>
      </w:pPr>
      <w:r w:rsidRPr="008949C2">
        <w:rPr>
          <w:sz w:val="28"/>
          <w:szCs w:val="28"/>
        </w:rPr>
        <w:t xml:space="preserve">                                                                                      </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
        <w:gridCol w:w="6229"/>
        <w:gridCol w:w="2579"/>
      </w:tblGrid>
      <w:tr w:rsidR="00402DC9" w:rsidTr="00262A93">
        <w:trPr>
          <w:trHeight w:val="720"/>
        </w:trPr>
        <w:tc>
          <w:tcPr>
            <w:tcW w:w="861" w:type="dxa"/>
          </w:tcPr>
          <w:p w:rsidR="00402DC9" w:rsidRDefault="00402DC9" w:rsidP="006F2975">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6229" w:type="dxa"/>
          </w:tcPr>
          <w:p w:rsidR="00402DC9" w:rsidRDefault="00402DC9" w:rsidP="006F2975">
            <w:pPr>
              <w:jc w:val="center"/>
              <w:rPr>
                <w:sz w:val="28"/>
                <w:szCs w:val="28"/>
              </w:rPr>
            </w:pPr>
            <w:r>
              <w:rPr>
                <w:sz w:val="28"/>
                <w:szCs w:val="28"/>
              </w:rPr>
              <w:t>Наименование</w:t>
            </w:r>
          </w:p>
        </w:tc>
        <w:tc>
          <w:tcPr>
            <w:tcW w:w="2579" w:type="dxa"/>
          </w:tcPr>
          <w:p w:rsidR="00402DC9" w:rsidRDefault="00402DC9" w:rsidP="006F2975">
            <w:pPr>
              <w:jc w:val="center"/>
              <w:rPr>
                <w:sz w:val="28"/>
                <w:szCs w:val="28"/>
              </w:rPr>
            </w:pPr>
            <w:r>
              <w:rPr>
                <w:sz w:val="28"/>
                <w:szCs w:val="28"/>
              </w:rPr>
              <w:t>Сроки выполнения</w:t>
            </w:r>
          </w:p>
        </w:tc>
      </w:tr>
      <w:tr w:rsidR="00402DC9" w:rsidTr="00262A93">
        <w:trPr>
          <w:trHeight w:val="720"/>
        </w:trPr>
        <w:tc>
          <w:tcPr>
            <w:tcW w:w="861" w:type="dxa"/>
          </w:tcPr>
          <w:p w:rsidR="00402DC9" w:rsidRDefault="00402DC9" w:rsidP="006F2975">
            <w:pPr>
              <w:jc w:val="center"/>
              <w:rPr>
                <w:sz w:val="28"/>
                <w:szCs w:val="28"/>
              </w:rPr>
            </w:pPr>
            <w:r>
              <w:rPr>
                <w:sz w:val="28"/>
                <w:szCs w:val="28"/>
              </w:rPr>
              <w:t>1</w:t>
            </w:r>
          </w:p>
        </w:tc>
        <w:tc>
          <w:tcPr>
            <w:tcW w:w="6229" w:type="dxa"/>
          </w:tcPr>
          <w:p w:rsidR="00402DC9" w:rsidRDefault="00402DC9" w:rsidP="006F2975">
            <w:pPr>
              <w:jc w:val="center"/>
              <w:rPr>
                <w:sz w:val="28"/>
                <w:szCs w:val="28"/>
              </w:rPr>
            </w:pPr>
            <w:r>
              <w:rPr>
                <w:sz w:val="28"/>
                <w:szCs w:val="28"/>
              </w:rPr>
              <w:t>Ремонт зон санитарной охраны поясов арт. скважин</w:t>
            </w:r>
          </w:p>
        </w:tc>
        <w:tc>
          <w:tcPr>
            <w:tcW w:w="2579" w:type="dxa"/>
          </w:tcPr>
          <w:p w:rsidR="00402DC9" w:rsidRDefault="00402DC9" w:rsidP="006F2975">
            <w:pPr>
              <w:jc w:val="center"/>
              <w:rPr>
                <w:sz w:val="28"/>
                <w:szCs w:val="28"/>
              </w:rPr>
            </w:pPr>
            <w:r>
              <w:rPr>
                <w:sz w:val="28"/>
                <w:szCs w:val="28"/>
              </w:rPr>
              <w:t>ежегодно</w:t>
            </w:r>
          </w:p>
        </w:tc>
      </w:tr>
      <w:tr w:rsidR="00402DC9" w:rsidTr="00262A93">
        <w:trPr>
          <w:trHeight w:val="720"/>
        </w:trPr>
        <w:tc>
          <w:tcPr>
            <w:tcW w:w="861" w:type="dxa"/>
          </w:tcPr>
          <w:p w:rsidR="00402DC9" w:rsidRDefault="00402DC9" w:rsidP="006F2975">
            <w:pPr>
              <w:jc w:val="center"/>
              <w:rPr>
                <w:sz w:val="28"/>
                <w:szCs w:val="28"/>
              </w:rPr>
            </w:pPr>
            <w:r>
              <w:rPr>
                <w:sz w:val="28"/>
                <w:szCs w:val="28"/>
              </w:rPr>
              <w:t>2</w:t>
            </w:r>
          </w:p>
        </w:tc>
        <w:tc>
          <w:tcPr>
            <w:tcW w:w="6229" w:type="dxa"/>
          </w:tcPr>
          <w:p w:rsidR="00402DC9" w:rsidRDefault="00402DC9" w:rsidP="006F2975">
            <w:pPr>
              <w:jc w:val="center"/>
              <w:rPr>
                <w:sz w:val="28"/>
                <w:szCs w:val="28"/>
              </w:rPr>
            </w:pPr>
            <w:r>
              <w:rPr>
                <w:sz w:val="28"/>
                <w:szCs w:val="28"/>
              </w:rPr>
              <w:t>Очистка башен от осадка, взвеси</w:t>
            </w:r>
          </w:p>
        </w:tc>
        <w:tc>
          <w:tcPr>
            <w:tcW w:w="2579" w:type="dxa"/>
          </w:tcPr>
          <w:p w:rsidR="00402DC9" w:rsidRDefault="00402DC9" w:rsidP="006F2975">
            <w:pPr>
              <w:jc w:val="center"/>
              <w:rPr>
                <w:sz w:val="28"/>
                <w:szCs w:val="28"/>
              </w:rPr>
            </w:pPr>
            <w:r>
              <w:rPr>
                <w:sz w:val="28"/>
                <w:szCs w:val="28"/>
              </w:rPr>
              <w:t>ежегодно</w:t>
            </w:r>
          </w:p>
        </w:tc>
      </w:tr>
      <w:tr w:rsidR="00402DC9" w:rsidTr="00262A93">
        <w:trPr>
          <w:trHeight w:val="720"/>
        </w:trPr>
        <w:tc>
          <w:tcPr>
            <w:tcW w:w="861" w:type="dxa"/>
          </w:tcPr>
          <w:p w:rsidR="00402DC9" w:rsidRDefault="00402DC9" w:rsidP="006F2975">
            <w:pPr>
              <w:jc w:val="center"/>
              <w:rPr>
                <w:sz w:val="28"/>
                <w:szCs w:val="28"/>
              </w:rPr>
            </w:pPr>
            <w:r>
              <w:rPr>
                <w:sz w:val="28"/>
                <w:szCs w:val="28"/>
              </w:rPr>
              <w:t>3</w:t>
            </w:r>
          </w:p>
        </w:tc>
        <w:tc>
          <w:tcPr>
            <w:tcW w:w="6229" w:type="dxa"/>
          </w:tcPr>
          <w:p w:rsidR="00402DC9" w:rsidRDefault="00402DC9" w:rsidP="006F2975">
            <w:pPr>
              <w:jc w:val="center"/>
              <w:rPr>
                <w:sz w:val="28"/>
                <w:szCs w:val="28"/>
              </w:rPr>
            </w:pPr>
            <w:r>
              <w:rPr>
                <w:sz w:val="28"/>
                <w:szCs w:val="28"/>
              </w:rPr>
              <w:t>Ремонт и установка кранов отбора проб воды на скважинах</w:t>
            </w:r>
          </w:p>
        </w:tc>
        <w:tc>
          <w:tcPr>
            <w:tcW w:w="2579" w:type="dxa"/>
          </w:tcPr>
          <w:p w:rsidR="00402DC9" w:rsidRDefault="00402DC9" w:rsidP="006F2975">
            <w:pPr>
              <w:jc w:val="center"/>
              <w:rPr>
                <w:sz w:val="28"/>
                <w:szCs w:val="28"/>
              </w:rPr>
            </w:pPr>
            <w:r>
              <w:rPr>
                <w:sz w:val="28"/>
                <w:szCs w:val="28"/>
              </w:rPr>
              <w:t>ежегодно</w:t>
            </w:r>
          </w:p>
        </w:tc>
      </w:tr>
      <w:tr w:rsidR="00402DC9" w:rsidTr="00262A93">
        <w:trPr>
          <w:trHeight w:val="720"/>
        </w:trPr>
        <w:tc>
          <w:tcPr>
            <w:tcW w:w="861" w:type="dxa"/>
          </w:tcPr>
          <w:p w:rsidR="00402DC9" w:rsidRDefault="00402DC9" w:rsidP="006F2975">
            <w:pPr>
              <w:jc w:val="center"/>
              <w:rPr>
                <w:sz w:val="28"/>
                <w:szCs w:val="28"/>
              </w:rPr>
            </w:pPr>
            <w:r>
              <w:rPr>
                <w:sz w:val="28"/>
                <w:szCs w:val="28"/>
              </w:rPr>
              <w:t>4</w:t>
            </w:r>
          </w:p>
        </w:tc>
        <w:tc>
          <w:tcPr>
            <w:tcW w:w="6229" w:type="dxa"/>
          </w:tcPr>
          <w:p w:rsidR="00402DC9" w:rsidRDefault="00402DC9" w:rsidP="006F2975">
            <w:pPr>
              <w:jc w:val="center"/>
              <w:rPr>
                <w:sz w:val="28"/>
                <w:szCs w:val="28"/>
              </w:rPr>
            </w:pPr>
            <w:r>
              <w:rPr>
                <w:sz w:val="28"/>
                <w:szCs w:val="28"/>
              </w:rPr>
              <w:t>Проведение дезинфекции водопровода</w:t>
            </w:r>
          </w:p>
        </w:tc>
        <w:tc>
          <w:tcPr>
            <w:tcW w:w="2579" w:type="dxa"/>
          </w:tcPr>
          <w:p w:rsidR="00402DC9" w:rsidRDefault="00402DC9" w:rsidP="006F2975">
            <w:pPr>
              <w:jc w:val="center"/>
              <w:rPr>
                <w:sz w:val="28"/>
                <w:szCs w:val="28"/>
              </w:rPr>
            </w:pPr>
            <w:r>
              <w:rPr>
                <w:sz w:val="28"/>
                <w:szCs w:val="28"/>
              </w:rPr>
              <w:t>ежегодно</w:t>
            </w:r>
          </w:p>
        </w:tc>
      </w:tr>
      <w:tr w:rsidR="00402DC9" w:rsidTr="00262A93">
        <w:trPr>
          <w:trHeight w:val="720"/>
        </w:trPr>
        <w:tc>
          <w:tcPr>
            <w:tcW w:w="861" w:type="dxa"/>
          </w:tcPr>
          <w:p w:rsidR="00402DC9" w:rsidRDefault="00402DC9" w:rsidP="006F2975">
            <w:pPr>
              <w:jc w:val="center"/>
              <w:rPr>
                <w:sz w:val="28"/>
                <w:szCs w:val="28"/>
              </w:rPr>
            </w:pPr>
            <w:r>
              <w:rPr>
                <w:sz w:val="28"/>
                <w:szCs w:val="28"/>
              </w:rPr>
              <w:t>5</w:t>
            </w:r>
          </w:p>
        </w:tc>
        <w:tc>
          <w:tcPr>
            <w:tcW w:w="6229" w:type="dxa"/>
          </w:tcPr>
          <w:p w:rsidR="00402DC9" w:rsidRDefault="00402DC9" w:rsidP="006F2975">
            <w:pPr>
              <w:jc w:val="center"/>
              <w:rPr>
                <w:sz w:val="28"/>
                <w:szCs w:val="28"/>
              </w:rPr>
            </w:pPr>
            <w:r>
              <w:rPr>
                <w:sz w:val="28"/>
                <w:szCs w:val="28"/>
              </w:rPr>
              <w:t>Прохождение медицинских осмотров работников обслуживающих водопровод</w:t>
            </w:r>
          </w:p>
        </w:tc>
        <w:tc>
          <w:tcPr>
            <w:tcW w:w="2579" w:type="dxa"/>
          </w:tcPr>
          <w:p w:rsidR="00402DC9" w:rsidRDefault="00402DC9" w:rsidP="006F2975">
            <w:pPr>
              <w:jc w:val="center"/>
              <w:rPr>
                <w:sz w:val="28"/>
                <w:szCs w:val="28"/>
              </w:rPr>
            </w:pPr>
            <w:r>
              <w:rPr>
                <w:sz w:val="28"/>
                <w:szCs w:val="28"/>
              </w:rPr>
              <w:t>ежегодно</w:t>
            </w:r>
          </w:p>
        </w:tc>
      </w:tr>
      <w:tr w:rsidR="00402DC9" w:rsidTr="00262A93">
        <w:trPr>
          <w:trHeight w:val="720"/>
        </w:trPr>
        <w:tc>
          <w:tcPr>
            <w:tcW w:w="861" w:type="dxa"/>
          </w:tcPr>
          <w:p w:rsidR="00402DC9" w:rsidRDefault="00402DC9" w:rsidP="006F2975">
            <w:pPr>
              <w:jc w:val="center"/>
              <w:rPr>
                <w:sz w:val="28"/>
                <w:szCs w:val="28"/>
              </w:rPr>
            </w:pPr>
            <w:r>
              <w:rPr>
                <w:sz w:val="28"/>
                <w:szCs w:val="28"/>
              </w:rPr>
              <w:t>6</w:t>
            </w:r>
          </w:p>
        </w:tc>
        <w:tc>
          <w:tcPr>
            <w:tcW w:w="6229" w:type="dxa"/>
          </w:tcPr>
          <w:p w:rsidR="00402DC9" w:rsidRDefault="00402DC9" w:rsidP="006F2975">
            <w:pPr>
              <w:jc w:val="center"/>
              <w:rPr>
                <w:sz w:val="28"/>
                <w:szCs w:val="28"/>
              </w:rPr>
            </w:pPr>
            <w:r>
              <w:rPr>
                <w:sz w:val="28"/>
                <w:szCs w:val="28"/>
              </w:rPr>
              <w:t>Прохождение гигиенической аттестации</w:t>
            </w:r>
          </w:p>
        </w:tc>
        <w:tc>
          <w:tcPr>
            <w:tcW w:w="2579" w:type="dxa"/>
          </w:tcPr>
          <w:p w:rsidR="00402DC9" w:rsidRDefault="00402DC9" w:rsidP="006F2975">
            <w:pPr>
              <w:jc w:val="center"/>
              <w:rPr>
                <w:sz w:val="28"/>
                <w:szCs w:val="28"/>
              </w:rPr>
            </w:pPr>
            <w:r>
              <w:rPr>
                <w:sz w:val="28"/>
                <w:szCs w:val="28"/>
              </w:rPr>
              <w:t>ежегодно</w:t>
            </w:r>
          </w:p>
        </w:tc>
      </w:tr>
    </w:tbl>
    <w:p w:rsidR="00402DC9" w:rsidRDefault="00402DC9" w:rsidP="00262A93">
      <w:pPr>
        <w:shd w:val="clear" w:color="auto" w:fill="FFFFFF"/>
        <w:rPr>
          <w:b/>
          <w:i/>
          <w:sz w:val="28"/>
          <w:szCs w:val="28"/>
        </w:rPr>
      </w:pPr>
    </w:p>
    <w:p w:rsidR="00402DC9" w:rsidRDefault="00402DC9" w:rsidP="00262A93">
      <w:pPr>
        <w:shd w:val="clear" w:color="auto" w:fill="FFFFFF"/>
        <w:rPr>
          <w:b/>
          <w:i/>
          <w:sz w:val="28"/>
          <w:szCs w:val="28"/>
        </w:rPr>
      </w:pPr>
    </w:p>
    <w:p w:rsidR="00402DC9" w:rsidRPr="00262A93" w:rsidRDefault="00402DC9" w:rsidP="006F2975">
      <w:pPr>
        <w:shd w:val="clear" w:color="auto" w:fill="FFFFFF"/>
        <w:jc w:val="center"/>
        <w:rPr>
          <w:b/>
          <w:sz w:val="28"/>
          <w:szCs w:val="28"/>
        </w:rPr>
      </w:pPr>
      <w:r w:rsidRPr="00262A93">
        <w:rPr>
          <w:b/>
          <w:sz w:val="28"/>
          <w:szCs w:val="28"/>
        </w:rPr>
        <w:t>1.1.4. Описание состояния и функционирования существующих насосных станций в системе водоснабжения</w:t>
      </w:r>
    </w:p>
    <w:p w:rsidR="00402DC9" w:rsidRDefault="00402DC9" w:rsidP="006F2975">
      <w:pPr>
        <w:shd w:val="clear" w:color="auto" w:fill="FFFFFF"/>
        <w:tabs>
          <w:tab w:val="left" w:pos="990"/>
        </w:tabs>
        <w:rPr>
          <w:sz w:val="28"/>
          <w:szCs w:val="28"/>
        </w:rPr>
      </w:pPr>
      <w:r>
        <w:rPr>
          <w:sz w:val="28"/>
          <w:szCs w:val="28"/>
        </w:rPr>
        <w:tab/>
      </w:r>
    </w:p>
    <w:p w:rsidR="00402DC9" w:rsidRDefault="00402DC9" w:rsidP="006F2975">
      <w:pPr>
        <w:shd w:val="clear" w:color="auto" w:fill="FFFFFF"/>
        <w:rPr>
          <w:sz w:val="28"/>
          <w:szCs w:val="28"/>
        </w:rPr>
      </w:pPr>
    </w:p>
    <w:p w:rsidR="00402DC9" w:rsidRPr="00AB4D78" w:rsidRDefault="00402DC9" w:rsidP="006F2975">
      <w:pPr>
        <w:shd w:val="clear" w:color="auto" w:fill="FFFFFF"/>
        <w:ind w:firstLine="708"/>
        <w:jc w:val="both"/>
        <w:rPr>
          <w:sz w:val="28"/>
          <w:szCs w:val="28"/>
        </w:rPr>
      </w:pPr>
      <w:r>
        <w:rPr>
          <w:sz w:val="28"/>
          <w:szCs w:val="28"/>
        </w:rPr>
        <w:t xml:space="preserve">Система водоснабжения  « </w:t>
      </w:r>
      <w:proofErr w:type="spellStart"/>
      <w:r>
        <w:rPr>
          <w:sz w:val="28"/>
          <w:szCs w:val="28"/>
        </w:rPr>
        <w:t>Плоскосеминское</w:t>
      </w:r>
      <w:proofErr w:type="spellEnd"/>
      <w:r>
        <w:rPr>
          <w:sz w:val="28"/>
          <w:szCs w:val="28"/>
        </w:rPr>
        <w:t xml:space="preserve">» МУПКХ включает в себя </w:t>
      </w:r>
      <w:r w:rsidR="00070014" w:rsidRPr="00AB4D78">
        <w:rPr>
          <w:sz w:val="28"/>
          <w:szCs w:val="28"/>
        </w:rPr>
        <w:t>одну</w:t>
      </w:r>
      <w:r w:rsidRPr="00AB4D78">
        <w:rPr>
          <w:sz w:val="28"/>
          <w:szCs w:val="28"/>
        </w:rPr>
        <w:t xml:space="preserve"> одиночн</w:t>
      </w:r>
      <w:r w:rsidR="00070014" w:rsidRPr="00AB4D78">
        <w:rPr>
          <w:sz w:val="28"/>
          <w:szCs w:val="28"/>
        </w:rPr>
        <w:t>ую</w:t>
      </w:r>
      <w:r w:rsidRPr="00AB4D78">
        <w:rPr>
          <w:sz w:val="28"/>
          <w:szCs w:val="28"/>
        </w:rPr>
        <w:t xml:space="preserve"> водозаборн</w:t>
      </w:r>
      <w:r w:rsidR="00070014" w:rsidRPr="00AB4D78">
        <w:rPr>
          <w:sz w:val="28"/>
          <w:szCs w:val="28"/>
        </w:rPr>
        <w:t>ую</w:t>
      </w:r>
      <w:r w:rsidRPr="00AB4D78">
        <w:rPr>
          <w:sz w:val="28"/>
          <w:szCs w:val="28"/>
        </w:rPr>
        <w:t xml:space="preserve"> скважин</w:t>
      </w:r>
      <w:r w:rsidR="00070014" w:rsidRPr="00AB4D78">
        <w:rPr>
          <w:sz w:val="28"/>
          <w:szCs w:val="28"/>
        </w:rPr>
        <w:t>у</w:t>
      </w:r>
      <w:r w:rsidRPr="00AB4D78">
        <w:rPr>
          <w:sz w:val="28"/>
          <w:szCs w:val="28"/>
        </w:rPr>
        <w:t xml:space="preserve">, насосную станцию </w:t>
      </w:r>
      <w:r w:rsidR="00AB4D78" w:rsidRPr="00AB4D78">
        <w:rPr>
          <w:sz w:val="28"/>
          <w:szCs w:val="28"/>
        </w:rPr>
        <w:t>1</w:t>
      </w:r>
      <w:r w:rsidRPr="00AB4D78">
        <w:rPr>
          <w:sz w:val="28"/>
          <w:szCs w:val="28"/>
        </w:rPr>
        <w:t>-го подъема, водонапорную башню.</w:t>
      </w:r>
    </w:p>
    <w:p w:rsidR="00402DC9" w:rsidRDefault="00402DC9" w:rsidP="006F2975">
      <w:pPr>
        <w:shd w:val="clear" w:color="auto" w:fill="FFFFFF"/>
        <w:ind w:firstLine="567"/>
        <w:rPr>
          <w:sz w:val="28"/>
          <w:szCs w:val="28"/>
        </w:rPr>
      </w:pPr>
      <w:r>
        <w:rPr>
          <w:sz w:val="28"/>
          <w:szCs w:val="28"/>
        </w:rPr>
        <w:t>На станциях установлены насосы:</w:t>
      </w:r>
    </w:p>
    <w:p w:rsidR="00402DC9" w:rsidRPr="00AB4D78" w:rsidRDefault="00402DC9" w:rsidP="001A37E8">
      <w:pPr>
        <w:widowControl w:val="0"/>
        <w:numPr>
          <w:ilvl w:val="0"/>
          <w:numId w:val="9"/>
        </w:numPr>
        <w:shd w:val="clear" w:color="auto" w:fill="FFFFFF"/>
        <w:adjustRightInd w:val="0"/>
        <w:spacing w:before="120" w:after="120"/>
        <w:textAlignment w:val="baseline"/>
        <w:rPr>
          <w:sz w:val="28"/>
          <w:szCs w:val="28"/>
        </w:rPr>
      </w:pPr>
      <w:r w:rsidRPr="00AB4D78">
        <w:rPr>
          <w:sz w:val="28"/>
          <w:szCs w:val="28"/>
        </w:rPr>
        <w:t xml:space="preserve">марки ЭЦВ </w:t>
      </w:r>
      <w:r w:rsidR="00AB4D78" w:rsidRPr="00AB4D78">
        <w:rPr>
          <w:sz w:val="28"/>
          <w:szCs w:val="28"/>
        </w:rPr>
        <w:t>6</w:t>
      </w:r>
      <w:r w:rsidRPr="00AB4D78">
        <w:rPr>
          <w:sz w:val="28"/>
          <w:szCs w:val="28"/>
        </w:rPr>
        <w:t xml:space="preserve"> – 10 – 80;</w:t>
      </w:r>
    </w:p>
    <w:p w:rsidR="00402DC9" w:rsidRDefault="00402DC9" w:rsidP="006F2975">
      <w:pPr>
        <w:shd w:val="clear" w:color="auto" w:fill="FFFFFF"/>
        <w:ind w:firstLine="567"/>
        <w:jc w:val="both"/>
        <w:rPr>
          <w:sz w:val="28"/>
          <w:szCs w:val="28"/>
        </w:rPr>
      </w:pPr>
      <w:r>
        <w:rPr>
          <w:sz w:val="28"/>
          <w:szCs w:val="28"/>
        </w:rPr>
        <w:t>Насосные станции служат для подачи подготовленной питьевой воды. Режим работы насосных станций – суточный, представлен в таблице ниже.</w:t>
      </w:r>
    </w:p>
    <w:p w:rsidR="00402DC9" w:rsidRDefault="00402DC9" w:rsidP="006F2975">
      <w:pPr>
        <w:shd w:val="clear" w:color="auto" w:fill="FFFFFF"/>
        <w:rPr>
          <w:sz w:val="28"/>
          <w:szCs w:val="28"/>
        </w:rPr>
      </w:pPr>
    </w:p>
    <w:p w:rsidR="00402DC9" w:rsidRDefault="00402DC9" w:rsidP="00262A93">
      <w:pPr>
        <w:shd w:val="clear" w:color="auto" w:fill="FFFFFF"/>
        <w:rPr>
          <w:sz w:val="28"/>
          <w:szCs w:val="28"/>
        </w:rPr>
      </w:pPr>
    </w:p>
    <w:p w:rsidR="00402DC9" w:rsidRDefault="00402DC9" w:rsidP="00262A93">
      <w:pPr>
        <w:shd w:val="clear" w:color="auto" w:fill="FFFFFF"/>
        <w:rPr>
          <w:sz w:val="28"/>
          <w:szCs w:val="28"/>
        </w:rPr>
      </w:pPr>
    </w:p>
    <w:p w:rsidR="00402DC9" w:rsidRDefault="00402DC9" w:rsidP="00262A93">
      <w:pPr>
        <w:shd w:val="clear" w:color="auto" w:fill="FFFFFF"/>
        <w:rPr>
          <w:sz w:val="28"/>
          <w:szCs w:val="28"/>
        </w:rPr>
      </w:pPr>
    </w:p>
    <w:p w:rsidR="00402DC9" w:rsidRDefault="00402DC9" w:rsidP="00262A93">
      <w:pPr>
        <w:shd w:val="clear" w:color="auto" w:fill="FFFFFF"/>
        <w:rPr>
          <w:sz w:val="28"/>
          <w:szCs w:val="28"/>
        </w:rPr>
      </w:pPr>
    </w:p>
    <w:p w:rsidR="00402DC9" w:rsidRDefault="00402DC9" w:rsidP="00262A93">
      <w:pPr>
        <w:shd w:val="clear" w:color="auto" w:fill="FFFFFF"/>
        <w:rPr>
          <w:sz w:val="28"/>
          <w:szCs w:val="28"/>
        </w:rPr>
        <w:sectPr w:rsidR="00402DC9" w:rsidSect="00262A93">
          <w:pgSz w:w="11906" w:h="16838" w:code="9"/>
          <w:pgMar w:top="1134" w:right="851" w:bottom="1134" w:left="1701" w:header="510" w:footer="692" w:gutter="0"/>
          <w:cols w:space="708"/>
          <w:docGrid w:linePitch="360"/>
        </w:sectPr>
      </w:pPr>
    </w:p>
    <w:p w:rsidR="00402DC9" w:rsidRDefault="00402DC9" w:rsidP="006F2975">
      <w:pPr>
        <w:shd w:val="clear" w:color="auto" w:fill="FFFFFF"/>
        <w:rPr>
          <w:sz w:val="28"/>
          <w:szCs w:val="28"/>
        </w:rPr>
      </w:pPr>
      <w:r>
        <w:rPr>
          <w:sz w:val="28"/>
          <w:szCs w:val="28"/>
        </w:rPr>
        <w:lastRenderedPageBreak/>
        <w:t xml:space="preserve">                                                                                                                                                 </w:t>
      </w:r>
    </w:p>
    <w:tbl>
      <w:tblPr>
        <w:tblpPr w:leftFromText="180" w:rightFromText="180" w:vertAnchor="text" w:horzAnchor="margin" w:tblpY="100"/>
        <w:tblW w:w="15348" w:type="dxa"/>
        <w:tblLayout w:type="fixed"/>
        <w:tblLook w:val="0000"/>
      </w:tblPr>
      <w:tblGrid>
        <w:gridCol w:w="2341"/>
        <w:gridCol w:w="1900"/>
        <w:gridCol w:w="2686"/>
        <w:gridCol w:w="978"/>
        <w:gridCol w:w="1023"/>
        <w:gridCol w:w="1080"/>
        <w:gridCol w:w="1440"/>
        <w:gridCol w:w="1030"/>
        <w:gridCol w:w="1194"/>
        <w:gridCol w:w="1676"/>
      </w:tblGrid>
      <w:tr w:rsidR="00402DC9" w:rsidRPr="00991E38" w:rsidTr="0020039D">
        <w:trPr>
          <w:trHeight w:val="1011"/>
        </w:trPr>
        <w:tc>
          <w:tcPr>
            <w:tcW w:w="2341" w:type="dxa"/>
            <w:vMerge w:val="restart"/>
            <w:tcBorders>
              <w:top w:val="single" w:sz="8" w:space="0" w:color="auto"/>
              <w:left w:val="single" w:sz="8" w:space="0" w:color="auto"/>
              <w:right w:val="single" w:sz="8" w:space="0" w:color="auto"/>
            </w:tcBorders>
            <w:vAlign w:val="center"/>
          </w:tcPr>
          <w:p w:rsidR="00402DC9" w:rsidRPr="00EA05AF" w:rsidRDefault="00402DC9" w:rsidP="006F2975">
            <w:pPr>
              <w:jc w:val="center"/>
              <w:rPr>
                <w:b/>
                <w:bCs/>
                <w:sz w:val="26"/>
                <w:szCs w:val="26"/>
              </w:rPr>
            </w:pPr>
            <w:r w:rsidRPr="00EA05AF">
              <w:rPr>
                <w:b/>
                <w:bCs/>
                <w:sz w:val="26"/>
                <w:szCs w:val="26"/>
              </w:rPr>
              <w:t>Местонахождение</w:t>
            </w:r>
          </w:p>
          <w:p w:rsidR="00402DC9" w:rsidRPr="00EA05AF" w:rsidRDefault="00402DC9" w:rsidP="006F2975">
            <w:pPr>
              <w:jc w:val="center"/>
              <w:rPr>
                <w:b/>
                <w:bCs/>
                <w:sz w:val="26"/>
                <w:szCs w:val="26"/>
              </w:rPr>
            </w:pPr>
            <w:r w:rsidRPr="00991E38">
              <w:rPr>
                <w:b/>
                <w:bCs/>
                <w:sz w:val="18"/>
                <w:szCs w:val="18"/>
              </w:rPr>
              <w:t> </w:t>
            </w:r>
          </w:p>
        </w:tc>
        <w:tc>
          <w:tcPr>
            <w:tcW w:w="1900" w:type="dxa"/>
            <w:vMerge w:val="restart"/>
            <w:tcBorders>
              <w:top w:val="single" w:sz="8" w:space="0" w:color="auto"/>
              <w:left w:val="nil"/>
              <w:right w:val="single" w:sz="8" w:space="0" w:color="auto"/>
            </w:tcBorders>
            <w:vAlign w:val="center"/>
          </w:tcPr>
          <w:p w:rsidR="00402DC9" w:rsidRPr="00EA05AF" w:rsidRDefault="00402DC9" w:rsidP="006F2975">
            <w:pPr>
              <w:jc w:val="center"/>
              <w:rPr>
                <w:b/>
                <w:bCs/>
                <w:sz w:val="26"/>
                <w:szCs w:val="26"/>
              </w:rPr>
            </w:pPr>
            <w:r w:rsidRPr="00EA05AF">
              <w:rPr>
                <w:b/>
                <w:bCs/>
                <w:sz w:val="26"/>
                <w:szCs w:val="26"/>
              </w:rPr>
              <w:t>Оборудование (марка насоса и др</w:t>
            </w:r>
            <w:r>
              <w:rPr>
                <w:b/>
                <w:bCs/>
                <w:sz w:val="26"/>
                <w:szCs w:val="26"/>
              </w:rPr>
              <w:t>.</w:t>
            </w:r>
            <w:r w:rsidRPr="00EA05AF">
              <w:rPr>
                <w:b/>
                <w:bCs/>
                <w:sz w:val="26"/>
                <w:szCs w:val="26"/>
              </w:rPr>
              <w:t>)</w:t>
            </w:r>
          </w:p>
          <w:p w:rsidR="00402DC9" w:rsidRPr="00EA05AF" w:rsidRDefault="00402DC9" w:rsidP="006F2975">
            <w:pPr>
              <w:jc w:val="center"/>
              <w:rPr>
                <w:b/>
                <w:bCs/>
                <w:sz w:val="26"/>
                <w:szCs w:val="26"/>
              </w:rPr>
            </w:pPr>
            <w:r w:rsidRPr="00991E38">
              <w:rPr>
                <w:b/>
                <w:bCs/>
                <w:sz w:val="18"/>
                <w:szCs w:val="18"/>
              </w:rPr>
              <w:t> </w:t>
            </w:r>
          </w:p>
        </w:tc>
        <w:tc>
          <w:tcPr>
            <w:tcW w:w="2686" w:type="dxa"/>
            <w:vMerge w:val="restart"/>
            <w:tcBorders>
              <w:top w:val="single" w:sz="8" w:space="0" w:color="auto"/>
              <w:left w:val="nil"/>
              <w:right w:val="single" w:sz="8" w:space="0" w:color="auto"/>
            </w:tcBorders>
            <w:vAlign w:val="center"/>
          </w:tcPr>
          <w:p w:rsidR="00402DC9" w:rsidRPr="00EA05AF" w:rsidRDefault="00402DC9" w:rsidP="006F2975">
            <w:pPr>
              <w:jc w:val="center"/>
              <w:rPr>
                <w:b/>
                <w:bCs/>
                <w:sz w:val="26"/>
                <w:szCs w:val="26"/>
              </w:rPr>
            </w:pPr>
            <w:r w:rsidRPr="00EA05AF">
              <w:rPr>
                <w:b/>
                <w:bCs/>
                <w:sz w:val="26"/>
                <w:szCs w:val="26"/>
              </w:rPr>
              <w:t>Производительность м</w:t>
            </w:r>
            <w:r>
              <w:rPr>
                <w:b/>
                <w:bCs/>
                <w:sz w:val="26"/>
                <w:szCs w:val="26"/>
                <w:vertAlign w:val="superscript"/>
              </w:rPr>
              <w:t>3</w:t>
            </w:r>
            <w:r w:rsidRPr="00EA05AF">
              <w:rPr>
                <w:b/>
                <w:bCs/>
                <w:sz w:val="26"/>
                <w:szCs w:val="26"/>
              </w:rPr>
              <w:t>/час</w:t>
            </w:r>
          </w:p>
          <w:p w:rsidR="00402DC9" w:rsidRPr="00EA05AF" w:rsidRDefault="00402DC9" w:rsidP="006F2975">
            <w:pPr>
              <w:jc w:val="center"/>
              <w:rPr>
                <w:b/>
                <w:bCs/>
                <w:sz w:val="26"/>
                <w:szCs w:val="26"/>
              </w:rPr>
            </w:pPr>
            <w:r w:rsidRPr="00991E38">
              <w:rPr>
                <w:b/>
                <w:bCs/>
                <w:sz w:val="18"/>
                <w:szCs w:val="18"/>
              </w:rPr>
              <w:t> </w:t>
            </w:r>
          </w:p>
        </w:tc>
        <w:tc>
          <w:tcPr>
            <w:tcW w:w="978" w:type="dxa"/>
            <w:vMerge w:val="restart"/>
            <w:tcBorders>
              <w:top w:val="single" w:sz="8" w:space="0" w:color="auto"/>
              <w:left w:val="nil"/>
              <w:right w:val="single" w:sz="8" w:space="0" w:color="auto"/>
            </w:tcBorders>
            <w:vAlign w:val="center"/>
          </w:tcPr>
          <w:p w:rsidR="00402DC9" w:rsidRPr="00EA05AF" w:rsidRDefault="00402DC9" w:rsidP="006F2975">
            <w:pPr>
              <w:jc w:val="center"/>
              <w:rPr>
                <w:b/>
                <w:bCs/>
                <w:sz w:val="26"/>
                <w:szCs w:val="26"/>
              </w:rPr>
            </w:pPr>
            <w:r w:rsidRPr="00EA05AF">
              <w:rPr>
                <w:b/>
                <w:bCs/>
                <w:sz w:val="26"/>
                <w:szCs w:val="26"/>
              </w:rPr>
              <w:t>Кол-во  часов в год</w:t>
            </w:r>
          </w:p>
          <w:p w:rsidR="00402DC9" w:rsidRPr="00EA05AF" w:rsidRDefault="00402DC9" w:rsidP="006F2975">
            <w:pPr>
              <w:jc w:val="center"/>
              <w:rPr>
                <w:b/>
                <w:bCs/>
                <w:sz w:val="26"/>
                <w:szCs w:val="26"/>
              </w:rPr>
            </w:pPr>
            <w:r w:rsidRPr="00991E38">
              <w:rPr>
                <w:b/>
                <w:bCs/>
                <w:sz w:val="18"/>
                <w:szCs w:val="18"/>
              </w:rPr>
              <w:t> </w:t>
            </w:r>
          </w:p>
        </w:tc>
        <w:tc>
          <w:tcPr>
            <w:tcW w:w="2103" w:type="dxa"/>
            <w:gridSpan w:val="2"/>
            <w:tcBorders>
              <w:top w:val="single" w:sz="8" w:space="0" w:color="auto"/>
              <w:left w:val="nil"/>
              <w:bottom w:val="nil"/>
              <w:right w:val="nil"/>
            </w:tcBorders>
            <w:vAlign w:val="center"/>
          </w:tcPr>
          <w:p w:rsidR="00402DC9" w:rsidRPr="00EA05AF" w:rsidRDefault="00402DC9" w:rsidP="006F2975">
            <w:pPr>
              <w:jc w:val="center"/>
              <w:rPr>
                <w:b/>
                <w:bCs/>
                <w:sz w:val="26"/>
                <w:szCs w:val="26"/>
              </w:rPr>
            </w:pPr>
            <w:r>
              <w:rPr>
                <w:b/>
                <w:bCs/>
                <w:sz w:val="26"/>
                <w:szCs w:val="26"/>
              </w:rPr>
              <w:t>Мощность, кВт/</w:t>
            </w:r>
            <w:proofErr w:type="gramStart"/>
            <w:r w:rsidRPr="00EA05AF">
              <w:rPr>
                <w:b/>
                <w:bCs/>
                <w:sz w:val="26"/>
                <w:szCs w:val="26"/>
              </w:rPr>
              <w:t>ч</w:t>
            </w:r>
            <w:proofErr w:type="gramEnd"/>
          </w:p>
          <w:p w:rsidR="00402DC9" w:rsidRPr="00EA05AF" w:rsidRDefault="00402DC9" w:rsidP="006F2975">
            <w:pPr>
              <w:jc w:val="center"/>
              <w:rPr>
                <w:b/>
                <w:bCs/>
                <w:sz w:val="26"/>
                <w:szCs w:val="26"/>
              </w:rPr>
            </w:pPr>
            <w:r w:rsidRPr="00EA05AF">
              <w:rPr>
                <w:b/>
                <w:bCs/>
                <w:sz w:val="26"/>
                <w:szCs w:val="26"/>
              </w:rPr>
              <w:t> </w:t>
            </w:r>
          </w:p>
        </w:tc>
        <w:tc>
          <w:tcPr>
            <w:tcW w:w="1440" w:type="dxa"/>
            <w:vMerge w:val="restart"/>
            <w:tcBorders>
              <w:top w:val="single" w:sz="8" w:space="0" w:color="auto"/>
              <w:left w:val="single" w:sz="8" w:space="0" w:color="auto"/>
              <w:right w:val="single" w:sz="8" w:space="0" w:color="auto"/>
            </w:tcBorders>
            <w:vAlign w:val="center"/>
          </w:tcPr>
          <w:p w:rsidR="00402DC9" w:rsidRPr="00EA05AF" w:rsidRDefault="00402DC9" w:rsidP="006F2975">
            <w:pPr>
              <w:jc w:val="center"/>
              <w:rPr>
                <w:b/>
                <w:bCs/>
                <w:sz w:val="26"/>
                <w:szCs w:val="26"/>
              </w:rPr>
            </w:pPr>
            <w:proofErr w:type="spellStart"/>
            <w:r w:rsidRPr="00EA05AF">
              <w:rPr>
                <w:b/>
                <w:bCs/>
                <w:sz w:val="26"/>
                <w:szCs w:val="26"/>
              </w:rPr>
              <w:t>Коэф-т</w:t>
            </w:r>
            <w:proofErr w:type="spellEnd"/>
            <w:r w:rsidRPr="00EA05AF">
              <w:rPr>
                <w:b/>
                <w:bCs/>
                <w:sz w:val="26"/>
                <w:szCs w:val="26"/>
              </w:rPr>
              <w:t xml:space="preserve"> мощности</w:t>
            </w:r>
          </w:p>
          <w:p w:rsidR="00402DC9" w:rsidRPr="00EA05AF" w:rsidRDefault="00402DC9" w:rsidP="006F2975">
            <w:pPr>
              <w:jc w:val="center"/>
              <w:rPr>
                <w:b/>
                <w:bCs/>
                <w:sz w:val="26"/>
                <w:szCs w:val="26"/>
              </w:rPr>
            </w:pPr>
            <w:r w:rsidRPr="00991E38">
              <w:rPr>
                <w:b/>
                <w:bCs/>
                <w:sz w:val="18"/>
                <w:szCs w:val="18"/>
              </w:rPr>
              <w:t> </w:t>
            </w:r>
          </w:p>
        </w:tc>
        <w:tc>
          <w:tcPr>
            <w:tcW w:w="1030" w:type="dxa"/>
            <w:vMerge w:val="restart"/>
            <w:tcBorders>
              <w:top w:val="single" w:sz="8" w:space="0" w:color="auto"/>
              <w:left w:val="nil"/>
              <w:right w:val="single" w:sz="8" w:space="0" w:color="auto"/>
            </w:tcBorders>
            <w:vAlign w:val="center"/>
          </w:tcPr>
          <w:p w:rsidR="00402DC9" w:rsidRPr="00EA05AF" w:rsidRDefault="00402DC9" w:rsidP="006F2975">
            <w:pPr>
              <w:jc w:val="center"/>
              <w:rPr>
                <w:b/>
                <w:bCs/>
                <w:sz w:val="26"/>
                <w:szCs w:val="26"/>
                <w:vertAlign w:val="superscript"/>
              </w:rPr>
            </w:pPr>
            <w:r w:rsidRPr="00EA05AF">
              <w:rPr>
                <w:b/>
                <w:bCs/>
                <w:sz w:val="26"/>
                <w:szCs w:val="26"/>
              </w:rPr>
              <w:t>Объем воды м</w:t>
            </w:r>
            <w:r>
              <w:rPr>
                <w:b/>
                <w:bCs/>
                <w:sz w:val="26"/>
                <w:szCs w:val="26"/>
                <w:vertAlign w:val="superscript"/>
              </w:rPr>
              <w:t>3</w:t>
            </w:r>
          </w:p>
          <w:p w:rsidR="00402DC9" w:rsidRPr="00EA05AF" w:rsidRDefault="00402DC9" w:rsidP="006F2975">
            <w:pPr>
              <w:jc w:val="center"/>
              <w:rPr>
                <w:b/>
                <w:bCs/>
                <w:sz w:val="26"/>
                <w:szCs w:val="26"/>
                <w:vertAlign w:val="superscript"/>
              </w:rPr>
            </w:pPr>
            <w:r w:rsidRPr="00991E38">
              <w:rPr>
                <w:b/>
                <w:bCs/>
                <w:sz w:val="18"/>
                <w:szCs w:val="18"/>
              </w:rPr>
              <w:t> </w:t>
            </w:r>
          </w:p>
        </w:tc>
        <w:tc>
          <w:tcPr>
            <w:tcW w:w="1194" w:type="dxa"/>
            <w:vMerge w:val="restart"/>
            <w:tcBorders>
              <w:top w:val="single" w:sz="8" w:space="0" w:color="auto"/>
              <w:left w:val="nil"/>
              <w:right w:val="single" w:sz="8" w:space="0" w:color="auto"/>
            </w:tcBorders>
            <w:vAlign w:val="center"/>
          </w:tcPr>
          <w:p w:rsidR="00402DC9" w:rsidRPr="00EA05AF" w:rsidRDefault="00402DC9" w:rsidP="006F2975">
            <w:pPr>
              <w:jc w:val="center"/>
              <w:rPr>
                <w:b/>
                <w:bCs/>
                <w:sz w:val="26"/>
                <w:szCs w:val="26"/>
              </w:rPr>
            </w:pPr>
            <w:r w:rsidRPr="00EA05AF">
              <w:rPr>
                <w:b/>
                <w:bCs/>
                <w:sz w:val="26"/>
                <w:szCs w:val="26"/>
              </w:rPr>
              <w:t>Годовой расход э/</w:t>
            </w:r>
            <w:r>
              <w:rPr>
                <w:b/>
                <w:bCs/>
                <w:sz w:val="26"/>
                <w:szCs w:val="26"/>
              </w:rPr>
              <w:t>э</w:t>
            </w:r>
          </w:p>
          <w:p w:rsidR="00402DC9" w:rsidRPr="00EA05AF" w:rsidRDefault="00402DC9" w:rsidP="006F2975">
            <w:pPr>
              <w:jc w:val="center"/>
              <w:rPr>
                <w:b/>
                <w:bCs/>
                <w:sz w:val="26"/>
                <w:szCs w:val="26"/>
              </w:rPr>
            </w:pPr>
            <w:r w:rsidRPr="00991E38">
              <w:rPr>
                <w:b/>
                <w:bCs/>
                <w:sz w:val="18"/>
                <w:szCs w:val="18"/>
              </w:rPr>
              <w:t> </w:t>
            </w:r>
          </w:p>
        </w:tc>
        <w:tc>
          <w:tcPr>
            <w:tcW w:w="1676" w:type="dxa"/>
            <w:vMerge w:val="restart"/>
            <w:tcBorders>
              <w:top w:val="single" w:sz="8" w:space="0" w:color="auto"/>
              <w:left w:val="nil"/>
              <w:right w:val="single" w:sz="8" w:space="0" w:color="auto"/>
            </w:tcBorders>
            <w:vAlign w:val="center"/>
          </w:tcPr>
          <w:p w:rsidR="00402DC9" w:rsidRPr="00EA05AF" w:rsidRDefault="00402DC9" w:rsidP="006F2975">
            <w:pPr>
              <w:jc w:val="center"/>
              <w:rPr>
                <w:b/>
                <w:bCs/>
                <w:sz w:val="26"/>
                <w:szCs w:val="26"/>
              </w:rPr>
            </w:pPr>
            <w:r w:rsidRPr="00EA05AF">
              <w:rPr>
                <w:b/>
                <w:bCs/>
                <w:sz w:val="26"/>
                <w:szCs w:val="26"/>
              </w:rPr>
              <w:t>Диапазон напряжения</w:t>
            </w:r>
          </w:p>
          <w:p w:rsidR="00402DC9" w:rsidRPr="00EA05AF" w:rsidRDefault="00402DC9" w:rsidP="006F2975">
            <w:pPr>
              <w:jc w:val="center"/>
              <w:rPr>
                <w:b/>
                <w:bCs/>
                <w:sz w:val="26"/>
                <w:szCs w:val="26"/>
              </w:rPr>
            </w:pPr>
            <w:r w:rsidRPr="00991E38">
              <w:rPr>
                <w:b/>
                <w:bCs/>
                <w:sz w:val="18"/>
                <w:szCs w:val="18"/>
              </w:rPr>
              <w:t> </w:t>
            </w:r>
          </w:p>
        </w:tc>
      </w:tr>
      <w:tr w:rsidR="00402DC9" w:rsidRPr="00991E38" w:rsidTr="0020039D">
        <w:trPr>
          <w:trHeight w:val="1094"/>
        </w:trPr>
        <w:tc>
          <w:tcPr>
            <w:tcW w:w="2341" w:type="dxa"/>
            <w:vMerge/>
            <w:tcBorders>
              <w:left w:val="single" w:sz="8" w:space="0" w:color="auto"/>
              <w:bottom w:val="single" w:sz="4" w:space="0" w:color="auto"/>
              <w:right w:val="single" w:sz="8" w:space="0" w:color="auto"/>
            </w:tcBorders>
            <w:vAlign w:val="center"/>
          </w:tcPr>
          <w:p w:rsidR="00402DC9" w:rsidRPr="00991E38" w:rsidRDefault="00402DC9" w:rsidP="006F2975">
            <w:pPr>
              <w:jc w:val="center"/>
              <w:rPr>
                <w:b/>
                <w:bCs/>
                <w:sz w:val="18"/>
                <w:szCs w:val="18"/>
              </w:rPr>
            </w:pPr>
          </w:p>
        </w:tc>
        <w:tc>
          <w:tcPr>
            <w:tcW w:w="1900" w:type="dxa"/>
            <w:vMerge/>
            <w:tcBorders>
              <w:left w:val="nil"/>
              <w:bottom w:val="single" w:sz="4" w:space="0" w:color="auto"/>
              <w:right w:val="single" w:sz="8" w:space="0" w:color="auto"/>
            </w:tcBorders>
            <w:vAlign w:val="center"/>
          </w:tcPr>
          <w:p w:rsidR="00402DC9" w:rsidRPr="00991E38" w:rsidRDefault="00402DC9" w:rsidP="006F2975">
            <w:pPr>
              <w:jc w:val="center"/>
              <w:rPr>
                <w:b/>
                <w:bCs/>
                <w:sz w:val="18"/>
                <w:szCs w:val="18"/>
              </w:rPr>
            </w:pPr>
          </w:p>
        </w:tc>
        <w:tc>
          <w:tcPr>
            <w:tcW w:w="2686" w:type="dxa"/>
            <w:vMerge/>
            <w:tcBorders>
              <w:left w:val="nil"/>
              <w:bottom w:val="single" w:sz="4" w:space="0" w:color="auto"/>
              <w:right w:val="single" w:sz="8" w:space="0" w:color="auto"/>
            </w:tcBorders>
            <w:vAlign w:val="center"/>
          </w:tcPr>
          <w:p w:rsidR="00402DC9" w:rsidRPr="00991E38" w:rsidRDefault="00402DC9" w:rsidP="006F2975">
            <w:pPr>
              <w:jc w:val="center"/>
              <w:rPr>
                <w:b/>
                <w:bCs/>
                <w:sz w:val="18"/>
                <w:szCs w:val="18"/>
              </w:rPr>
            </w:pPr>
          </w:p>
        </w:tc>
        <w:tc>
          <w:tcPr>
            <w:tcW w:w="978" w:type="dxa"/>
            <w:vMerge/>
            <w:tcBorders>
              <w:left w:val="nil"/>
              <w:bottom w:val="single" w:sz="4" w:space="0" w:color="auto"/>
              <w:right w:val="single" w:sz="8" w:space="0" w:color="auto"/>
            </w:tcBorders>
            <w:vAlign w:val="center"/>
          </w:tcPr>
          <w:p w:rsidR="00402DC9" w:rsidRPr="00991E38" w:rsidRDefault="00402DC9" w:rsidP="006F2975">
            <w:pPr>
              <w:jc w:val="center"/>
              <w:rPr>
                <w:b/>
                <w:bCs/>
                <w:sz w:val="18"/>
                <w:szCs w:val="18"/>
              </w:rPr>
            </w:pPr>
          </w:p>
        </w:tc>
        <w:tc>
          <w:tcPr>
            <w:tcW w:w="1023" w:type="dxa"/>
            <w:tcBorders>
              <w:top w:val="single" w:sz="8" w:space="0" w:color="auto"/>
              <w:left w:val="nil"/>
              <w:bottom w:val="single" w:sz="4" w:space="0" w:color="auto"/>
              <w:right w:val="single" w:sz="8" w:space="0" w:color="auto"/>
            </w:tcBorders>
            <w:vAlign w:val="center"/>
          </w:tcPr>
          <w:p w:rsidR="00402DC9" w:rsidRPr="00991E38" w:rsidRDefault="00402DC9" w:rsidP="006F2975">
            <w:pPr>
              <w:jc w:val="center"/>
              <w:rPr>
                <w:b/>
                <w:bCs/>
                <w:sz w:val="18"/>
                <w:szCs w:val="18"/>
              </w:rPr>
            </w:pPr>
            <w:r w:rsidRPr="00991E38">
              <w:rPr>
                <w:b/>
                <w:bCs/>
                <w:sz w:val="18"/>
                <w:szCs w:val="18"/>
              </w:rPr>
              <w:t>Номинал.</w:t>
            </w:r>
          </w:p>
        </w:tc>
        <w:tc>
          <w:tcPr>
            <w:tcW w:w="1080" w:type="dxa"/>
            <w:tcBorders>
              <w:top w:val="single" w:sz="8" w:space="0" w:color="auto"/>
              <w:left w:val="nil"/>
              <w:bottom w:val="single" w:sz="4" w:space="0" w:color="auto"/>
              <w:right w:val="single" w:sz="8" w:space="0" w:color="auto"/>
            </w:tcBorders>
            <w:vAlign w:val="center"/>
          </w:tcPr>
          <w:p w:rsidR="00402DC9" w:rsidRPr="00991E38" w:rsidRDefault="00402DC9" w:rsidP="006F2975">
            <w:pPr>
              <w:jc w:val="center"/>
              <w:rPr>
                <w:b/>
                <w:bCs/>
                <w:sz w:val="18"/>
                <w:szCs w:val="18"/>
              </w:rPr>
            </w:pPr>
            <w:r w:rsidRPr="00991E38">
              <w:rPr>
                <w:b/>
                <w:bCs/>
                <w:sz w:val="18"/>
                <w:szCs w:val="18"/>
              </w:rPr>
              <w:t>Средняя</w:t>
            </w:r>
          </w:p>
        </w:tc>
        <w:tc>
          <w:tcPr>
            <w:tcW w:w="1440" w:type="dxa"/>
            <w:vMerge/>
            <w:tcBorders>
              <w:left w:val="single" w:sz="8" w:space="0" w:color="auto"/>
              <w:bottom w:val="single" w:sz="4" w:space="0" w:color="auto"/>
              <w:right w:val="single" w:sz="8" w:space="0" w:color="auto"/>
            </w:tcBorders>
            <w:vAlign w:val="center"/>
          </w:tcPr>
          <w:p w:rsidR="00402DC9" w:rsidRPr="00991E38" w:rsidRDefault="00402DC9" w:rsidP="006F2975">
            <w:pPr>
              <w:jc w:val="center"/>
              <w:rPr>
                <w:b/>
                <w:bCs/>
                <w:sz w:val="18"/>
                <w:szCs w:val="18"/>
              </w:rPr>
            </w:pPr>
          </w:p>
        </w:tc>
        <w:tc>
          <w:tcPr>
            <w:tcW w:w="1030" w:type="dxa"/>
            <w:vMerge/>
            <w:tcBorders>
              <w:left w:val="nil"/>
              <w:bottom w:val="single" w:sz="4" w:space="0" w:color="auto"/>
              <w:right w:val="single" w:sz="8" w:space="0" w:color="auto"/>
            </w:tcBorders>
            <w:vAlign w:val="center"/>
          </w:tcPr>
          <w:p w:rsidR="00402DC9" w:rsidRPr="00991E38" w:rsidRDefault="00402DC9" w:rsidP="006F2975">
            <w:pPr>
              <w:jc w:val="center"/>
              <w:rPr>
                <w:b/>
                <w:bCs/>
                <w:sz w:val="18"/>
                <w:szCs w:val="18"/>
              </w:rPr>
            </w:pPr>
          </w:p>
        </w:tc>
        <w:tc>
          <w:tcPr>
            <w:tcW w:w="1194" w:type="dxa"/>
            <w:vMerge/>
            <w:tcBorders>
              <w:left w:val="nil"/>
              <w:bottom w:val="single" w:sz="4" w:space="0" w:color="auto"/>
              <w:right w:val="single" w:sz="8" w:space="0" w:color="auto"/>
            </w:tcBorders>
            <w:vAlign w:val="center"/>
          </w:tcPr>
          <w:p w:rsidR="00402DC9" w:rsidRPr="00991E38" w:rsidRDefault="00402DC9" w:rsidP="006F2975">
            <w:pPr>
              <w:jc w:val="center"/>
              <w:rPr>
                <w:b/>
                <w:bCs/>
                <w:sz w:val="18"/>
                <w:szCs w:val="18"/>
              </w:rPr>
            </w:pPr>
          </w:p>
        </w:tc>
        <w:tc>
          <w:tcPr>
            <w:tcW w:w="1676" w:type="dxa"/>
            <w:vMerge/>
            <w:tcBorders>
              <w:left w:val="nil"/>
              <w:bottom w:val="single" w:sz="4" w:space="0" w:color="auto"/>
              <w:right w:val="single" w:sz="8" w:space="0" w:color="auto"/>
            </w:tcBorders>
            <w:vAlign w:val="center"/>
          </w:tcPr>
          <w:p w:rsidR="00402DC9" w:rsidRPr="00991E38" w:rsidRDefault="00402DC9" w:rsidP="006F2975">
            <w:pPr>
              <w:jc w:val="center"/>
              <w:rPr>
                <w:b/>
                <w:bCs/>
                <w:sz w:val="18"/>
                <w:szCs w:val="18"/>
              </w:rPr>
            </w:pPr>
          </w:p>
        </w:tc>
      </w:tr>
      <w:tr w:rsidR="00402DC9" w:rsidRPr="00991E38" w:rsidTr="0020039D">
        <w:trPr>
          <w:trHeight w:val="607"/>
        </w:trPr>
        <w:tc>
          <w:tcPr>
            <w:tcW w:w="2341" w:type="dxa"/>
            <w:tcBorders>
              <w:top w:val="single" w:sz="4" w:space="0" w:color="auto"/>
              <w:left w:val="single" w:sz="4" w:space="0" w:color="auto"/>
              <w:bottom w:val="single" w:sz="4" w:space="0" w:color="auto"/>
              <w:right w:val="single" w:sz="4" w:space="0" w:color="auto"/>
            </w:tcBorders>
            <w:noWrap/>
            <w:vAlign w:val="center"/>
          </w:tcPr>
          <w:p w:rsidR="00402DC9" w:rsidRPr="00F25DE4" w:rsidRDefault="00402DC9" w:rsidP="00AB4D78">
            <w:pPr>
              <w:ind w:left="-108" w:right="-108"/>
              <w:jc w:val="center"/>
              <w:rPr>
                <w:color w:val="FF0000"/>
                <w:sz w:val="28"/>
                <w:szCs w:val="28"/>
                <w:lang w:eastAsia="ar-SA"/>
              </w:rPr>
            </w:pPr>
            <w:r w:rsidRPr="00AB4D78">
              <w:rPr>
                <w:sz w:val="28"/>
                <w:szCs w:val="28"/>
                <w:lang w:eastAsia="ar-SA"/>
              </w:rPr>
              <w:t xml:space="preserve">Скважина № </w:t>
            </w:r>
            <w:r w:rsidR="00AB4D78" w:rsidRPr="00AB4D78">
              <w:rPr>
                <w:sz w:val="28"/>
                <w:szCs w:val="28"/>
                <w:lang w:eastAsia="ar-SA"/>
              </w:rPr>
              <w:t>Б-17/89</w:t>
            </w:r>
            <w:r w:rsidRPr="00F25DE4">
              <w:rPr>
                <w:color w:val="FF0000"/>
                <w:sz w:val="28"/>
                <w:szCs w:val="28"/>
                <w:lang w:eastAsia="ar-SA"/>
              </w:rPr>
              <w:t xml:space="preserve">                           </w:t>
            </w:r>
            <w:r w:rsidR="00AB4D78" w:rsidRPr="00070014">
              <w:rPr>
                <w:sz w:val="28"/>
                <w:szCs w:val="28"/>
                <w:lang w:eastAsia="ar-SA"/>
              </w:rPr>
              <w:t xml:space="preserve"> ул. Школьная (восточная окраина п. </w:t>
            </w:r>
            <w:proofErr w:type="spellStart"/>
            <w:r w:rsidR="00AB4D78" w:rsidRPr="00070014">
              <w:rPr>
                <w:sz w:val="28"/>
                <w:szCs w:val="28"/>
                <w:lang w:eastAsia="ar-SA"/>
              </w:rPr>
              <w:t>Плоскосеминский</w:t>
            </w:r>
            <w:proofErr w:type="spellEnd"/>
            <w:r w:rsidR="00AB4D78" w:rsidRPr="00070014">
              <w:rPr>
                <w:sz w:val="28"/>
                <w:szCs w:val="28"/>
                <w:lang w:eastAsia="ar-SA"/>
              </w:rPr>
              <w:t>)</w:t>
            </w:r>
          </w:p>
        </w:tc>
        <w:tc>
          <w:tcPr>
            <w:tcW w:w="1900" w:type="dxa"/>
            <w:tcBorders>
              <w:top w:val="single" w:sz="4" w:space="0" w:color="auto"/>
              <w:left w:val="nil"/>
              <w:bottom w:val="single" w:sz="4" w:space="0" w:color="auto"/>
              <w:right w:val="single" w:sz="4" w:space="0" w:color="auto"/>
            </w:tcBorders>
            <w:noWrap/>
            <w:vAlign w:val="bottom"/>
          </w:tcPr>
          <w:p w:rsidR="00402DC9" w:rsidRPr="00AB4D78" w:rsidRDefault="00402DC9" w:rsidP="006F2975">
            <w:pPr>
              <w:jc w:val="center"/>
              <w:rPr>
                <w:sz w:val="28"/>
                <w:szCs w:val="28"/>
              </w:rPr>
            </w:pPr>
            <w:r w:rsidRPr="00AB4D78">
              <w:rPr>
                <w:sz w:val="28"/>
                <w:szCs w:val="28"/>
              </w:rPr>
              <w:t xml:space="preserve">ЭЦВ         </w:t>
            </w:r>
          </w:p>
          <w:p w:rsidR="00402DC9" w:rsidRPr="00F25DE4" w:rsidRDefault="00402DC9" w:rsidP="00AB4D78">
            <w:pPr>
              <w:jc w:val="center"/>
              <w:rPr>
                <w:color w:val="FF0000"/>
                <w:sz w:val="28"/>
                <w:szCs w:val="28"/>
              </w:rPr>
            </w:pPr>
            <w:r w:rsidRPr="00AB4D78">
              <w:rPr>
                <w:sz w:val="28"/>
                <w:szCs w:val="28"/>
              </w:rPr>
              <w:t xml:space="preserve">  </w:t>
            </w:r>
            <w:r w:rsidR="00AB4D78" w:rsidRPr="00AB4D78">
              <w:rPr>
                <w:sz w:val="28"/>
                <w:szCs w:val="28"/>
              </w:rPr>
              <w:t>6</w:t>
            </w:r>
            <w:r w:rsidRPr="00AB4D78">
              <w:rPr>
                <w:sz w:val="28"/>
                <w:szCs w:val="28"/>
              </w:rPr>
              <w:t>-10-80</w:t>
            </w:r>
          </w:p>
        </w:tc>
        <w:tc>
          <w:tcPr>
            <w:tcW w:w="2686" w:type="dxa"/>
            <w:tcBorders>
              <w:top w:val="single" w:sz="4" w:space="0" w:color="auto"/>
              <w:left w:val="nil"/>
              <w:bottom w:val="single" w:sz="4" w:space="0" w:color="auto"/>
              <w:right w:val="single" w:sz="4" w:space="0" w:color="auto"/>
            </w:tcBorders>
            <w:noWrap/>
            <w:vAlign w:val="bottom"/>
          </w:tcPr>
          <w:p w:rsidR="00402DC9" w:rsidRPr="00737CCB" w:rsidRDefault="00737CCB" w:rsidP="006F2975">
            <w:pPr>
              <w:jc w:val="center"/>
              <w:rPr>
                <w:sz w:val="28"/>
                <w:szCs w:val="28"/>
              </w:rPr>
            </w:pPr>
            <w:r w:rsidRPr="00737CCB">
              <w:rPr>
                <w:sz w:val="28"/>
                <w:szCs w:val="28"/>
              </w:rPr>
              <w:t>10</w:t>
            </w:r>
          </w:p>
        </w:tc>
        <w:tc>
          <w:tcPr>
            <w:tcW w:w="978" w:type="dxa"/>
            <w:tcBorders>
              <w:top w:val="single" w:sz="4" w:space="0" w:color="auto"/>
              <w:left w:val="nil"/>
              <w:bottom w:val="single" w:sz="4" w:space="0" w:color="auto"/>
              <w:right w:val="single" w:sz="4" w:space="0" w:color="auto"/>
            </w:tcBorders>
            <w:noWrap/>
            <w:vAlign w:val="bottom"/>
          </w:tcPr>
          <w:p w:rsidR="00402DC9" w:rsidRPr="00737CCB" w:rsidRDefault="00737CCB" w:rsidP="006F2975">
            <w:pPr>
              <w:jc w:val="center"/>
              <w:rPr>
                <w:sz w:val="28"/>
                <w:szCs w:val="28"/>
              </w:rPr>
            </w:pPr>
            <w:r w:rsidRPr="00737CCB">
              <w:rPr>
                <w:sz w:val="28"/>
                <w:szCs w:val="28"/>
              </w:rPr>
              <w:t>3650</w:t>
            </w:r>
          </w:p>
        </w:tc>
        <w:tc>
          <w:tcPr>
            <w:tcW w:w="1023" w:type="dxa"/>
            <w:tcBorders>
              <w:top w:val="single" w:sz="4" w:space="0" w:color="auto"/>
              <w:left w:val="nil"/>
              <w:bottom w:val="single" w:sz="4" w:space="0" w:color="auto"/>
              <w:right w:val="single" w:sz="4" w:space="0" w:color="auto"/>
            </w:tcBorders>
            <w:noWrap/>
            <w:vAlign w:val="bottom"/>
          </w:tcPr>
          <w:p w:rsidR="00402DC9" w:rsidRPr="00737CCB" w:rsidRDefault="00737CCB" w:rsidP="006F2975">
            <w:pPr>
              <w:jc w:val="center"/>
              <w:rPr>
                <w:sz w:val="28"/>
                <w:szCs w:val="28"/>
              </w:rPr>
            </w:pPr>
            <w:r w:rsidRPr="00737CCB">
              <w:rPr>
                <w:sz w:val="28"/>
                <w:szCs w:val="28"/>
              </w:rPr>
              <w:t>4</w:t>
            </w:r>
          </w:p>
        </w:tc>
        <w:tc>
          <w:tcPr>
            <w:tcW w:w="1080" w:type="dxa"/>
            <w:tcBorders>
              <w:top w:val="single" w:sz="4" w:space="0" w:color="auto"/>
              <w:left w:val="nil"/>
              <w:bottom w:val="single" w:sz="4" w:space="0" w:color="auto"/>
              <w:right w:val="single" w:sz="4" w:space="0" w:color="auto"/>
            </w:tcBorders>
            <w:noWrap/>
            <w:vAlign w:val="bottom"/>
          </w:tcPr>
          <w:p w:rsidR="00402DC9" w:rsidRPr="00737CCB" w:rsidRDefault="00402DC9" w:rsidP="006F2975">
            <w:pPr>
              <w:jc w:val="center"/>
              <w:rPr>
                <w:sz w:val="28"/>
                <w:szCs w:val="28"/>
              </w:rPr>
            </w:pPr>
          </w:p>
        </w:tc>
        <w:tc>
          <w:tcPr>
            <w:tcW w:w="1440" w:type="dxa"/>
            <w:tcBorders>
              <w:top w:val="single" w:sz="4" w:space="0" w:color="auto"/>
              <w:left w:val="nil"/>
              <w:bottom w:val="single" w:sz="4" w:space="0" w:color="auto"/>
              <w:right w:val="single" w:sz="4" w:space="0" w:color="auto"/>
            </w:tcBorders>
            <w:noWrap/>
            <w:vAlign w:val="bottom"/>
          </w:tcPr>
          <w:p w:rsidR="00402DC9" w:rsidRPr="00737CCB" w:rsidRDefault="00402DC9" w:rsidP="006F2975">
            <w:pPr>
              <w:jc w:val="center"/>
              <w:rPr>
                <w:sz w:val="28"/>
                <w:szCs w:val="28"/>
              </w:rPr>
            </w:pPr>
          </w:p>
        </w:tc>
        <w:tc>
          <w:tcPr>
            <w:tcW w:w="1030" w:type="dxa"/>
            <w:tcBorders>
              <w:top w:val="single" w:sz="4" w:space="0" w:color="auto"/>
              <w:left w:val="nil"/>
              <w:bottom w:val="single" w:sz="4" w:space="0" w:color="auto"/>
              <w:right w:val="single" w:sz="4" w:space="0" w:color="auto"/>
            </w:tcBorders>
            <w:noWrap/>
            <w:vAlign w:val="bottom"/>
          </w:tcPr>
          <w:p w:rsidR="00402DC9" w:rsidRPr="00737CCB" w:rsidRDefault="00737CCB" w:rsidP="006F2975">
            <w:pPr>
              <w:jc w:val="center"/>
              <w:rPr>
                <w:sz w:val="28"/>
                <w:szCs w:val="28"/>
              </w:rPr>
            </w:pPr>
            <w:r w:rsidRPr="00737CCB">
              <w:rPr>
                <w:sz w:val="28"/>
                <w:szCs w:val="28"/>
              </w:rPr>
              <w:t>64</w:t>
            </w:r>
          </w:p>
        </w:tc>
        <w:tc>
          <w:tcPr>
            <w:tcW w:w="1194" w:type="dxa"/>
            <w:tcBorders>
              <w:top w:val="single" w:sz="4" w:space="0" w:color="auto"/>
              <w:left w:val="nil"/>
              <w:bottom w:val="single" w:sz="4" w:space="0" w:color="auto"/>
              <w:right w:val="single" w:sz="4" w:space="0" w:color="auto"/>
            </w:tcBorders>
            <w:noWrap/>
            <w:vAlign w:val="bottom"/>
          </w:tcPr>
          <w:p w:rsidR="00402DC9" w:rsidRPr="00737CCB" w:rsidRDefault="00737CCB" w:rsidP="006F2975">
            <w:pPr>
              <w:rPr>
                <w:sz w:val="28"/>
                <w:szCs w:val="28"/>
              </w:rPr>
            </w:pPr>
            <w:r w:rsidRPr="00737CCB">
              <w:rPr>
                <w:sz w:val="28"/>
                <w:szCs w:val="28"/>
              </w:rPr>
              <w:t>15912</w:t>
            </w:r>
          </w:p>
        </w:tc>
        <w:tc>
          <w:tcPr>
            <w:tcW w:w="1676" w:type="dxa"/>
            <w:tcBorders>
              <w:top w:val="single" w:sz="4" w:space="0" w:color="auto"/>
              <w:left w:val="nil"/>
              <w:bottom w:val="single" w:sz="4" w:space="0" w:color="auto"/>
              <w:right w:val="single" w:sz="4" w:space="0" w:color="auto"/>
            </w:tcBorders>
            <w:noWrap/>
            <w:vAlign w:val="bottom"/>
          </w:tcPr>
          <w:p w:rsidR="00402DC9" w:rsidRPr="00737CCB" w:rsidRDefault="00402DC9" w:rsidP="006F2975">
            <w:pPr>
              <w:jc w:val="center"/>
              <w:rPr>
                <w:sz w:val="28"/>
                <w:szCs w:val="28"/>
              </w:rPr>
            </w:pPr>
            <w:r w:rsidRPr="00737CCB">
              <w:rPr>
                <w:sz w:val="28"/>
                <w:szCs w:val="28"/>
              </w:rPr>
              <w:t>НН</w:t>
            </w:r>
          </w:p>
        </w:tc>
      </w:tr>
    </w:tbl>
    <w:p w:rsidR="00402DC9" w:rsidRDefault="00402DC9" w:rsidP="006F2975">
      <w:pPr>
        <w:rPr>
          <w:sz w:val="28"/>
          <w:szCs w:val="28"/>
        </w:rPr>
      </w:pPr>
    </w:p>
    <w:p w:rsidR="00402DC9" w:rsidRDefault="00402DC9" w:rsidP="00262A93">
      <w:pPr>
        <w:rPr>
          <w:sz w:val="28"/>
          <w:szCs w:val="28"/>
        </w:rPr>
      </w:pPr>
    </w:p>
    <w:p w:rsidR="00402DC9" w:rsidRDefault="00402DC9" w:rsidP="00262A93">
      <w:pPr>
        <w:rPr>
          <w:sz w:val="28"/>
          <w:szCs w:val="28"/>
        </w:rPr>
      </w:pPr>
    </w:p>
    <w:p w:rsidR="00402DC9" w:rsidRDefault="00402DC9" w:rsidP="00262A93">
      <w:pPr>
        <w:rPr>
          <w:sz w:val="28"/>
          <w:szCs w:val="28"/>
        </w:rPr>
        <w:sectPr w:rsidR="00402DC9" w:rsidSect="00262A93">
          <w:pgSz w:w="16838" w:h="11906" w:orient="landscape" w:code="9"/>
          <w:pgMar w:top="1701" w:right="1134" w:bottom="1134" w:left="1134" w:header="510" w:footer="692" w:gutter="0"/>
          <w:cols w:space="708"/>
          <w:docGrid w:linePitch="360"/>
        </w:sectPr>
      </w:pPr>
    </w:p>
    <w:p w:rsidR="00402DC9" w:rsidRPr="00737CCB" w:rsidRDefault="00402DC9" w:rsidP="006F2975">
      <w:pPr>
        <w:shd w:val="clear" w:color="auto" w:fill="FFFFFF"/>
        <w:jc w:val="center"/>
        <w:rPr>
          <w:b/>
          <w:sz w:val="28"/>
          <w:szCs w:val="28"/>
        </w:rPr>
      </w:pPr>
      <w:r w:rsidRPr="00737CCB">
        <w:rPr>
          <w:b/>
          <w:sz w:val="28"/>
          <w:szCs w:val="28"/>
        </w:rPr>
        <w:lastRenderedPageBreak/>
        <w:t xml:space="preserve">1.1.5. Описание территорий </w:t>
      </w:r>
      <w:proofErr w:type="spellStart"/>
      <w:r w:rsidRPr="00737CCB">
        <w:rPr>
          <w:b/>
          <w:sz w:val="28"/>
          <w:szCs w:val="28"/>
        </w:rPr>
        <w:t>Плоскосеминского</w:t>
      </w:r>
      <w:proofErr w:type="spellEnd"/>
      <w:r w:rsidRPr="00737CCB">
        <w:rPr>
          <w:b/>
          <w:sz w:val="28"/>
          <w:szCs w:val="28"/>
        </w:rPr>
        <w:t xml:space="preserve">  поселения, неохваченных централизованной системой водоснабжения.</w:t>
      </w:r>
    </w:p>
    <w:p w:rsidR="00402DC9" w:rsidRPr="00737CCB" w:rsidRDefault="00402DC9" w:rsidP="006F2975">
      <w:pPr>
        <w:shd w:val="clear" w:color="auto" w:fill="FFFFFF"/>
        <w:rPr>
          <w:sz w:val="28"/>
          <w:szCs w:val="28"/>
        </w:rPr>
      </w:pPr>
    </w:p>
    <w:p w:rsidR="00402DC9" w:rsidRPr="00737CCB" w:rsidRDefault="00402DC9" w:rsidP="006F2975">
      <w:pPr>
        <w:shd w:val="clear" w:color="auto" w:fill="FFFFFF"/>
        <w:ind w:firstLine="708"/>
        <w:jc w:val="both"/>
        <w:rPr>
          <w:sz w:val="28"/>
          <w:szCs w:val="28"/>
        </w:rPr>
      </w:pPr>
      <w:r w:rsidRPr="00737CCB">
        <w:rPr>
          <w:sz w:val="28"/>
          <w:szCs w:val="28"/>
        </w:rPr>
        <w:t xml:space="preserve">В настоящее время на территории п. </w:t>
      </w:r>
      <w:proofErr w:type="spellStart"/>
      <w:r w:rsidRPr="00737CCB">
        <w:rPr>
          <w:sz w:val="28"/>
          <w:szCs w:val="28"/>
        </w:rPr>
        <w:t>Плоскосеминский</w:t>
      </w:r>
      <w:proofErr w:type="spellEnd"/>
      <w:r w:rsidRPr="00737CCB">
        <w:rPr>
          <w:sz w:val="28"/>
          <w:szCs w:val="28"/>
        </w:rPr>
        <w:t xml:space="preserve"> зон, неохваченных централизованной системой водоснабжения  нет.</w:t>
      </w:r>
    </w:p>
    <w:p w:rsidR="00402DC9" w:rsidRPr="00737CCB" w:rsidRDefault="00402DC9" w:rsidP="006F2975">
      <w:pPr>
        <w:ind w:firstLine="720"/>
        <w:jc w:val="both"/>
        <w:rPr>
          <w:sz w:val="28"/>
          <w:szCs w:val="28"/>
        </w:rPr>
      </w:pPr>
      <w:r w:rsidRPr="00737CCB">
        <w:rPr>
          <w:sz w:val="28"/>
          <w:szCs w:val="28"/>
        </w:rPr>
        <w:t xml:space="preserve">Проектом предусматривается </w:t>
      </w:r>
      <w:r w:rsidR="00AB4D78" w:rsidRPr="00737CCB">
        <w:rPr>
          <w:sz w:val="28"/>
          <w:szCs w:val="28"/>
        </w:rPr>
        <w:t xml:space="preserve">реконструкция </w:t>
      </w:r>
      <w:r w:rsidRPr="00737CCB">
        <w:rPr>
          <w:sz w:val="28"/>
          <w:szCs w:val="28"/>
        </w:rPr>
        <w:t xml:space="preserve">централизованной системы водоснабжения для жилой и общественной застройки части </w:t>
      </w:r>
      <w:r w:rsidR="00737CCB" w:rsidRPr="00737CCB">
        <w:rPr>
          <w:sz w:val="28"/>
          <w:szCs w:val="28"/>
        </w:rPr>
        <w:t>поселка.</w:t>
      </w:r>
      <w:r w:rsidRPr="00737CCB">
        <w:rPr>
          <w:sz w:val="28"/>
          <w:szCs w:val="28"/>
        </w:rPr>
        <w:t xml:space="preserve"> Для этого необходимо </w:t>
      </w:r>
      <w:r w:rsidR="00AB4D78" w:rsidRPr="00737CCB">
        <w:rPr>
          <w:sz w:val="28"/>
          <w:szCs w:val="28"/>
        </w:rPr>
        <w:t xml:space="preserve">произвести реконструкцию </w:t>
      </w:r>
      <w:r w:rsidRPr="00737CCB">
        <w:rPr>
          <w:sz w:val="28"/>
          <w:szCs w:val="28"/>
        </w:rPr>
        <w:t xml:space="preserve">водопровода протяженностью </w:t>
      </w:r>
      <w:r w:rsidR="00AB4D78" w:rsidRPr="00737CCB">
        <w:rPr>
          <w:sz w:val="28"/>
          <w:szCs w:val="28"/>
        </w:rPr>
        <w:t>7,5</w:t>
      </w:r>
      <w:r w:rsidRPr="00737CCB">
        <w:rPr>
          <w:sz w:val="28"/>
          <w:szCs w:val="28"/>
        </w:rPr>
        <w:t xml:space="preserve"> км для проектируемой жилой и общественной застройки населенного пункта. Для нужд пожаротушения на кольцевой сети </w:t>
      </w:r>
      <w:r w:rsidR="00AB4D78" w:rsidRPr="00737CCB">
        <w:rPr>
          <w:sz w:val="28"/>
          <w:szCs w:val="28"/>
        </w:rPr>
        <w:t xml:space="preserve">заменить </w:t>
      </w:r>
      <w:r w:rsidRPr="00737CCB">
        <w:rPr>
          <w:sz w:val="28"/>
          <w:szCs w:val="28"/>
        </w:rPr>
        <w:t xml:space="preserve">пожарные гидранты через 150 м. Для учета потребления воды рекомендуется установить индивидуальные счетчики воды у потребителей и на источниках водоснабжения. </w:t>
      </w:r>
    </w:p>
    <w:p w:rsidR="00402DC9" w:rsidRPr="00AB4D78" w:rsidRDefault="00402DC9" w:rsidP="00262A93">
      <w:pPr>
        <w:shd w:val="clear" w:color="auto" w:fill="FFFFFF"/>
        <w:rPr>
          <w:b/>
          <w:sz w:val="28"/>
          <w:szCs w:val="28"/>
        </w:rPr>
      </w:pPr>
    </w:p>
    <w:p w:rsidR="00402DC9" w:rsidRDefault="00402DC9" w:rsidP="00262A93">
      <w:pPr>
        <w:shd w:val="clear" w:color="auto" w:fill="FFFFFF"/>
        <w:rPr>
          <w:b/>
          <w:i/>
          <w:sz w:val="28"/>
          <w:szCs w:val="28"/>
        </w:rPr>
      </w:pPr>
    </w:p>
    <w:p w:rsidR="00402DC9" w:rsidRPr="00FE16FB" w:rsidRDefault="00402DC9" w:rsidP="006F2975">
      <w:pPr>
        <w:shd w:val="clear" w:color="auto" w:fill="FFFFFF"/>
        <w:jc w:val="center"/>
        <w:rPr>
          <w:b/>
          <w:sz w:val="28"/>
          <w:szCs w:val="28"/>
        </w:rPr>
      </w:pPr>
      <w:r w:rsidRPr="00FE16FB">
        <w:rPr>
          <w:b/>
          <w:sz w:val="28"/>
          <w:szCs w:val="28"/>
        </w:rPr>
        <w:t>1.1.6. Описание существующих технических и технологических проблем в водоснабжении поселения.</w:t>
      </w:r>
    </w:p>
    <w:p w:rsidR="00402DC9" w:rsidRDefault="00402DC9" w:rsidP="006F2975">
      <w:pPr>
        <w:shd w:val="clear" w:color="auto" w:fill="FFFFFF"/>
        <w:rPr>
          <w:b/>
          <w:i/>
          <w:sz w:val="28"/>
          <w:szCs w:val="28"/>
        </w:rPr>
      </w:pPr>
    </w:p>
    <w:p w:rsidR="00402DC9" w:rsidRDefault="00402DC9" w:rsidP="006F2975">
      <w:pPr>
        <w:shd w:val="clear" w:color="auto" w:fill="FFFFFF"/>
        <w:rPr>
          <w:b/>
          <w:i/>
          <w:sz w:val="28"/>
          <w:szCs w:val="28"/>
        </w:rPr>
      </w:pPr>
    </w:p>
    <w:p w:rsidR="00402DC9" w:rsidRPr="00876521" w:rsidRDefault="00402DC9" w:rsidP="006F2975">
      <w:pPr>
        <w:ind w:firstLine="720"/>
        <w:jc w:val="both"/>
        <w:rPr>
          <w:sz w:val="28"/>
          <w:szCs w:val="28"/>
        </w:rPr>
      </w:pPr>
      <w:r w:rsidRPr="00876521">
        <w:rPr>
          <w:sz w:val="28"/>
          <w:szCs w:val="28"/>
        </w:rPr>
        <w:t xml:space="preserve">Анализируя существующее состояние системы водоснабжения </w:t>
      </w:r>
      <w:r w:rsidR="00AB4D78">
        <w:rPr>
          <w:sz w:val="28"/>
          <w:szCs w:val="28"/>
        </w:rPr>
        <w:t>поселка</w:t>
      </w:r>
      <w:r w:rsidRPr="00876521">
        <w:rPr>
          <w:sz w:val="28"/>
          <w:szCs w:val="28"/>
        </w:rPr>
        <w:t>, установлено наличие положительных и отрицательных качеств:</w:t>
      </w:r>
    </w:p>
    <w:p w:rsidR="00402DC9" w:rsidRPr="00876521" w:rsidRDefault="00402DC9" w:rsidP="006F2975">
      <w:pPr>
        <w:ind w:left="709"/>
        <w:jc w:val="both"/>
        <w:rPr>
          <w:sz w:val="28"/>
          <w:szCs w:val="28"/>
          <w:lang w:eastAsia="ar-SA"/>
        </w:rPr>
      </w:pPr>
      <w:r w:rsidRPr="00876521">
        <w:rPr>
          <w:sz w:val="28"/>
          <w:szCs w:val="28"/>
          <w:lang w:eastAsia="ar-SA"/>
        </w:rPr>
        <w:t>Положительные качества:</w:t>
      </w:r>
    </w:p>
    <w:p w:rsidR="00402DC9" w:rsidRPr="00876521" w:rsidRDefault="00402DC9" w:rsidP="006F2975">
      <w:pPr>
        <w:ind w:firstLine="720"/>
        <w:jc w:val="both"/>
        <w:rPr>
          <w:sz w:val="28"/>
          <w:szCs w:val="28"/>
          <w:lang w:eastAsia="ar-SA"/>
        </w:rPr>
      </w:pPr>
      <w:r>
        <w:rPr>
          <w:sz w:val="28"/>
          <w:szCs w:val="28"/>
          <w:lang w:eastAsia="ar-SA"/>
        </w:rPr>
        <w:t>–</w:t>
      </w:r>
      <w:r w:rsidRPr="00876521">
        <w:rPr>
          <w:sz w:val="28"/>
          <w:szCs w:val="28"/>
          <w:lang w:eastAsia="ar-SA"/>
        </w:rPr>
        <w:t xml:space="preserve"> наличие централизованного водоснабжения, обеспечивающее комфортность среды проживания населения.</w:t>
      </w:r>
    </w:p>
    <w:p w:rsidR="00402DC9" w:rsidRPr="00876521" w:rsidRDefault="00402DC9" w:rsidP="006F2975">
      <w:pPr>
        <w:ind w:left="709"/>
        <w:jc w:val="both"/>
        <w:rPr>
          <w:sz w:val="28"/>
          <w:szCs w:val="28"/>
          <w:lang w:eastAsia="ar-SA"/>
        </w:rPr>
      </w:pPr>
      <w:r w:rsidRPr="00876521">
        <w:rPr>
          <w:sz w:val="28"/>
          <w:szCs w:val="28"/>
          <w:lang w:eastAsia="ar-SA"/>
        </w:rPr>
        <w:t>Отрицательные качества:</w:t>
      </w:r>
    </w:p>
    <w:p w:rsidR="00402DC9" w:rsidRPr="00876521" w:rsidRDefault="00402DC9" w:rsidP="006F2975">
      <w:pPr>
        <w:ind w:firstLine="720"/>
        <w:jc w:val="both"/>
        <w:rPr>
          <w:sz w:val="28"/>
          <w:szCs w:val="28"/>
          <w:lang w:eastAsia="ar-SA"/>
        </w:rPr>
      </w:pPr>
      <w:r>
        <w:rPr>
          <w:sz w:val="28"/>
          <w:szCs w:val="28"/>
          <w:lang w:eastAsia="ar-SA"/>
        </w:rPr>
        <w:t>–</w:t>
      </w:r>
      <w:r w:rsidRPr="00876521">
        <w:rPr>
          <w:sz w:val="28"/>
          <w:szCs w:val="28"/>
          <w:lang w:eastAsia="ar-SA"/>
        </w:rPr>
        <w:t xml:space="preserve"> большой износ оборудования и сетей резко снижает надёжность системы водоснабжения.</w:t>
      </w:r>
    </w:p>
    <w:p w:rsidR="00402DC9" w:rsidRPr="00876521" w:rsidRDefault="00402DC9" w:rsidP="006F2975">
      <w:pPr>
        <w:jc w:val="both"/>
        <w:rPr>
          <w:sz w:val="28"/>
          <w:szCs w:val="28"/>
        </w:rPr>
      </w:pPr>
      <w:r w:rsidRPr="00876521">
        <w:rPr>
          <w:b/>
          <w:sz w:val="28"/>
          <w:szCs w:val="28"/>
        </w:rPr>
        <w:t>Выводы:</w:t>
      </w:r>
      <w:r w:rsidRPr="00876521">
        <w:rPr>
          <w:sz w:val="28"/>
          <w:szCs w:val="28"/>
        </w:rPr>
        <w:t xml:space="preserve"> </w:t>
      </w:r>
    </w:p>
    <w:p w:rsidR="00402DC9" w:rsidRPr="00D03BB7" w:rsidRDefault="00402DC9" w:rsidP="006F2975">
      <w:pPr>
        <w:ind w:firstLine="720"/>
        <w:jc w:val="both"/>
        <w:rPr>
          <w:sz w:val="28"/>
          <w:szCs w:val="28"/>
          <w:lang w:eastAsia="ar-SA"/>
        </w:rPr>
      </w:pPr>
      <w:r w:rsidRPr="00D03BB7">
        <w:rPr>
          <w:sz w:val="28"/>
          <w:szCs w:val="28"/>
          <w:lang w:eastAsia="ar-SA"/>
        </w:rPr>
        <w:t xml:space="preserve">Для обеспечения </w:t>
      </w:r>
      <w:r>
        <w:rPr>
          <w:sz w:val="28"/>
          <w:szCs w:val="28"/>
          <w:lang w:eastAsia="ar-SA"/>
        </w:rPr>
        <w:t xml:space="preserve">п. </w:t>
      </w:r>
      <w:proofErr w:type="spellStart"/>
      <w:r>
        <w:rPr>
          <w:sz w:val="28"/>
          <w:szCs w:val="28"/>
          <w:lang w:eastAsia="ar-SA"/>
        </w:rPr>
        <w:t>Плоскосеминский</w:t>
      </w:r>
      <w:proofErr w:type="spellEnd"/>
      <w:r w:rsidRPr="00D03BB7">
        <w:rPr>
          <w:sz w:val="28"/>
          <w:szCs w:val="28"/>
          <w:lang w:eastAsia="ar-SA"/>
        </w:rPr>
        <w:t xml:space="preserve"> питьевой водой необходимого ка</w:t>
      </w:r>
      <w:r>
        <w:rPr>
          <w:sz w:val="28"/>
          <w:szCs w:val="28"/>
          <w:lang w:eastAsia="ar-SA"/>
        </w:rPr>
        <w:t>чества необходимо предусмотреть;</w:t>
      </w:r>
    </w:p>
    <w:p w:rsidR="00402DC9" w:rsidRPr="00D03BB7" w:rsidRDefault="00402DC9" w:rsidP="006F2975">
      <w:pPr>
        <w:ind w:firstLine="720"/>
        <w:jc w:val="both"/>
        <w:rPr>
          <w:sz w:val="28"/>
          <w:szCs w:val="28"/>
          <w:lang w:eastAsia="ar-SA"/>
        </w:rPr>
      </w:pPr>
    </w:p>
    <w:p w:rsidR="00402DC9" w:rsidRPr="00D03BB7" w:rsidRDefault="00402DC9" w:rsidP="006F2975">
      <w:pPr>
        <w:ind w:firstLine="720"/>
        <w:jc w:val="both"/>
        <w:rPr>
          <w:sz w:val="28"/>
          <w:szCs w:val="28"/>
          <w:lang w:eastAsia="ar-SA"/>
        </w:rPr>
      </w:pPr>
      <w:r>
        <w:rPr>
          <w:sz w:val="28"/>
          <w:szCs w:val="28"/>
          <w:lang w:eastAsia="ar-SA"/>
        </w:rPr>
        <w:t>–</w:t>
      </w:r>
      <w:r w:rsidRPr="00D03BB7">
        <w:rPr>
          <w:sz w:val="28"/>
          <w:szCs w:val="28"/>
          <w:lang w:eastAsia="ar-SA"/>
        </w:rPr>
        <w:t xml:space="preserve"> реконструкцию водопроводной сети из-за большого износа;</w:t>
      </w:r>
    </w:p>
    <w:p w:rsidR="00402DC9" w:rsidRDefault="00402DC9" w:rsidP="006F2975">
      <w:pPr>
        <w:shd w:val="clear" w:color="auto" w:fill="FFFFFF"/>
        <w:ind w:firstLine="708"/>
        <w:jc w:val="both"/>
        <w:rPr>
          <w:sz w:val="28"/>
          <w:szCs w:val="28"/>
        </w:rPr>
      </w:pPr>
      <w:r>
        <w:rPr>
          <w:sz w:val="28"/>
          <w:szCs w:val="28"/>
        </w:rPr>
        <w:t xml:space="preserve">Главной и проблемой в системе водоснабжения поселения является значительная изношенность водопроводных сетей. Самой массовой причиной является коррозионный свищ. </w:t>
      </w:r>
    </w:p>
    <w:p w:rsidR="00402DC9" w:rsidRDefault="00402DC9" w:rsidP="006F2975">
      <w:pPr>
        <w:shd w:val="clear" w:color="auto" w:fill="FFFFFF"/>
        <w:ind w:firstLine="708"/>
        <w:jc w:val="both"/>
        <w:rPr>
          <w:sz w:val="28"/>
          <w:szCs w:val="28"/>
        </w:rPr>
      </w:pPr>
      <w:r>
        <w:rPr>
          <w:sz w:val="28"/>
          <w:szCs w:val="28"/>
        </w:rPr>
        <w:t xml:space="preserve">Также одной из значимых проблем в водоснабжении является отсутствие приборов коммерческого учета воды у некоторых потребителей. Часть зданий и жилых домов не </w:t>
      </w:r>
      <w:proofErr w:type="gramStart"/>
      <w:r>
        <w:rPr>
          <w:sz w:val="28"/>
          <w:szCs w:val="28"/>
        </w:rPr>
        <w:t>оборудованы</w:t>
      </w:r>
      <w:proofErr w:type="gramEnd"/>
      <w:r>
        <w:rPr>
          <w:sz w:val="28"/>
          <w:szCs w:val="28"/>
        </w:rPr>
        <w:t xml:space="preserve"> приборами учета. Таким образом, основным направлением в решении технических и технологических проблем в водоснабжении поселения должна стать реконструкция водопроводных сетей.</w:t>
      </w:r>
    </w:p>
    <w:p w:rsidR="00402DC9" w:rsidRDefault="00402DC9" w:rsidP="006F2975">
      <w:pPr>
        <w:shd w:val="clear" w:color="auto" w:fill="FFFFFF"/>
        <w:ind w:firstLine="720"/>
        <w:rPr>
          <w:b/>
          <w:sz w:val="28"/>
          <w:szCs w:val="28"/>
        </w:rPr>
      </w:pPr>
    </w:p>
    <w:p w:rsidR="00402DC9" w:rsidRDefault="00402DC9" w:rsidP="00737CCB">
      <w:pPr>
        <w:numPr>
          <w:ilvl w:val="1"/>
          <w:numId w:val="10"/>
        </w:numPr>
        <w:shd w:val="clear" w:color="auto" w:fill="FFFFFF"/>
        <w:rPr>
          <w:b/>
          <w:sz w:val="28"/>
          <w:szCs w:val="28"/>
        </w:rPr>
      </w:pPr>
      <w:r>
        <w:rPr>
          <w:b/>
          <w:sz w:val="28"/>
          <w:szCs w:val="28"/>
        </w:rPr>
        <w:t xml:space="preserve">Балансы производительности сооружений системы водоснабжения и потребления воды в зонах </w:t>
      </w:r>
      <w:r w:rsidRPr="002A3589">
        <w:rPr>
          <w:b/>
          <w:sz w:val="28"/>
          <w:szCs w:val="28"/>
        </w:rPr>
        <w:t>действия</w:t>
      </w:r>
      <w:r>
        <w:rPr>
          <w:b/>
          <w:sz w:val="28"/>
          <w:szCs w:val="28"/>
        </w:rPr>
        <w:t xml:space="preserve"> источников водоснабжения</w:t>
      </w:r>
    </w:p>
    <w:p w:rsidR="00402DC9" w:rsidRDefault="00402DC9" w:rsidP="006F2975">
      <w:pPr>
        <w:shd w:val="clear" w:color="auto" w:fill="FFFFFF"/>
        <w:ind w:firstLine="720"/>
        <w:rPr>
          <w:b/>
          <w:sz w:val="28"/>
          <w:szCs w:val="28"/>
        </w:rPr>
      </w:pPr>
    </w:p>
    <w:p w:rsidR="00402DC9" w:rsidRDefault="00402DC9" w:rsidP="006F2975">
      <w:pPr>
        <w:shd w:val="clear" w:color="auto" w:fill="FFFFFF"/>
        <w:ind w:firstLine="720"/>
        <w:rPr>
          <w:b/>
          <w:sz w:val="28"/>
          <w:szCs w:val="28"/>
        </w:rPr>
      </w:pPr>
    </w:p>
    <w:p w:rsidR="00402DC9" w:rsidRDefault="00402DC9" w:rsidP="006F2975">
      <w:pPr>
        <w:shd w:val="clear" w:color="auto" w:fill="FFFFFF"/>
        <w:jc w:val="center"/>
        <w:rPr>
          <w:b/>
          <w:sz w:val="28"/>
          <w:szCs w:val="28"/>
        </w:rPr>
      </w:pPr>
      <w:r w:rsidRPr="00FE16FB">
        <w:rPr>
          <w:b/>
          <w:sz w:val="28"/>
          <w:szCs w:val="28"/>
        </w:rPr>
        <w:t>1.2.1. Общий водный баланс подачи и реализации воды</w:t>
      </w:r>
    </w:p>
    <w:p w:rsidR="00402DC9" w:rsidRDefault="00402DC9" w:rsidP="006F2975">
      <w:pPr>
        <w:shd w:val="clear" w:color="auto" w:fill="FFFFFF"/>
        <w:jc w:val="center"/>
        <w:rPr>
          <w:b/>
          <w:sz w:val="28"/>
          <w:szCs w:val="28"/>
        </w:rPr>
      </w:pPr>
    </w:p>
    <w:p w:rsidR="00402DC9" w:rsidRPr="00FE16FB" w:rsidRDefault="00402DC9" w:rsidP="006F2975">
      <w:pPr>
        <w:shd w:val="clear" w:color="auto" w:fill="FFFFFF"/>
        <w:jc w:val="center"/>
        <w:rPr>
          <w:b/>
          <w:sz w:val="28"/>
          <w:szCs w:val="28"/>
        </w:rPr>
      </w:pPr>
    </w:p>
    <w:p w:rsidR="00402DC9" w:rsidRDefault="00402DC9" w:rsidP="006F2975">
      <w:pPr>
        <w:shd w:val="clear" w:color="auto" w:fill="FFFFFF"/>
        <w:ind w:firstLine="720"/>
        <w:jc w:val="both"/>
        <w:rPr>
          <w:sz w:val="28"/>
          <w:szCs w:val="28"/>
        </w:rPr>
      </w:pPr>
      <w:r>
        <w:rPr>
          <w:sz w:val="28"/>
          <w:szCs w:val="28"/>
        </w:rPr>
        <w:t>Общий водный баланс подачи и реализации воды составлялся на основе информации, представленной Муниципальным унитарным предприятием коммунального хозяйства «</w:t>
      </w:r>
      <w:proofErr w:type="spellStart"/>
      <w:r>
        <w:rPr>
          <w:sz w:val="28"/>
          <w:szCs w:val="28"/>
        </w:rPr>
        <w:t>Плоскосеминское</w:t>
      </w:r>
      <w:proofErr w:type="spellEnd"/>
      <w:r>
        <w:rPr>
          <w:sz w:val="28"/>
          <w:szCs w:val="28"/>
        </w:rPr>
        <w:t>». Баланс представлен в таблице ниже.</w:t>
      </w:r>
    </w:p>
    <w:p w:rsidR="00402DC9" w:rsidRDefault="00402DC9" w:rsidP="006F2975">
      <w:pPr>
        <w:shd w:val="clear" w:color="auto" w:fill="FFFFFF"/>
        <w:ind w:firstLine="720"/>
        <w:rPr>
          <w:sz w:val="28"/>
          <w:szCs w:val="28"/>
        </w:rPr>
      </w:pPr>
    </w:p>
    <w:p w:rsidR="00402DC9" w:rsidRDefault="00402DC9" w:rsidP="00262A93">
      <w:pPr>
        <w:shd w:val="clear" w:color="auto" w:fill="FFFFFF"/>
        <w:ind w:firstLine="720"/>
        <w:rPr>
          <w:sz w:val="28"/>
          <w:szCs w:val="28"/>
        </w:rPr>
      </w:pPr>
    </w:p>
    <w:p w:rsidR="00402DC9" w:rsidRDefault="00402DC9" w:rsidP="00262A93">
      <w:pPr>
        <w:shd w:val="clear" w:color="auto" w:fill="FFFFFF"/>
        <w:ind w:firstLine="720"/>
        <w:rPr>
          <w:sz w:val="28"/>
          <w:szCs w:val="28"/>
        </w:rPr>
      </w:pPr>
    </w:p>
    <w:p w:rsidR="00402DC9" w:rsidRDefault="00402DC9" w:rsidP="00262A93">
      <w:pPr>
        <w:shd w:val="clear" w:color="auto" w:fill="FFFFFF"/>
        <w:ind w:firstLine="720"/>
        <w:rPr>
          <w:sz w:val="28"/>
          <w:szCs w:val="28"/>
        </w:rPr>
      </w:pPr>
    </w:p>
    <w:p w:rsidR="00402DC9" w:rsidRDefault="00402DC9" w:rsidP="00262A93">
      <w:pPr>
        <w:shd w:val="clear" w:color="auto" w:fill="FFFFFF"/>
        <w:ind w:firstLine="720"/>
        <w:rPr>
          <w:sz w:val="28"/>
          <w:szCs w:val="28"/>
        </w:rPr>
      </w:pPr>
    </w:p>
    <w:p w:rsidR="00402DC9" w:rsidRDefault="00402DC9" w:rsidP="00262A93">
      <w:pPr>
        <w:shd w:val="clear" w:color="auto" w:fill="FFFFFF"/>
        <w:ind w:firstLine="720"/>
        <w:rPr>
          <w:sz w:val="28"/>
          <w:szCs w:val="28"/>
        </w:rPr>
      </w:pPr>
    </w:p>
    <w:p w:rsidR="00402DC9" w:rsidRDefault="00402DC9" w:rsidP="00262A93">
      <w:pPr>
        <w:shd w:val="clear" w:color="auto" w:fill="FFFFFF"/>
        <w:ind w:firstLine="720"/>
        <w:rPr>
          <w:sz w:val="28"/>
          <w:szCs w:val="28"/>
        </w:rPr>
      </w:pPr>
    </w:p>
    <w:p w:rsidR="00402DC9" w:rsidRDefault="00402DC9" w:rsidP="00262A93">
      <w:pPr>
        <w:shd w:val="clear" w:color="auto" w:fill="FFFFFF"/>
        <w:ind w:firstLine="720"/>
        <w:rPr>
          <w:sz w:val="28"/>
          <w:szCs w:val="28"/>
        </w:rPr>
      </w:pPr>
    </w:p>
    <w:p w:rsidR="00402DC9" w:rsidRDefault="00402DC9" w:rsidP="00262A93">
      <w:pPr>
        <w:shd w:val="clear" w:color="auto" w:fill="FFFFFF"/>
        <w:ind w:firstLine="720"/>
        <w:rPr>
          <w:sz w:val="28"/>
          <w:szCs w:val="28"/>
        </w:rPr>
      </w:pPr>
    </w:p>
    <w:p w:rsidR="00402DC9" w:rsidRDefault="00402DC9" w:rsidP="00262A93">
      <w:pPr>
        <w:shd w:val="clear" w:color="auto" w:fill="FFFFFF"/>
        <w:ind w:firstLine="720"/>
        <w:rPr>
          <w:sz w:val="28"/>
          <w:szCs w:val="28"/>
        </w:rPr>
      </w:pPr>
    </w:p>
    <w:p w:rsidR="00402DC9" w:rsidRDefault="00402DC9" w:rsidP="00262A93">
      <w:pPr>
        <w:shd w:val="clear" w:color="auto" w:fill="FFFFFF"/>
        <w:ind w:firstLine="720"/>
        <w:rPr>
          <w:sz w:val="28"/>
          <w:szCs w:val="28"/>
        </w:rPr>
      </w:pPr>
    </w:p>
    <w:p w:rsidR="00402DC9" w:rsidRDefault="00402DC9" w:rsidP="00262A93">
      <w:pPr>
        <w:shd w:val="clear" w:color="auto" w:fill="FFFFFF"/>
        <w:ind w:firstLine="720"/>
        <w:rPr>
          <w:sz w:val="28"/>
          <w:szCs w:val="28"/>
        </w:rPr>
      </w:pPr>
    </w:p>
    <w:p w:rsidR="00402DC9" w:rsidRDefault="00402DC9" w:rsidP="00262A93">
      <w:pPr>
        <w:shd w:val="clear" w:color="auto" w:fill="FFFFFF"/>
        <w:ind w:firstLine="720"/>
        <w:rPr>
          <w:sz w:val="28"/>
          <w:szCs w:val="28"/>
        </w:rPr>
      </w:pPr>
    </w:p>
    <w:p w:rsidR="00402DC9" w:rsidRDefault="00402DC9" w:rsidP="00262A93">
      <w:pPr>
        <w:shd w:val="clear" w:color="auto" w:fill="FFFFFF"/>
        <w:ind w:firstLine="720"/>
        <w:rPr>
          <w:sz w:val="28"/>
          <w:szCs w:val="28"/>
        </w:rPr>
      </w:pPr>
    </w:p>
    <w:p w:rsidR="00402DC9" w:rsidRDefault="00402DC9" w:rsidP="00262A93">
      <w:pPr>
        <w:shd w:val="clear" w:color="auto" w:fill="FFFFFF"/>
        <w:ind w:firstLine="720"/>
        <w:rPr>
          <w:sz w:val="28"/>
          <w:szCs w:val="28"/>
        </w:rPr>
      </w:pPr>
    </w:p>
    <w:p w:rsidR="00402DC9" w:rsidRDefault="00402DC9" w:rsidP="00262A93">
      <w:pPr>
        <w:shd w:val="clear" w:color="auto" w:fill="FFFFFF"/>
        <w:ind w:firstLine="720"/>
        <w:rPr>
          <w:sz w:val="28"/>
          <w:szCs w:val="28"/>
        </w:rPr>
      </w:pPr>
    </w:p>
    <w:p w:rsidR="00402DC9" w:rsidRDefault="00402DC9" w:rsidP="00262A93">
      <w:pPr>
        <w:shd w:val="clear" w:color="auto" w:fill="FFFFFF"/>
        <w:ind w:firstLine="720"/>
        <w:rPr>
          <w:sz w:val="28"/>
          <w:szCs w:val="28"/>
        </w:rPr>
      </w:pPr>
    </w:p>
    <w:p w:rsidR="00402DC9" w:rsidRDefault="00402DC9" w:rsidP="00262A93">
      <w:pPr>
        <w:shd w:val="clear" w:color="auto" w:fill="FFFFFF"/>
        <w:ind w:firstLine="720"/>
        <w:rPr>
          <w:sz w:val="28"/>
          <w:szCs w:val="28"/>
        </w:rPr>
      </w:pPr>
    </w:p>
    <w:p w:rsidR="00402DC9" w:rsidRDefault="00402DC9" w:rsidP="00262A93">
      <w:pPr>
        <w:shd w:val="clear" w:color="auto" w:fill="FFFFFF"/>
        <w:ind w:firstLine="720"/>
        <w:rPr>
          <w:sz w:val="28"/>
          <w:szCs w:val="28"/>
        </w:rPr>
      </w:pPr>
    </w:p>
    <w:p w:rsidR="00402DC9" w:rsidRDefault="00402DC9" w:rsidP="00262A93">
      <w:pPr>
        <w:shd w:val="clear" w:color="auto" w:fill="FFFFFF"/>
        <w:ind w:firstLine="720"/>
        <w:rPr>
          <w:sz w:val="28"/>
          <w:szCs w:val="28"/>
        </w:rPr>
      </w:pPr>
    </w:p>
    <w:p w:rsidR="00402DC9" w:rsidRDefault="00402DC9" w:rsidP="00BA7D4A">
      <w:pPr>
        <w:shd w:val="clear" w:color="auto" w:fill="FFFFFF"/>
        <w:rPr>
          <w:sz w:val="28"/>
          <w:szCs w:val="28"/>
        </w:rPr>
      </w:pPr>
    </w:p>
    <w:p w:rsidR="00402DC9" w:rsidRDefault="00402DC9" w:rsidP="00262A93">
      <w:pPr>
        <w:shd w:val="clear" w:color="auto" w:fill="FFFFFF"/>
        <w:ind w:firstLine="720"/>
        <w:rPr>
          <w:sz w:val="28"/>
          <w:szCs w:val="28"/>
        </w:rPr>
      </w:pPr>
    </w:p>
    <w:p w:rsidR="00402DC9" w:rsidRDefault="00402DC9" w:rsidP="00262A93">
      <w:pPr>
        <w:shd w:val="clear" w:color="auto" w:fill="FFFFFF"/>
        <w:ind w:firstLine="720"/>
        <w:rPr>
          <w:sz w:val="28"/>
          <w:szCs w:val="28"/>
        </w:rPr>
      </w:pPr>
    </w:p>
    <w:p w:rsidR="00402DC9" w:rsidRDefault="00402DC9" w:rsidP="00262A93">
      <w:pPr>
        <w:shd w:val="clear" w:color="auto" w:fill="FFFFFF"/>
        <w:ind w:firstLine="720"/>
        <w:rPr>
          <w:sz w:val="28"/>
          <w:szCs w:val="28"/>
        </w:rPr>
      </w:pPr>
    </w:p>
    <w:p w:rsidR="00402DC9" w:rsidRDefault="00402DC9" w:rsidP="00262A93">
      <w:pPr>
        <w:shd w:val="clear" w:color="auto" w:fill="FFFFFF"/>
        <w:ind w:firstLine="720"/>
        <w:rPr>
          <w:sz w:val="28"/>
          <w:szCs w:val="28"/>
        </w:rPr>
      </w:pPr>
    </w:p>
    <w:p w:rsidR="00402DC9" w:rsidRDefault="00402DC9" w:rsidP="00262A93">
      <w:pPr>
        <w:shd w:val="clear" w:color="auto" w:fill="FFFFFF"/>
        <w:ind w:firstLine="720"/>
        <w:rPr>
          <w:sz w:val="28"/>
          <w:szCs w:val="28"/>
        </w:rPr>
      </w:pPr>
    </w:p>
    <w:p w:rsidR="00402DC9" w:rsidRPr="00911A5A" w:rsidRDefault="00402DC9" w:rsidP="00262A93">
      <w:pPr>
        <w:shd w:val="clear" w:color="auto" w:fill="FFFFFF"/>
        <w:ind w:firstLine="720"/>
        <w:rPr>
          <w:sz w:val="28"/>
          <w:szCs w:val="28"/>
        </w:rPr>
      </w:pPr>
    </w:p>
    <w:p w:rsidR="00402DC9" w:rsidRPr="00BA7D4A" w:rsidRDefault="00402DC9" w:rsidP="00042C9A">
      <w:pPr>
        <w:shd w:val="clear" w:color="auto" w:fill="FFFFFF"/>
        <w:rPr>
          <w:sz w:val="28"/>
          <w:szCs w:val="28"/>
        </w:rPr>
        <w:sectPr w:rsidR="00402DC9" w:rsidRPr="00BA7D4A" w:rsidSect="00042C9A">
          <w:pgSz w:w="11906" w:h="16838" w:code="9"/>
          <w:pgMar w:top="1134" w:right="1134" w:bottom="1134" w:left="1701" w:header="510" w:footer="692" w:gutter="0"/>
          <w:cols w:space="708"/>
          <w:docGrid w:linePitch="360"/>
        </w:sectPr>
      </w:pPr>
      <w:r>
        <w:rPr>
          <w:b/>
          <w:sz w:val="28"/>
          <w:szCs w:val="28"/>
        </w:rPr>
        <w:t xml:space="preserve">                                                                             </w:t>
      </w:r>
    </w:p>
    <w:tbl>
      <w:tblPr>
        <w:tblW w:w="13788" w:type="dxa"/>
        <w:tblInd w:w="540" w:type="dxa"/>
        <w:tblLook w:val="0000"/>
      </w:tblPr>
      <w:tblGrid>
        <w:gridCol w:w="1179"/>
        <w:gridCol w:w="5589"/>
        <w:gridCol w:w="3240"/>
        <w:gridCol w:w="3780"/>
      </w:tblGrid>
      <w:tr w:rsidR="00402DC9" w:rsidRPr="005D10CC" w:rsidTr="0063688C">
        <w:trPr>
          <w:trHeight w:val="1016"/>
        </w:trPr>
        <w:tc>
          <w:tcPr>
            <w:tcW w:w="1179" w:type="dxa"/>
            <w:tcBorders>
              <w:top w:val="single" w:sz="4" w:space="0" w:color="auto"/>
              <w:left w:val="single" w:sz="4" w:space="0" w:color="auto"/>
              <w:bottom w:val="single" w:sz="4" w:space="0" w:color="auto"/>
              <w:right w:val="single" w:sz="4" w:space="0" w:color="auto"/>
            </w:tcBorders>
            <w:noWrap/>
          </w:tcPr>
          <w:p w:rsidR="00402DC9" w:rsidRPr="005D10CC" w:rsidRDefault="00402DC9" w:rsidP="00262A93">
            <w:pPr>
              <w:jc w:val="center"/>
              <w:rPr>
                <w:b/>
                <w:bCs/>
                <w:sz w:val="28"/>
                <w:szCs w:val="28"/>
              </w:rPr>
            </w:pPr>
            <w:r w:rsidRPr="005D10CC">
              <w:rPr>
                <w:b/>
                <w:bCs/>
                <w:sz w:val="28"/>
                <w:szCs w:val="28"/>
              </w:rPr>
              <w:lastRenderedPageBreak/>
              <w:t xml:space="preserve">№ </w:t>
            </w:r>
            <w:proofErr w:type="spellStart"/>
            <w:r w:rsidRPr="005D10CC">
              <w:rPr>
                <w:b/>
                <w:bCs/>
                <w:sz w:val="28"/>
                <w:szCs w:val="28"/>
              </w:rPr>
              <w:t>п\</w:t>
            </w:r>
            <w:proofErr w:type="gramStart"/>
            <w:r w:rsidRPr="005D10CC">
              <w:rPr>
                <w:b/>
                <w:bCs/>
                <w:sz w:val="28"/>
                <w:szCs w:val="28"/>
              </w:rPr>
              <w:t>п</w:t>
            </w:r>
            <w:proofErr w:type="spellEnd"/>
            <w:proofErr w:type="gramEnd"/>
          </w:p>
        </w:tc>
        <w:tc>
          <w:tcPr>
            <w:tcW w:w="5589" w:type="dxa"/>
            <w:tcBorders>
              <w:top w:val="single" w:sz="4" w:space="0" w:color="auto"/>
              <w:left w:val="nil"/>
              <w:bottom w:val="single" w:sz="4" w:space="0" w:color="auto"/>
              <w:right w:val="single" w:sz="4" w:space="0" w:color="auto"/>
            </w:tcBorders>
            <w:noWrap/>
          </w:tcPr>
          <w:p w:rsidR="00402DC9" w:rsidRPr="005D10CC" w:rsidRDefault="00402DC9" w:rsidP="00262A93">
            <w:pPr>
              <w:jc w:val="center"/>
              <w:rPr>
                <w:b/>
                <w:bCs/>
                <w:sz w:val="28"/>
                <w:szCs w:val="28"/>
              </w:rPr>
            </w:pPr>
            <w:r w:rsidRPr="005D10CC">
              <w:rPr>
                <w:b/>
                <w:bCs/>
                <w:sz w:val="28"/>
                <w:szCs w:val="28"/>
              </w:rPr>
              <w:t>На</w:t>
            </w:r>
            <w:r>
              <w:rPr>
                <w:b/>
                <w:bCs/>
                <w:sz w:val="28"/>
                <w:szCs w:val="28"/>
              </w:rPr>
              <w:t>и</w:t>
            </w:r>
            <w:r w:rsidRPr="005D10CC">
              <w:rPr>
                <w:b/>
                <w:bCs/>
                <w:sz w:val="28"/>
                <w:szCs w:val="28"/>
              </w:rPr>
              <w:t>менование</w:t>
            </w:r>
          </w:p>
        </w:tc>
        <w:tc>
          <w:tcPr>
            <w:tcW w:w="3240" w:type="dxa"/>
            <w:tcBorders>
              <w:top w:val="single" w:sz="4" w:space="0" w:color="auto"/>
              <w:left w:val="nil"/>
              <w:bottom w:val="single" w:sz="4" w:space="0" w:color="auto"/>
              <w:right w:val="single" w:sz="4" w:space="0" w:color="auto"/>
            </w:tcBorders>
            <w:noWrap/>
          </w:tcPr>
          <w:p w:rsidR="00402DC9" w:rsidRPr="005D10CC" w:rsidRDefault="00402DC9" w:rsidP="00262A93">
            <w:pPr>
              <w:jc w:val="center"/>
              <w:rPr>
                <w:i/>
                <w:iCs/>
                <w:sz w:val="28"/>
                <w:szCs w:val="28"/>
              </w:rPr>
            </w:pPr>
            <w:r w:rsidRPr="005D10CC">
              <w:rPr>
                <w:i/>
                <w:iCs/>
                <w:sz w:val="28"/>
                <w:szCs w:val="28"/>
              </w:rPr>
              <w:t>М</w:t>
            </w:r>
            <w:r w:rsidRPr="005D10CC">
              <w:rPr>
                <w:i/>
                <w:iCs/>
                <w:sz w:val="28"/>
                <w:szCs w:val="28"/>
                <w:vertAlign w:val="superscript"/>
              </w:rPr>
              <w:t>3</w:t>
            </w:r>
            <w:r w:rsidRPr="005D10CC">
              <w:rPr>
                <w:i/>
                <w:iCs/>
                <w:sz w:val="28"/>
                <w:szCs w:val="28"/>
              </w:rPr>
              <w:t xml:space="preserve"> </w:t>
            </w:r>
            <w:r w:rsidRPr="005D10CC">
              <w:rPr>
                <w:sz w:val="28"/>
                <w:szCs w:val="28"/>
              </w:rPr>
              <w:t>/</w:t>
            </w:r>
            <w:proofErr w:type="spellStart"/>
            <w:proofErr w:type="gramStart"/>
            <w:r w:rsidRPr="005D10CC">
              <w:rPr>
                <w:sz w:val="28"/>
                <w:szCs w:val="28"/>
              </w:rPr>
              <w:t>мес</w:t>
            </w:r>
            <w:proofErr w:type="spellEnd"/>
            <w:proofErr w:type="gramEnd"/>
          </w:p>
        </w:tc>
        <w:tc>
          <w:tcPr>
            <w:tcW w:w="3780" w:type="dxa"/>
            <w:tcBorders>
              <w:top w:val="single" w:sz="4" w:space="0" w:color="auto"/>
              <w:left w:val="nil"/>
              <w:bottom w:val="single" w:sz="4" w:space="0" w:color="auto"/>
              <w:right w:val="single" w:sz="4" w:space="0" w:color="auto"/>
            </w:tcBorders>
            <w:noWrap/>
          </w:tcPr>
          <w:p w:rsidR="00402DC9" w:rsidRPr="005D10CC" w:rsidRDefault="00402DC9" w:rsidP="00262A93">
            <w:pPr>
              <w:jc w:val="center"/>
              <w:rPr>
                <w:i/>
                <w:iCs/>
                <w:sz w:val="28"/>
                <w:szCs w:val="28"/>
              </w:rPr>
            </w:pPr>
            <w:r w:rsidRPr="005D10CC">
              <w:rPr>
                <w:i/>
                <w:iCs/>
                <w:sz w:val="28"/>
                <w:szCs w:val="28"/>
              </w:rPr>
              <w:t>М</w:t>
            </w:r>
            <w:r w:rsidRPr="005D10CC">
              <w:rPr>
                <w:i/>
                <w:iCs/>
                <w:sz w:val="28"/>
                <w:szCs w:val="28"/>
                <w:vertAlign w:val="superscript"/>
              </w:rPr>
              <w:t>3</w:t>
            </w:r>
            <w:r w:rsidRPr="005D10CC">
              <w:rPr>
                <w:i/>
                <w:iCs/>
                <w:sz w:val="28"/>
                <w:szCs w:val="28"/>
              </w:rPr>
              <w:t xml:space="preserve"> </w:t>
            </w:r>
            <w:r w:rsidRPr="005D10CC">
              <w:rPr>
                <w:sz w:val="28"/>
                <w:szCs w:val="28"/>
              </w:rPr>
              <w:t>/год</w:t>
            </w:r>
          </w:p>
        </w:tc>
      </w:tr>
      <w:tr w:rsidR="00402DC9" w:rsidRPr="00C23EFA" w:rsidTr="0020039D">
        <w:trPr>
          <w:trHeight w:val="669"/>
        </w:trPr>
        <w:tc>
          <w:tcPr>
            <w:tcW w:w="1179" w:type="dxa"/>
            <w:tcBorders>
              <w:top w:val="single" w:sz="4" w:space="0" w:color="auto"/>
              <w:left w:val="single" w:sz="4" w:space="0" w:color="auto"/>
              <w:bottom w:val="single" w:sz="4" w:space="0" w:color="auto"/>
              <w:right w:val="single" w:sz="4" w:space="0" w:color="auto"/>
            </w:tcBorders>
            <w:noWrap/>
          </w:tcPr>
          <w:p w:rsidR="00402DC9" w:rsidRPr="00C23EFA" w:rsidRDefault="00402DC9" w:rsidP="0020039D">
            <w:pPr>
              <w:jc w:val="center"/>
              <w:rPr>
                <w:b/>
                <w:bCs/>
                <w:sz w:val="28"/>
                <w:szCs w:val="28"/>
              </w:rPr>
            </w:pPr>
            <w:r w:rsidRPr="00C23EFA">
              <w:rPr>
                <w:b/>
                <w:bCs/>
                <w:sz w:val="28"/>
                <w:szCs w:val="28"/>
              </w:rPr>
              <w:t>1</w:t>
            </w:r>
          </w:p>
        </w:tc>
        <w:tc>
          <w:tcPr>
            <w:tcW w:w="5589" w:type="dxa"/>
            <w:tcBorders>
              <w:top w:val="nil"/>
              <w:left w:val="nil"/>
              <w:bottom w:val="single" w:sz="4" w:space="0" w:color="auto"/>
              <w:right w:val="single" w:sz="4" w:space="0" w:color="auto"/>
            </w:tcBorders>
          </w:tcPr>
          <w:p w:rsidR="00402DC9" w:rsidRPr="00C23EFA" w:rsidRDefault="00402DC9" w:rsidP="0020039D">
            <w:pPr>
              <w:rPr>
                <w:b/>
                <w:bCs/>
                <w:sz w:val="28"/>
                <w:szCs w:val="28"/>
              </w:rPr>
            </w:pPr>
            <w:r w:rsidRPr="00C23EFA">
              <w:rPr>
                <w:b/>
                <w:bCs/>
                <w:sz w:val="28"/>
                <w:szCs w:val="28"/>
              </w:rPr>
              <w:t>На хозяйственно-питьевые нужды населения</w:t>
            </w:r>
          </w:p>
        </w:tc>
        <w:tc>
          <w:tcPr>
            <w:tcW w:w="3240" w:type="dxa"/>
            <w:tcBorders>
              <w:top w:val="nil"/>
              <w:left w:val="nil"/>
              <w:bottom w:val="single" w:sz="4" w:space="0" w:color="auto"/>
              <w:right w:val="single" w:sz="4" w:space="0" w:color="auto"/>
            </w:tcBorders>
            <w:noWrap/>
          </w:tcPr>
          <w:p w:rsidR="00402DC9" w:rsidRPr="00C23EFA" w:rsidRDefault="00C23EFA" w:rsidP="0020039D">
            <w:pPr>
              <w:jc w:val="center"/>
              <w:rPr>
                <w:b/>
                <w:bCs/>
                <w:sz w:val="28"/>
                <w:szCs w:val="28"/>
              </w:rPr>
            </w:pPr>
            <w:r w:rsidRPr="00C23EFA">
              <w:rPr>
                <w:b/>
                <w:bCs/>
                <w:sz w:val="28"/>
                <w:szCs w:val="28"/>
              </w:rPr>
              <w:t>768</w:t>
            </w:r>
          </w:p>
        </w:tc>
        <w:tc>
          <w:tcPr>
            <w:tcW w:w="3780" w:type="dxa"/>
            <w:tcBorders>
              <w:top w:val="nil"/>
              <w:left w:val="nil"/>
              <w:bottom w:val="single" w:sz="4" w:space="0" w:color="auto"/>
              <w:right w:val="single" w:sz="4" w:space="0" w:color="auto"/>
            </w:tcBorders>
            <w:noWrap/>
          </w:tcPr>
          <w:p w:rsidR="00402DC9" w:rsidRPr="00C23EFA" w:rsidRDefault="00C23EFA" w:rsidP="0020039D">
            <w:pPr>
              <w:jc w:val="center"/>
              <w:rPr>
                <w:b/>
                <w:bCs/>
                <w:sz w:val="28"/>
                <w:szCs w:val="28"/>
              </w:rPr>
            </w:pPr>
            <w:r w:rsidRPr="00C23EFA">
              <w:rPr>
                <w:b/>
                <w:bCs/>
                <w:sz w:val="28"/>
                <w:szCs w:val="28"/>
              </w:rPr>
              <w:t>7424</w:t>
            </w:r>
          </w:p>
        </w:tc>
      </w:tr>
      <w:tr w:rsidR="00402DC9" w:rsidRPr="00C23EFA" w:rsidTr="0020039D">
        <w:trPr>
          <w:trHeight w:val="552"/>
        </w:trPr>
        <w:tc>
          <w:tcPr>
            <w:tcW w:w="1179" w:type="dxa"/>
            <w:tcBorders>
              <w:top w:val="single" w:sz="4" w:space="0" w:color="auto"/>
              <w:left w:val="single" w:sz="4" w:space="0" w:color="auto"/>
              <w:bottom w:val="single" w:sz="4" w:space="0" w:color="auto"/>
              <w:right w:val="single" w:sz="4" w:space="0" w:color="auto"/>
            </w:tcBorders>
            <w:noWrap/>
          </w:tcPr>
          <w:p w:rsidR="00402DC9" w:rsidRPr="00C23EFA" w:rsidRDefault="00402DC9" w:rsidP="0020039D">
            <w:pPr>
              <w:jc w:val="center"/>
              <w:rPr>
                <w:b/>
                <w:bCs/>
                <w:sz w:val="28"/>
                <w:szCs w:val="28"/>
              </w:rPr>
            </w:pPr>
            <w:r w:rsidRPr="00C23EFA">
              <w:rPr>
                <w:b/>
                <w:bCs/>
                <w:sz w:val="28"/>
                <w:szCs w:val="28"/>
              </w:rPr>
              <w:t>1.1.</w:t>
            </w:r>
          </w:p>
        </w:tc>
        <w:tc>
          <w:tcPr>
            <w:tcW w:w="5589" w:type="dxa"/>
            <w:tcBorders>
              <w:top w:val="nil"/>
              <w:left w:val="nil"/>
              <w:bottom w:val="single" w:sz="4" w:space="0" w:color="auto"/>
              <w:right w:val="single" w:sz="4" w:space="0" w:color="auto"/>
            </w:tcBorders>
          </w:tcPr>
          <w:p w:rsidR="00402DC9" w:rsidRPr="00C23EFA" w:rsidRDefault="00402DC9" w:rsidP="0020039D">
            <w:pPr>
              <w:rPr>
                <w:bCs/>
                <w:sz w:val="28"/>
                <w:szCs w:val="28"/>
              </w:rPr>
            </w:pPr>
            <w:r w:rsidRPr="00C23EFA">
              <w:rPr>
                <w:bCs/>
                <w:sz w:val="28"/>
                <w:szCs w:val="28"/>
              </w:rPr>
              <w:t>Полив</w:t>
            </w:r>
          </w:p>
        </w:tc>
        <w:tc>
          <w:tcPr>
            <w:tcW w:w="3240" w:type="dxa"/>
            <w:tcBorders>
              <w:top w:val="nil"/>
              <w:left w:val="nil"/>
              <w:bottom w:val="single" w:sz="4" w:space="0" w:color="auto"/>
              <w:right w:val="single" w:sz="4" w:space="0" w:color="auto"/>
            </w:tcBorders>
            <w:noWrap/>
          </w:tcPr>
          <w:p w:rsidR="00402DC9" w:rsidRPr="00C23EFA" w:rsidRDefault="00402DC9" w:rsidP="0020039D">
            <w:pPr>
              <w:jc w:val="center"/>
              <w:rPr>
                <w:bCs/>
                <w:sz w:val="28"/>
                <w:szCs w:val="28"/>
              </w:rPr>
            </w:pPr>
            <w:r w:rsidRPr="00C23EFA">
              <w:rPr>
                <w:bCs/>
                <w:sz w:val="28"/>
                <w:szCs w:val="28"/>
              </w:rPr>
              <w:t>30</w:t>
            </w:r>
          </w:p>
        </w:tc>
        <w:tc>
          <w:tcPr>
            <w:tcW w:w="3780" w:type="dxa"/>
            <w:tcBorders>
              <w:top w:val="nil"/>
              <w:left w:val="nil"/>
              <w:bottom w:val="single" w:sz="4" w:space="0" w:color="auto"/>
              <w:right w:val="single" w:sz="4" w:space="0" w:color="auto"/>
            </w:tcBorders>
            <w:noWrap/>
          </w:tcPr>
          <w:p w:rsidR="00402DC9" w:rsidRPr="00C23EFA" w:rsidRDefault="00C23EFA" w:rsidP="0020039D">
            <w:pPr>
              <w:jc w:val="center"/>
              <w:rPr>
                <w:bCs/>
                <w:sz w:val="28"/>
                <w:szCs w:val="28"/>
              </w:rPr>
            </w:pPr>
            <w:r w:rsidRPr="00C23EFA">
              <w:rPr>
                <w:bCs/>
                <w:sz w:val="28"/>
                <w:szCs w:val="28"/>
              </w:rPr>
              <w:t>3</w:t>
            </w:r>
            <w:r w:rsidR="00402DC9" w:rsidRPr="00C23EFA">
              <w:rPr>
                <w:bCs/>
                <w:sz w:val="28"/>
                <w:szCs w:val="28"/>
              </w:rPr>
              <w:t>6</w:t>
            </w:r>
            <w:r w:rsidRPr="00C23EFA">
              <w:rPr>
                <w:bCs/>
                <w:sz w:val="28"/>
                <w:szCs w:val="28"/>
              </w:rPr>
              <w:t>00</w:t>
            </w:r>
          </w:p>
        </w:tc>
      </w:tr>
      <w:tr w:rsidR="00402DC9" w:rsidRPr="00C23EFA" w:rsidTr="0020039D">
        <w:trPr>
          <w:trHeight w:val="559"/>
        </w:trPr>
        <w:tc>
          <w:tcPr>
            <w:tcW w:w="1179" w:type="dxa"/>
            <w:tcBorders>
              <w:top w:val="single" w:sz="4" w:space="0" w:color="auto"/>
              <w:left w:val="single" w:sz="4" w:space="0" w:color="auto"/>
              <w:bottom w:val="single" w:sz="4" w:space="0" w:color="auto"/>
              <w:right w:val="single" w:sz="4" w:space="0" w:color="auto"/>
            </w:tcBorders>
            <w:noWrap/>
          </w:tcPr>
          <w:p w:rsidR="00402DC9" w:rsidRPr="00C23EFA" w:rsidRDefault="00402DC9" w:rsidP="0020039D">
            <w:pPr>
              <w:jc w:val="center"/>
              <w:rPr>
                <w:b/>
                <w:bCs/>
                <w:sz w:val="28"/>
                <w:szCs w:val="28"/>
              </w:rPr>
            </w:pPr>
            <w:r w:rsidRPr="00C23EFA">
              <w:rPr>
                <w:b/>
                <w:bCs/>
                <w:sz w:val="28"/>
                <w:szCs w:val="28"/>
              </w:rPr>
              <w:t>2</w:t>
            </w:r>
          </w:p>
        </w:tc>
        <w:tc>
          <w:tcPr>
            <w:tcW w:w="5589" w:type="dxa"/>
            <w:tcBorders>
              <w:top w:val="nil"/>
              <w:left w:val="nil"/>
              <w:bottom w:val="single" w:sz="4" w:space="0" w:color="auto"/>
              <w:right w:val="single" w:sz="4" w:space="0" w:color="auto"/>
            </w:tcBorders>
          </w:tcPr>
          <w:p w:rsidR="00402DC9" w:rsidRPr="00C23EFA" w:rsidRDefault="00402DC9" w:rsidP="0020039D">
            <w:pPr>
              <w:rPr>
                <w:b/>
                <w:bCs/>
                <w:sz w:val="28"/>
                <w:szCs w:val="28"/>
              </w:rPr>
            </w:pPr>
            <w:r w:rsidRPr="00C23EFA">
              <w:rPr>
                <w:b/>
                <w:bCs/>
                <w:sz w:val="28"/>
                <w:szCs w:val="28"/>
              </w:rPr>
              <w:t>На административно-бытовые нужды</w:t>
            </w:r>
          </w:p>
        </w:tc>
        <w:tc>
          <w:tcPr>
            <w:tcW w:w="3240" w:type="dxa"/>
            <w:tcBorders>
              <w:top w:val="nil"/>
              <w:left w:val="nil"/>
              <w:bottom w:val="single" w:sz="4" w:space="0" w:color="auto"/>
              <w:right w:val="single" w:sz="4" w:space="0" w:color="auto"/>
            </w:tcBorders>
            <w:noWrap/>
          </w:tcPr>
          <w:p w:rsidR="00402DC9" w:rsidRPr="00C23EFA" w:rsidRDefault="00402DC9" w:rsidP="0020039D">
            <w:pPr>
              <w:jc w:val="center"/>
              <w:rPr>
                <w:b/>
                <w:bCs/>
                <w:sz w:val="28"/>
                <w:szCs w:val="28"/>
              </w:rPr>
            </w:pPr>
            <w:r w:rsidRPr="00C23EFA">
              <w:rPr>
                <w:b/>
                <w:bCs/>
                <w:sz w:val="28"/>
                <w:szCs w:val="28"/>
              </w:rPr>
              <w:t>20,7</w:t>
            </w:r>
          </w:p>
        </w:tc>
        <w:tc>
          <w:tcPr>
            <w:tcW w:w="3780" w:type="dxa"/>
            <w:tcBorders>
              <w:top w:val="nil"/>
              <w:left w:val="nil"/>
              <w:bottom w:val="single" w:sz="4" w:space="0" w:color="auto"/>
              <w:right w:val="single" w:sz="4" w:space="0" w:color="auto"/>
            </w:tcBorders>
            <w:noWrap/>
          </w:tcPr>
          <w:p w:rsidR="00402DC9" w:rsidRPr="00C23EFA" w:rsidRDefault="00402DC9" w:rsidP="0020039D">
            <w:pPr>
              <w:jc w:val="center"/>
              <w:rPr>
                <w:b/>
                <w:bCs/>
                <w:sz w:val="28"/>
                <w:szCs w:val="28"/>
              </w:rPr>
            </w:pPr>
            <w:r w:rsidRPr="00C23EFA">
              <w:rPr>
                <w:b/>
                <w:bCs/>
                <w:sz w:val="28"/>
                <w:szCs w:val="28"/>
              </w:rPr>
              <w:t>6,79</w:t>
            </w:r>
          </w:p>
        </w:tc>
      </w:tr>
      <w:tr w:rsidR="00402DC9" w:rsidRPr="00C23EFA" w:rsidTr="0063688C">
        <w:trPr>
          <w:trHeight w:val="443"/>
        </w:trPr>
        <w:tc>
          <w:tcPr>
            <w:tcW w:w="1179" w:type="dxa"/>
            <w:tcBorders>
              <w:top w:val="single" w:sz="4" w:space="0" w:color="auto"/>
              <w:left w:val="single" w:sz="4" w:space="0" w:color="auto"/>
              <w:bottom w:val="single" w:sz="4" w:space="0" w:color="auto"/>
              <w:right w:val="single" w:sz="4" w:space="0" w:color="auto"/>
            </w:tcBorders>
            <w:noWrap/>
          </w:tcPr>
          <w:p w:rsidR="00402DC9" w:rsidRPr="00C23EFA" w:rsidRDefault="00402DC9" w:rsidP="0020039D">
            <w:pPr>
              <w:jc w:val="center"/>
              <w:rPr>
                <w:b/>
                <w:bCs/>
                <w:sz w:val="28"/>
                <w:szCs w:val="28"/>
              </w:rPr>
            </w:pPr>
            <w:r w:rsidRPr="00C23EFA">
              <w:rPr>
                <w:b/>
                <w:bCs/>
                <w:sz w:val="28"/>
                <w:szCs w:val="28"/>
              </w:rPr>
              <w:t>2.1</w:t>
            </w:r>
          </w:p>
        </w:tc>
        <w:tc>
          <w:tcPr>
            <w:tcW w:w="5589" w:type="dxa"/>
            <w:tcBorders>
              <w:top w:val="nil"/>
              <w:left w:val="nil"/>
              <w:bottom w:val="single" w:sz="4" w:space="0" w:color="auto"/>
              <w:right w:val="single" w:sz="4" w:space="0" w:color="auto"/>
            </w:tcBorders>
          </w:tcPr>
          <w:p w:rsidR="00402DC9" w:rsidRPr="00C23EFA" w:rsidRDefault="00402DC9" w:rsidP="0020039D">
            <w:pPr>
              <w:rPr>
                <w:sz w:val="28"/>
                <w:szCs w:val="28"/>
              </w:rPr>
            </w:pPr>
            <w:r w:rsidRPr="00C23EFA">
              <w:rPr>
                <w:sz w:val="28"/>
                <w:szCs w:val="28"/>
              </w:rPr>
              <w:t>Школа</w:t>
            </w:r>
          </w:p>
        </w:tc>
        <w:tc>
          <w:tcPr>
            <w:tcW w:w="3240" w:type="dxa"/>
            <w:tcBorders>
              <w:top w:val="nil"/>
              <w:left w:val="nil"/>
              <w:bottom w:val="single" w:sz="4" w:space="0" w:color="auto"/>
              <w:right w:val="single" w:sz="4" w:space="0" w:color="auto"/>
            </w:tcBorders>
            <w:noWrap/>
          </w:tcPr>
          <w:p w:rsidR="00402DC9" w:rsidRPr="00C23EFA" w:rsidRDefault="00402DC9" w:rsidP="0020039D">
            <w:pPr>
              <w:jc w:val="center"/>
              <w:rPr>
                <w:sz w:val="28"/>
                <w:szCs w:val="28"/>
              </w:rPr>
            </w:pPr>
            <w:r w:rsidRPr="00C23EFA">
              <w:rPr>
                <w:sz w:val="28"/>
                <w:szCs w:val="28"/>
              </w:rPr>
              <w:t>2</w:t>
            </w:r>
          </w:p>
        </w:tc>
        <w:tc>
          <w:tcPr>
            <w:tcW w:w="3780" w:type="dxa"/>
            <w:tcBorders>
              <w:top w:val="nil"/>
              <w:left w:val="nil"/>
              <w:bottom w:val="single" w:sz="4" w:space="0" w:color="auto"/>
              <w:right w:val="single" w:sz="4" w:space="0" w:color="auto"/>
            </w:tcBorders>
            <w:noWrap/>
          </w:tcPr>
          <w:p w:rsidR="00402DC9" w:rsidRPr="00C23EFA" w:rsidRDefault="00C23EFA" w:rsidP="0020039D">
            <w:pPr>
              <w:jc w:val="center"/>
              <w:rPr>
                <w:sz w:val="28"/>
                <w:szCs w:val="28"/>
              </w:rPr>
            </w:pPr>
            <w:r w:rsidRPr="00C23EFA">
              <w:rPr>
                <w:sz w:val="28"/>
                <w:szCs w:val="28"/>
              </w:rPr>
              <w:t>40</w:t>
            </w:r>
          </w:p>
        </w:tc>
      </w:tr>
      <w:tr w:rsidR="00402DC9" w:rsidRPr="00C23EFA" w:rsidTr="0063688C">
        <w:trPr>
          <w:trHeight w:val="443"/>
        </w:trPr>
        <w:tc>
          <w:tcPr>
            <w:tcW w:w="1179" w:type="dxa"/>
            <w:tcBorders>
              <w:top w:val="single" w:sz="4" w:space="0" w:color="auto"/>
              <w:left w:val="single" w:sz="4" w:space="0" w:color="auto"/>
              <w:bottom w:val="single" w:sz="4" w:space="0" w:color="auto"/>
              <w:right w:val="single" w:sz="4" w:space="0" w:color="auto"/>
            </w:tcBorders>
            <w:noWrap/>
          </w:tcPr>
          <w:p w:rsidR="00402DC9" w:rsidRPr="00C23EFA" w:rsidRDefault="00C23EFA" w:rsidP="0020039D">
            <w:pPr>
              <w:jc w:val="center"/>
              <w:rPr>
                <w:b/>
                <w:bCs/>
                <w:sz w:val="28"/>
                <w:szCs w:val="28"/>
              </w:rPr>
            </w:pPr>
            <w:r w:rsidRPr="00C23EFA">
              <w:rPr>
                <w:b/>
                <w:bCs/>
                <w:sz w:val="28"/>
                <w:szCs w:val="28"/>
              </w:rPr>
              <w:t>2.2</w:t>
            </w:r>
          </w:p>
        </w:tc>
        <w:tc>
          <w:tcPr>
            <w:tcW w:w="5589" w:type="dxa"/>
            <w:tcBorders>
              <w:top w:val="nil"/>
              <w:left w:val="nil"/>
              <w:bottom w:val="single" w:sz="4" w:space="0" w:color="auto"/>
              <w:right w:val="single" w:sz="4" w:space="0" w:color="auto"/>
            </w:tcBorders>
          </w:tcPr>
          <w:p w:rsidR="00402DC9" w:rsidRPr="00C23EFA" w:rsidRDefault="00402DC9" w:rsidP="0020039D">
            <w:pPr>
              <w:rPr>
                <w:sz w:val="28"/>
                <w:szCs w:val="28"/>
              </w:rPr>
            </w:pPr>
            <w:r w:rsidRPr="00C23EFA">
              <w:rPr>
                <w:sz w:val="28"/>
                <w:szCs w:val="28"/>
              </w:rPr>
              <w:t>Магазины</w:t>
            </w:r>
          </w:p>
        </w:tc>
        <w:tc>
          <w:tcPr>
            <w:tcW w:w="3240" w:type="dxa"/>
            <w:tcBorders>
              <w:top w:val="nil"/>
              <w:left w:val="nil"/>
              <w:bottom w:val="single" w:sz="4" w:space="0" w:color="auto"/>
              <w:right w:val="single" w:sz="4" w:space="0" w:color="auto"/>
            </w:tcBorders>
            <w:noWrap/>
          </w:tcPr>
          <w:p w:rsidR="00402DC9" w:rsidRPr="00C23EFA" w:rsidRDefault="00C23EFA" w:rsidP="0020039D">
            <w:pPr>
              <w:jc w:val="center"/>
              <w:rPr>
                <w:sz w:val="28"/>
                <w:szCs w:val="28"/>
              </w:rPr>
            </w:pPr>
            <w:r w:rsidRPr="00C23EFA">
              <w:rPr>
                <w:sz w:val="28"/>
                <w:szCs w:val="28"/>
              </w:rPr>
              <w:t>1</w:t>
            </w:r>
          </w:p>
        </w:tc>
        <w:tc>
          <w:tcPr>
            <w:tcW w:w="3780" w:type="dxa"/>
            <w:tcBorders>
              <w:top w:val="nil"/>
              <w:left w:val="nil"/>
              <w:bottom w:val="single" w:sz="4" w:space="0" w:color="auto"/>
              <w:right w:val="single" w:sz="4" w:space="0" w:color="auto"/>
            </w:tcBorders>
            <w:noWrap/>
          </w:tcPr>
          <w:p w:rsidR="00402DC9" w:rsidRPr="00C23EFA" w:rsidRDefault="00C23EFA" w:rsidP="0020039D">
            <w:pPr>
              <w:jc w:val="center"/>
              <w:rPr>
                <w:sz w:val="28"/>
                <w:szCs w:val="28"/>
              </w:rPr>
            </w:pPr>
            <w:r w:rsidRPr="00C23EFA">
              <w:rPr>
                <w:sz w:val="28"/>
                <w:szCs w:val="28"/>
              </w:rPr>
              <w:t>12</w:t>
            </w:r>
          </w:p>
        </w:tc>
      </w:tr>
      <w:tr w:rsidR="00C23EFA" w:rsidRPr="00C23EFA" w:rsidTr="00FE43A4">
        <w:trPr>
          <w:trHeight w:val="443"/>
        </w:trPr>
        <w:tc>
          <w:tcPr>
            <w:tcW w:w="1179" w:type="dxa"/>
            <w:vMerge w:val="restart"/>
            <w:tcBorders>
              <w:top w:val="single" w:sz="4" w:space="0" w:color="auto"/>
              <w:left w:val="single" w:sz="4" w:space="0" w:color="auto"/>
              <w:right w:val="single" w:sz="4" w:space="0" w:color="auto"/>
            </w:tcBorders>
            <w:noWrap/>
          </w:tcPr>
          <w:p w:rsidR="00C23EFA" w:rsidRPr="00C23EFA" w:rsidRDefault="00C23EFA" w:rsidP="0020039D">
            <w:pPr>
              <w:rPr>
                <w:sz w:val="28"/>
                <w:szCs w:val="28"/>
              </w:rPr>
            </w:pPr>
            <w:r w:rsidRPr="00C23EFA">
              <w:rPr>
                <w:sz w:val="28"/>
                <w:szCs w:val="28"/>
              </w:rPr>
              <w:t> </w:t>
            </w:r>
          </w:p>
        </w:tc>
        <w:tc>
          <w:tcPr>
            <w:tcW w:w="5589" w:type="dxa"/>
            <w:tcBorders>
              <w:top w:val="nil"/>
              <w:left w:val="nil"/>
              <w:bottom w:val="nil"/>
              <w:right w:val="single" w:sz="4" w:space="0" w:color="auto"/>
            </w:tcBorders>
            <w:noWrap/>
          </w:tcPr>
          <w:p w:rsidR="00C23EFA" w:rsidRPr="00C23EFA" w:rsidRDefault="00C23EFA" w:rsidP="0020039D">
            <w:pPr>
              <w:jc w:val="center"/>
              <w:rPr>
                <w:b/>
                <w:bCs/>
                <w:sz w:val="28"/>
                <w:szCs w:val="28"/>
              </w:rPr>
            </w:pPr>
            <w:r w:rsidRPr="00C23EFA">
              <w:rPr>
                <w:b/>
                <w:bCs/>
                <w:sz w:val="28"/>
                <w:szCs w:val="28"/>
              </w:rPr>
              <w:t>ИТОГО:</w:t>
            </w:r>
          </w:p>
        </w:tc>
        <w:tc>
          <w:tcPr>
            <w:tcW w:w="3240" w:type="dxa"/>
            <w:tcBorders>
              <w:top w:val="nil"/>
              <w:left w:val="nil"/>
              <w:bottom w:val="nil"/>
              <w:right w:val="single" w:sz="4" w:space="0" w:color="auto"/>
            </w:tcBorders>
            <w:noWrap/>
          </w:tcPr>
          <w:p w:rsidR="00C23EFA" w:rsidRPr="00C23EFA" w:rsidRDefault="00C23EFA" w:rsidP="0020039D">
            <w:pPr>
              <w:jc w:val="center"/>
              <w:rPr>
                <w:b/>
                <w:bCs/>
                <w:sz w:val="28"/>
                <w:szCs w:val="28"/>
              </w:rPr>
            </w:pPr>
            <w:r w:rsidRPr="00C23EFA">
              <w:rPr>
                <w:b/>
                <w:bCs/>
                <w:sz w:val="28"/>
                <w:szCs w:val="28"/>
              </w:rPr>
              <w:t>821,7</w:t>
            </w:r>
          </w:p>
        </w:tc>
        <w:tc>
          <w:tcPr>
            <w:tcW w:w="3780" w:type="dxa"/>
            <w:tcBorders>
              <w:top w:val="nil"/>
              <w:left w:val="nil"/>
              <w:bottom w:val="nil"/>
              <w:right w:val="single" w:sz="4" w:space="0" w:color="auto"/>
            </w:tcBorders>
            <w:noWrap/>
          </w:tcPr>
          <w:p w:rsidR="00C23EFA" w:rsidRPr="00C23EFA" w:rsidRDefault="00C23EFA" w:rsidP="0020039D">
            <w:pPr>
              <w:jc w:val="center"/>
              <w:rPr>
                <w:b/>
                <w:bCs/>
                <w:sz w:val="28"/>
                <w:szCs w:val="28"/>
              </w:rPr>
            </w:pPr>
            <w:r w:rsidRPr="00C23EFA">
              <w:rPr>
                <w:b/>
                <w:bCs/>
                <w:sz w:val="28"/>
                <w:szCs w:val="28"/>
              </w:rPr>
              <w:t>11083</w:t>
            </w:r>
          </w:p>
        </w:tc>
      </w:tr>
      <w:tr w:rsidR="00C23EFA" w:rsidRPr="00C23EFA" w:rsidTr="00FE43A4">
        <w:trPr>
          <w:trHeight w:val="443"/>
        </w:trPr>
        <w:tc>
          <w:tcPr>
            <w:tcW w:w="1179" w:type="dxa"/>
            <w:vMerge/>
            <w:tcBorders>
              <w:left w:val="single" w:sz="4" w:space="0" w:color="auto"/>
              <w:bottom w:val="single" w:sz="4" w:space="0" w:color="auto"/>
              <w:right w:val="single" w:sz="4" w:space="0" w:color="auto"/>
            </w:tcBorders>
            <w:noWrap/>
          </w:tcPr>
          <w:p w:rsidR="00C23EFA" w:rsidRPr="00C23EFA" w:rsidRDefault="00C23EFA" w:rsidP="0020039D">
            <w:pPr>
              <w:rPr>
                <w:sz w:val="28"/>
                <w:szCs w:val="28"/>
              </w:rPr>
            </w:pPr>
          </w:p>
        </w:tc>
        <w:tc>
          <w:tcPr>
            <w:tcW w:w="5589" w:type="dxa"/>
            <w:tcBorders>
              <w:top w:val="nil"/>
              <w:left w:val="nil"/>
              <w:bottom w:val="single" w:sz="4" w:space="0" w:color="auto"/>
              <w:right w:val="single" w:sz="4" w:space="0" w:color="auto"/>
            </w:tcBorders>
            <w:noWrap/>
          </w:tcPr>
          <w:p w:rsidR="00C23EFA" w:rsidRPr="00C23EFA" w:rsidRDefault="00C23EFA" w:rsidP="0020039D">
            <w:pPr>
              <w:jc w:val="center"/>
              <w:rPr>
                <w:b/>
                <w:bCs/>
                <w:sz w:val="28"/>
                <w:szCs w:val="28"/>
              </w:rPr>
            </w:pPr>
          </w:p>
        </w:tc>
        <w:tc>
          <w:tcPr>
            <w:tcW w:w="3240" w:type="dxa"/>
            <w:tcBorders>
              <w:top w:val="nil"/>
              <w:left w:val="nil"/>
              <w:bottom w:val="single" w:sz="4" w:space="0" w:color="auto"/>
              <w:right w:val="single" w:sz="4" w:space="0" w:color="auto"/>
            </w:tcBorders>
            <w:noWrap/>
          </w:tcPr>
          <w:p w:rsidR="00C23EFA" w:rsidRPr="00C23EFA" w:rsidRDefault="00C23EFA" w:rsidP="0020039D">
            <w:pPr>
              <w:jc w:val="center"/>
              <w:rPr>
                <w:b/>
                <w:bCs/>
                <w:sz w:val="28"/>
                <w:szCs w:val="28"/>
              </w:rPr>
            </w:pPr>
          </w:p>
        </w:tc>
        <w:tc>
          <w:tcPr>
            <w:tcW w:w="3780" w:type="dxa"/>
            <w:tcBorders>
              <w:top w:val="nil"/>
              <w:left w:val="nil"/>
              <w:bottom w:val="single" w:sz="4" w:space="0" w:color="auto"/>
              <w:right w:val="single" w:sz="4" w:space="0" w:color="auto"/>
            </w:tcBorders>
            <w:noWrap/>
          </w:tcPr>
          <w:p w:rsidR="00C23EFA" w:rsidRPr="00C23EFA" w:rsidRDefault="00C23EFA" w:rsidP="0020039D">
            <w:pPr>
              <w:jc w:val="center"/>
              <w:rPr>
                <w:b/>
                <w:bCs/>
                <w:sz w:val="28"/>
                <w:szCs w:val="28"/>
              </w:rPr>
            </w:pPr>
          </w:p>
        </w:tc>
      </w:tr>
    </w:tbl>
    <w:p w:rsidR="00402DC9" w:rsidRDefault="00402DC9" w:rsidP="00262A93">
      <w:pPr>
        <w:shd w:val="clear" w:color="auto" w:fill="FFFFFF"/>
        <w:rPr>
          <w:b/>
          <w:sz w:val="28"/>
          <w:szCs w:val="28"/>
        </w:rPr>
        <w:sectPr w:rsidR="00402DC9" w:rsidSect="0063688C">
          <w:pgSz w:w="16838" w:h="11906" w:orient="landscape" w:code="9"/>
          <w:pgMar w:top="1134" w:right="1134" w:bottom="1701" w:left="1134" w:header="510" w:footer="692" w:gutter="0"/>
          <w:cols w:space="708"/>
          <w:docGrid w:linePitch="360"/>
        </w:sectPr>
      </w:pPr>
    </w:p>
    <w:p w:rsidR="00402DC9" w:rsidRDefault="00402DC9" w:rsidP="006F2975">
      <w:pPr>
        <w:shd w:val="clear" w:color="auto" w:fill="FFFFFF"/>
        <w:jc w:val="center"/>
        <w:rPr>
          <w:b/>
          <w:sz w:val="28"/>
          <w:szCs w:val="28"/>
        </w:rPr>
      </w:pPr>
      <w:r w:rsidRPr="00342E92">
        <w:rPr>
          <w:b/>
          <w:sz w:val="28"/>
          <w:szCs w:val="28"/>
        </w:rPr>
        <w:lastRenderedPageBreak/>
        <w:t>1.2.2. Потребители воды на территории поселения</w:t>
      </w:r>
    </w:p>
    <w:p w:rsidR="00402DC9" w:rsidRDefault="00402DC9" w:rsidP="006F2975">
      <w:pPr>
        <w:shd w:val="clear" w:color="auto" w:fill="FFFFFF"/>
        <w:jc w:val="center"/>
        <w:rPr>
          <w:b/>
          <w:sz w:val="28"/>
          <w:szCs w:val="28"/>
        </w:rPr>
      </w:pPr>
    </w:p>
    <w:p w:rsidR="00402DC9" w:rsidRPr="00342E92" w:rsidRDefault="00402DC9" w:rsidP="006F2975">
      <w:pPr>
        <w:shd w:val="clear" w:color="auto" w:fill="FFFFFF"/>
        <w:jc w:val="center"/>
        <w:rPr>
          <w:b/>
          <w:sz w:val="28"/>
          <w:szCs w:val="28"/>
        </w:rPr>
      </w:pPr>
    </w:p>
    <w:p w:rsidR="00402DC9" w:rsidRPr="00342E92" w:rsidRDefault="00402DC9" w:rsidP="006F2975">
      <w:pPr>
        <w:shd w:val="clear" w:color="auto" w:fill="FFFFFF"/>
        <w:jc w:val="center"/>
        <w:rPr>
          <w:b/>
          <w:sz w:val="28"/>
          <w:szCs w:val="28"/>
        </w:rPr>
      </w:pPr>
      <w:r w:rsidRPr="00342E92">
        <w:rPr>
          <w:b/>
          <w:sz w:val="28"/>
          <w:szCs w:val="28"/>
        </w:rPr>
        <w:t>1.2.2.1. Потребители холодной воды</w:t>
      </w:r>
    </w:p>
    <w:p w:rsidR="00402DC9" w:rsidRDefault="00402DC9" w:rsidP="006F2975">
      <w:pPr>
        <w:shd w:val="clear" w:color="auto" w:fill="FFFFFF"/>
        <w:rPr>
          <w:b/>
          <w:i/>
          <w:sz w:val="28"/>
          <w:szCs w:val="28"/>
        </w:rPr>
      </w:pPr>
    </w:p>
    <w:p w:rsidR="00402DC9" w:rsidRDefault="00402DC9" w:rsidP="006F2975">
      <w:pPr>
        <w:shd w:val="clear" w:color="auto" w:fill="FFFFFF"/>
        <w:rPr>
          <w:sz w:val="28"/>
          <w:szCs w:val="28"/>
        </w:rPr>
      </w:pPr>
    </w:p>
    <w:p w:rsidR="00402DC9" w:rsidRDefault="00402DC9" w:rsidP="006F2975">
      <w:pPr>
        <w:shd w:val="clear" w:color="auto" w:fill="FFFFFF"/>
        <w:rPr>
          <w:sz w:val="28"/>
          <w:szCs w:val="28"/>
        </w:rPr>
      </w:pPr>
    </w:p>
    <w:p w:rsidR="00402DC9" w:rsidRDefault="00402DC9" w:rsidP="006F2975">
      <w:pPr>
        <w:shd w:val="clear" w:color="auto" w:fill="FFFFFF"/>
        <w:ind w:firstLine="708"/>
        <w:jc w:val="both"/>
        <w:rPr>
          <w:sz w:val="28"/>
          <w:szCs w:val="28"/>
        </w:rPr>
      </w:pPr>
      <w:r>
        <w:rPr>
          <w:sz w:val="28"/>
          <w:szCs w:val="28"/>
        </w:rPr>
        <w:t xml:space="preserve">Данные по потребителям холодной воды на территории муниципального образования </w:t>
      </w:r>
      <w:proofErr w:type="spellStart"/>
      <w:r>
        <w:rPr>
          <w:sz w:val="28"/>
          <w:szCs w:val="28"/>
        </w:rPr>
        <w:t>Плоскосеминский</w:t>
      </w:r>
      <w:proofErr w:type="spellEnd"/>
      <w:r>
        <w:rPr>
          <w:sz w:val="28"/>
          <w:szCs w:val="28"/>
        </w:rPr>
        <w:t xml:space="preserve"> сельсовет представлены в таблице ниже. </w:t>
      </w:r>
    </w:p>
    <w:p w:rsidR="00402DC9" w:rsidRDefault="00402DC9" w:rsidP="006F2975">
      <w:pPr>
        <w:shd w:val="clear" w:color="auto" w:fill="FFFFFF"/>
        <w:rPr>
          <w:sz w:val="28"/>
          <w:szCs w:val="28"/>
        </w:rPr>
      </w:pPr>
    </w:p>
    <w:p w:rsidR="00402DC9" w:rsidRDefault="00402DC9" w:rsidP="00262A93">
      <w:pPr>
        <w:shd w:val="clear" w:color="auto" w:fill="FFFFFF"/>
        <w:rPr>
          <w:b/>
          <w:sz w:val="28"/>
          <w:szCs w:val="28"/>
        </w:rPr>
      </w:pPr>
    </w:p>
    <w:p w:rsidR="00402DC9" w:rsidRDefault="00402DC9" w:rsidP="00262A93">
      <w:pPr>
        <w:shd w:val="clear" w:color="auto" w:fill="FFFFFF"/>
        <w:rPr>
          <w:b/>
          <w:sz w:val="28"/>
          <w:szCs w:val="28"/>
        </w:rPr>
        <w:sectPr w:rsidR="00402DC9" w:rsidSect="00262A93">
          <w:pgSz w:w="11906" w:h="16838" w:code="9"/>
          <w:pgMar w:top="1134" w:right="1134" w:bottom="1134" w:left="1701" w:header="510" w:footer="692" w:gutter="0"/>
          <w:cols w:space="708"/>
          <w:docGrid w:linePitch="360"/>
        </w:sectPr>
      </w:pPr>
    </w:p>
    <w:tbl>
      <w:tblPr>
        <w:tblW w:w="14688" w:type="dxa"/>
        <w:tblLook w:val="0000"/>
      </w:tblPr>
      <w:tblGrid>
        <w:gridCol w:w="828"/>
        <w:gridCol w:w="5400"/>
        <w:gridCol w:w="2520"/>
        <w:gridCol w:w="1260"/>
        <w:gridCol w:w="1260"/>
        <w:gridCol w:w="1620"/>
        <w:gridCol w:w="1800"/>
      </w:tblGrid>
      <w:tr w:rsidR="00402DC9" w:rsidRPr="005D10CC" w:rsidTr="0037795C">
        <w:trPr>
          <w:trHeight w:val="1565"/>
        </w:trPr>
        <w:tc>
          <w:tcPr>
            <w:tcW w:w="828" w:type="dxa"/>
            <w:vMerge w:val="restart"/>
            <w:tcBorders>
              <w:top w:val="single" w:sz="4" w:space="0" w:color="auto"/>
              <w:left w:val="single" w:sz="4" w:space="0" w:color="auto"/>
              <w:right w:val="single" w:sz="4" w:space="0" w:color="auto"/>
            </w:tcBorders>
          </w:tcPr>
          <w:p w:rsidR="00402DC9" w:rsidRPr="0037795C" w:rsidRDefault="00402DC9" w:rsidP="0037795C">
            <w:pPr>
              <w:jc w:val="center"/>
              <w:rPr>
                <w:sz w:val="28"/>
                <w:szCs w:val="28"/>
              </w:rPr>
            </w:pPr>
            <w:r w:rsidRPr="0037795C">
              <w:rPr>
                <w:sz w:val="28"/>
                <w:szCs w:val="28"/>
              </w:rPr>
              <w:lastRenderedPageBreak/>
              <w:t xml:space="preserve">№ </w:t>
            </w:r>
            <w:proofErr w:type="spellStart"/>
            <w:r w:rsidRPr="0037795C">
              <w:rPr>
                <w:sz w:val="28"/>
                <w:szCs w:val="28"/>
              </w:rPr>
              <w:t>п\</w:t>
            </w:r>
            <w:proofErr w:type="gramStart"/>
            <w:r w:rsidRPr="0037795C">
              <w:rPr>
                <w:sz w:val="28"/>
                <w:szCs w:val="28"/>
              </w:rPr>
              <w:t>п</w:t>
            </w:r>
            <w:proofErr w:type="spellEnd"/>
            <w:proofErr w:type="gramEnd"/>
          </w:p>
          <w:p w:rsidR="00402DC9" w:rsidRPr="0037795C" w:rsidRDefault="00402DC9" w:rsidP="0037795C">
            <w:pPr>
              <w:jc w:val="center"/>
              <w:rPr>
                <w:sz w:val="28"/>
                <w:szCs w:val="28"/>
              </w:rPr>
            </w:pPr>
          </w:p>
        </w:tc>
        <w:tc>
          <w:tcPr>
            <w:tcW w:w="5400" w:type="dxa"/>
            <w:vMerge w:val="restart"/>
            <w:tcBorders>
              <w:top w:val="single" w:sz="4" w:space="0" w:color="auto"/>
              <w:left w:val="single" w:sz="4" w:space="0" w:color="auto"/>
              <w:bottom w:val="single" w:sz="4" w:space="0" w:color="000000"/>
              <w:right w:val="single" w:sz="4" w:space="0" w:color="auto"/>
            </w:tcBorders>
            <w:noWrap/>
          </w:tcPr>
          <w:p w:rsidR="00402DC9" w:rsidRPr="0037795C" w:rsidRDefault="00402DC9" w:rsidP="00262A93">
            <w:pPr>
              <w:jc w:val="center"/>
              <w:rPr>
                <w:sz w:val="28"/>
                <w:szCs w:val="28"/>
              </w:rPr>
            </w:pPr>
            <w:r w:rsidRPr="0037795C">
              <w:rPr>
                <w:sz w:val="28"/>
                <w:szCs w:val="28"/>
              </w:rPr>
              <w:t xml:space="preserve">Наименование </w:t>
            </w:r>
            <w:proofErr w:type="spellStart"/>
            <w:r w:rsidRPr="0037795C">
              <w:rPr>
                <w:sz w:val="28"/>
                <w:szCs w:val="28"/>
              </w:rPr>
              <w:t>водопотребителя</w:t>
            </w:r>
            <w:proofErr w:type="spellEnd"/>
          </w:p>
        </w:tc>
        <w:tc>
          <w:tcPr>
            <w:tcW w:w="2520" w:type="dxa"/>
            <w:vMerge w:val="restart"/>
            <w:tcBorders>
              <w:top w:val="single" w:sz="4" w:space="0" w:color="auto"/>
              <w:left w:val="single" w:sz="4" w:space="0" w:color="auto"/>
              <w:bottom w:val="single" w:sz="4" w:space="0" w:color="000000"/>
              <w:right w:val="single" w:sz="4" w:space="0" w:color="auto"/>
            </w:tcBorders>
          </w:tcPr>
          <w:p w:rsidR="00402DC9" w:rsidRPr="0037795C" w:rsidRDefault="00402DC9" w:rsidP="00262A93">
            <w:pPr>
              <w:jc w:val="center"/>
              <w:rPr>
                <w:sz w:val="28"/>
                <w:szCs w:val="28"/>
              </w:rPr>
            </w:pPr>
            <w:r w:rsidRPr="0037795C">
              <w:rPr>
                <w:sz w:val="28"/>
                <w:szCs w:val="28"/>
              </w:rPr>
              <w:t>Удельное водопотребление на одного жителя (</w:t>
            </w:r>
            <w:proofErr w:type="gramStart"/>
            <w:r w:rsidRPr="0037795C">
              <w:rPr>
                <w:sz w:val="28"/>
                <w:szCs w:val="28"/>
              </w:rPr>
              <w:t>л</w:t>
            </w:r>
            <w:proofErr w:type="gramEnd"/>
            <w:r w:rsidRPr="0037795C">
              <w:rPr>
                <w:sz w:val="28"/>
                <w:szCs w:val="28"/>
              </w:rPr>
              <w:t>/</w:t>
            </w:r>
            <w:proofErr w:type="spellStart"/>
            <w:r w:rsidRPr="0037795C">
              <w:rPr>
                <w:sz w:val="28"/>
                <w:szCs w:val="28"/>
              </w:rPr>
              <w:t>сут</w:t>
            </w:r>
            <w:proofErr w:type="spellEnd"/>
            <w:r w:rsidRPr="0037795C">
              <w:rPr>
                <w:sz w:val="28"/>
                <w:szCs w:val="28"/>
              </w:rPr>
              <w:t>)</w:t>
            </w:r>
          </w:p>
        </w:tc>
        <w:tc>
          <w:tcPr>
            <w:tcW w:w="2520" w:type="dxa"/>
            <w:gridSpan w:val="2"/>
            <w:tcBorders>
              <w:top w:val="single" w:sz="4" w:space="0" w:color="auto"/>
              <w:left w:val="nil"/>
              <w:bottom w:val="single" w:sz="4" w:space="0" w:color="auto"/>
              <w:right w:val="single" w:sz="4" w:space="0" w:color="000000"/>
            </w:tcBorders>
          </w:tcPr>
          <w:p w:rsidR="00402DC9" w:rsidRPr="0037795C" w:rsidRDefault="00402DC9" w:rsidP="0037795C">
            <w:pPr>
              <w:jc w:val="center"/>
              <w:rPr>
                <w:sz w:val="28"/>
                <w:szCs w:val="28"/>
              </w:rPr>
            </w:pPr>
            <w:r w:rsidRPr="0037795C">
              <w:rPr>
                <w:sz w:val="28"/>
                <w:szCs w:val="28"/>
              </w:rPr>
              <w:t>Количество квартир и индивидуальных домов</w:t>
            </w:r>
          </w:p>
        </w:tc>
        <w:tc>
          <w:tcPr>
            <w:tcW w:w="3420" w:type="dxa"/>
            <w:gridSpan w:val="2"/>
            <w:tcBorders>
              <w:top w:val="single" w:sz="4" w:space="0" w:color="auto"/>
              <w:left w:val="nil"/>
              <w:bottom w:val="single" w:sz="4" w:space="0" w:color="auto"/>
              <w:right w:val="single" w:sz="4" w:space="0" w:color="000000"/>
            </w:tcBorders>
          </w:tcPr>
          <w:p w:rsidR="00402DC9" w:rsidRPr="0037795C" w:rsidRDefault="00402DC9" w:rsidP="00221E19">
            <w:pPr>
              <w:jc w:val="center"/>
              <w:rPr>
                <w:sz w:val="28"/>
                <w:szCs w:val="28"/>
              </w:rPr>
            </w:pPr>
            <w:r w:rsidRPr="0037795C">
              <w:rPr>
                <w:sz w:val="28"/>
                <w:szCs w:val="28"/>
              </w:rPr>
              <w:t xml:space="preserve">Количество </w:t>
            </w:r>
            <w:proofErr w:type="spellStart"/>
            <w:r w:rsidRPr="0037795C">
              <w:rPr>
                <w:sz w:val="28"/>
                <w:szCs w:val="28"/>
              </w:rPr>
              <w:t>водопотребителей</w:t>
            </w:r>
            <w:proofErr w:type="spellEnd"/>
          </w:p>
        </w:tc>
      </w:tr>
      <w:tr w:rsidR="00402DC9" w:rsidRPr="005D10CC" w:rsidTr="00F25DE4">
        <w:trPr>
          <w:trHeight w:val="2236"/>
        </w:trPr>
        <w:tc>
          <w:tcPr>
            <w:tcW w:w="828" w:type="dxa"/>
            <w:vMerge/>
            <w:tcBorders>
              <w:left w:val="single" w:sz="4" w:space="0" w:color="auto"/>
              <w:bottom w:val="single" w:sz="4" w:space="0" w:color="auto"/>
              <w:right w:val="single" w:sz="4" w:space="0" w:color="auto"/>
            </w:tcBorders>
            <w:noWrap/>
          </w:tcPr>
          <w:p w:rsidR="00402DC9" w:rsidRPr="0037795C" w:rsidRDefault="00402DC9" w:rsidP="00262A93">
            <w:pPr>
              <w:rPr>
                <w:sz w:val="28"/>
                <w:szCs w:val="28"/>
              </w:rPr>
            </w:pPr>
          </w:p>
        </w:tc>
        <w:tc>
          <w:tcPr>
            <w:tcW w:w="5400" w:type="dxa"/>
            <w:vMerge/>
            <w:tcBorders>
              <w:top w:val="single" w:sz="4" w:space="0" w:color="auto"/>
              <w:left w:val="single" w:sz="4" w:space="0" w:color="auto"/>
              <w:bottom w:val="single" w:sz="4" w:space="0" w:color="000000"/>
              <w:right w:val="single" w:sz="4" w:space="0" w:color="auto"/>
            </w:tcBorders>
            <w:vAlign w:val="center"/>
          </w:tcPr>
          <w:p w:rsidR="00402DC9" w:rsidRPr="0037795C" w:rsidRDefault="00402DC9" w:rsidP="00262A93">
            <w:pPr>
              <w:rPr>
                <w:sz w:val="28"/>
                <w:szCs w:val="28"/>
              </w:rPr>
            </w:pPr>
          </w:p>
        </w:tc>
        <w:tc>
          <w:tcPr>
            <w:tcW w:w="2520" w:type="dxa"/>
            <w:vMerge/>
            <w:tcBorders>
              <w:top w:val="single" w:sz="4" w:space="0" w:color="auto"/>
              <w:left w:val="single" w:sz="4" w:space="0" w:color="auto"/>
              <w:bottom w:val="single" w:sz="4" w:space="0" w:color="000000"/>
              <w:right w:val="single" w:sz="4" w:space="0" w:color="auto"/>
            </w:tcBorders>
            <w:vAlign w:val="center"/>
          </w:tcPr>
          <w:p w:rsidR="00402DC9" w:rsidRPr="0037795C" w:rsidRDefault="00402DC9" w:rsidP="00262A93">
            <w:pPr>
              <w:rPr>
                <w:sz w:val="28"/>
                <w:szCs w:val="28"/>
              </w:rPr>
            </w:pPr>
          </w:p>
        </w:tc>
        <w:tc>
          <w:tcPr>
            <w:tcW w:w="1260" w:type="dxa"/>
            <w:tcBorders>
              <w:top w:val="nil"/>
              <w:left w:val="nil"/>
              <w:bottom w:val="single" w:sz="4" w:space="0" w:color="auto"/>
              <w:right w:val="single" w:sz="4" w:space="0" w:color="auto"/>
            </w:tcBorders>
            <w:noWrap/>
          </w:tcPr>
          <w:p w:rsidR="00402DC9" w:rsidRPr="0037795C" w:rsidRDefault="00402DC9" w:rsidP="00262A93">
            <w:pPr>
              <w:jc w:val="center"/>
              <w:rPr>
                <w:sz w:val="28"/>
                <w:szCs w:val="28"/>
              </w:rPr>
            </w:pPr>
            <w:r>
              <w:rPr>
                <w:sz w:val="28"/>
                <w:szCs w:val="28"/>
              </w:rPr>
              <w:t>ш</w:t>
            </w:r>
            <w:r w:rsidRPr="0037795C">
              <w:rPr>
                <w:sz w:val="28"/>
                <w:szCs w:val="28"/>
              </w:rPr>
              <w:t>т.</w:t>
            </w:r>
          </w:p>
        </w:tc>
        <w:tc>
          <w:tcPr>
            <w:tcW w:w="1260" w:type="dxa"/>
            <w:tcBorders>
              <w:top w:val="nil"/>
              <w:left w:val="nil"/>
              <w:bottom w:val="single" w:sz="4" w:space="0" w:color="auto"/>
              <w:right w:val="single" w:sz="4" w:space="0" w:color="auto"/>
            </w:tcBorders>
            <w:noWrap/>
          </w:tcPr>
          <w:p w:rsidR="00402DC9" w:rsidRPr="0037795C" w:rsidRDefault="00402DC9" w:rsidP="00262A93">
            <w:pPr>
              <w:jc w:val="center"/>
              <w:rPr>
                <w:b/>
                <w:bCs/>
                <w:sz w:val="28"/>
                <w:szCs w:val="28"/>
              </w:rPr>
            </w:pPr>
            <w:r w:rsidRPr="0037795C">
              <w:rPr>
                <w:b/>
                <w:bCs/>
                <w:sz w:val="28"/>
                <w:szCs w:val="28"/>
              </w:rPr>
              <w:t>%</w:t>
            </w:r>
          </w:p>
        </w:tc>
        <w:tc>
          <w:tcPr>
            <w:tcW w:w="1620" w:type="dxa"/>
            <w:tcBorders>
              <w:top w:val="nil"/>
              <w:left w:val="nil"/>
              <w:bottom w:val="single" w:sz="4" w:space="0" w:color="auto"/>
              <w:right w:val="single" w:sz="4" w:space="0" w:color="auto"/>
            </w:tcBorders>
            <w:noWrap/>
          </w:tcPr>
          <w:p w:rsidR="00402DC9" w:rsidRPr="0037795C" w:rsidRDefault="00402DC9" w:rsidP="00262A93">
            <w:pPr>
              <w:jc w:val="center"/>
              <w:rPr>
                <w:sz w:val="28"/>
                <w:szCs w:val="28"/>
              </w:rPr>
            </w:pPr>
            <w:r w:rsidRPr="0037795C">
              <w:rPr>
                <w:sz w:val="28"/>
                <w:szCs w:val="28"/>
              </w:rPr>
              <w:t>Чел.</w:t>
            </w:r>
          </w:p>
        </w:tc>
        <w:tc>
          <w:tcPr>
            <w:tcW w:w="1800" w:type="dxa"/>
            <w:tcBorders>
              <w:top w:val="nil"/>
              <w:left w:val="nil"/>
              <w:bottom w:val="single" w:sz="4" w:space="0" w:color="auto"/>
              <w:right w:val="single" w:sz="4" w:space="0" w:color="auto"/>
            </w:tcBorders>
          </w:tcPr>
          <w:p w:rsidR="00402DC9" w:rsidRPr="0037795C" w:rsidRDefault="00402DC9" w:rsidP="00644FCA">
            <w:pPr>
              <w:ind w:firstLineChars="100" w:firstLine="280"/>
              <w:rPr>
                <w:sz w:val="28"/>
                <w:szCs w:val="28"/>
              </w:rPr>
            </w:pPr>
            <w:r w:rsidRPr="0037795C">
              <w:rPr>
                <w:sz w:val="28"/>
                <w:szCs w:val="28"/>
              </w:rPr>
              <w:t>%</w:t>
            </w:r>
            <w:r>
              <w:rPr>
                <w:sz w:val="28"/>
                <w:szCs w:val="28"/>
              </w:rPr>
              <w:t xml:space="preserve"> </w:t>
            </w:r>
            <w:r w:rsidRPr="0037795C">
              <w:rPr>
                <w:sz w:val="28"/>
                <w:szCs w:val="28"/>
              </w:rPr>
              <w:t>от населения</w:t>
            </w:r>
          </w:p>
        </w:tc>
      </w:tr>
      <w:tr w:rsidR="00402DC9" w:rsidRPr="005D10CC" w:rsidTr="0037795C">
        <w:trPr>
          <w:trHeight w:val="555"/>
        </w:trPr>
        <w:tc>
          <w:tcPr>
            <w:tcW w:w="828" w:type="dxa"/>
            <w:tcBorders>
              <w:top w:val="single" w:sz="4" w:space="0" w:color="auto"/>
              <w:left w:val="single" w:sz="4" w:space="0" w:color="auto"/>
              <w:bottom w:val="single" w:sz="4" w:space="0" w:color="auto"/>
              <w:right w:val="single" w:sz="4" w:space="0" w:color="auto"/>
            </w:tcBorders>
            <w:noWrap/>
          </w:tcPr>
          <w:p w:rsidR="00402DC9" w:rsidRPr="0037795C" w:rsidRDefault="00402DC9" w:rsidP="00262A93">
            <w:pPr>
              <w:jc w:val="center"/>
              <w:rPr>
                <w:sz w:val="28"/>
                <w:szCs w:val="28"/>
              </w:rPr>
            </w:pPr>
            <w:r w:rsidRPr="0037795C">
              <w:rPr>
                <w:sz w:val="28"/>
                <w:szCs w:val="28"/>
              </w:rPr>
              <w:t>1</w:t>
            </w:r>
          </w:p>
        </w:tc>
        <w:tc>
          <w:tcPr>
            <w:tcW w:w="5400" w:type="dxa"/>
            <w:tcBorders>
              <w:top w:val="nil"/>
              <w:left w:val="nil"/>
              <w:bottom w:val="single" w:sz="4" w:space="0" w:color="auto"/>
              <w:right w:val="single" w:sz="4" w:space="0" w:color="auto"/>
            </w:tcBorders>
            <w:noWrap/>
          </w:tcPr>
          <w:p w:rsidR="00402DC9" w:rsidRPr="0037795C" w:rsidRDefault="00402DC9" w:rsidP="0037795C">
            <w:pPr>
              <w:jc w:val="both"/>
              <w:rPr>
                <w:sz w:val="28"/>
                <w:szCs w:val="28"/>
              </w:rPr>
            </w:pPr>
            <w:r w:rsidRPr="0037795C">
              <w:rPr>
                <w:sz w:val="28"/>
                <w:szCs w:val="28"/>
              </w:rPr>
              <w:t>Водопользование из водоразборных колонок</w:t>
            </w:r>
          </w:p>
        </w:tc>
        <w:tc>
          <w:tcPr>
            <w:tcW w:w="2520" w:type="dxa"/>
            <w:tcBorders>
              <w:top w:val="nil"/>
              <w:left w:val="nil"/>
              <w:bottom w:val="single" w:sz="4" w:space="0" w:color="auto"/>
              <w:right w:val="single" w:sz="4" w:space="0" w:color="auto"/>
            </w:tcBorders>
            <w:noWrap/>
          </w:tcPr>
          <w:p w:rsidR="00402DC9" w:rsidRPr="00BA7115" w:rsidRDefault="00402DC9" w:rsidP="00262A93">
            <w:pPr>
              <w:jc w:val="center"/>
              <w:rPr>
                <w:sz w:val="28"/>
                <w:szCs w:val="28"/>
              </w:rPr>
            </w:pPr>
            <w:r w:rsidRPr="00BA7115">
              <w:rPr>
                <w:sz w:val="28"/>
                <w:szCs w:val="28"/>
              </w:rPr>
              <w:t>20</w:t>
            </w:r>
          </w:p>
        </w:tc>
        <w:tc>
          <w:tcPr>
            <w:tcW w:w="1260" w:type="dxa"/>
            <w:tcBorders>
              <w:top w:val="nil"/>
              <w:left w:val="nil"/>
              <w:bottom w:val="single" w:sz="4" w:space="0" w:color="auto"/>
              <w:right w:val="single" w:sz="4" w:space="0" w:color="auto"/>
            </w:tcBorders>
            <w:noWrap/>
          </w:tcPr>
          <w:p w:rsidR="00402DC9" w:rsidRPr="00BA7115" w:rsidRDefault="00C23EFA" w:rsidP="00773A75">
            <w:pPr>
              <w:rPr>
                <w:sz w:val="28"/>
                <w:szCs w:val="28"/>
              </w:rPr>
            </w:pPr>
            <w:r w:rsidRPr="00BA7115">
              <w:rPr>
                <w:sz w:val="28"/>
                <w:szCs w:val="28"/>
              </w:rPr>
              <w:t>1</w:t>
            </w:r>
          </w:p>
        </w:tc>
        <w:tc>
          <w:tcPr>
            <w:tcW w:w="1260" w:type="dxa"/>
            <w:tcBorders>
              <w:top w:val="nil"/>
              <w:left w:val="nil"/>
              <w:bottom w:val="single" w:sz="4" w:space="0" w:color="auto"/>
              <w:right w:val="single" w:sz="4" w:space="0" w:color="auto"/>
            </w:tcBorders>
            <w:noWrap/>
          </w:tcPr>
          <w:p w:rsidR="00402DC9" w:rsidRPr="00BA7115" w:rsidRDefault="00402DC9" w:rsidP="00262A93">
            <w:pPr>
              <w:jc w:val="center"/>
              <w:rPr>
                <w:sz w:val="28"/>
                <w:szCs w:val="28"/>
              </w:rPr>
            </w:pPr>
          </w:p>
        </w:tc>
        <w:tc>
          <w:tcPr>
            <w:tcW w:w="1620" w:type="dxa"/>
            <w:tcBorders>
              <w:top w:val="nil"/>
              <w:left w:val="nil"/>
              <w:bottom w:val="single" w:sz="4" w:space="0" w:color="auto"/>
              <w:right w:val="single" w:sz="4" w:space="0" w:color="auto"/>
            </w:tcBorders>
            <w:noWrap/>
          </w:tcPr>
          <w:p w:rsidR="00402DC9" w:rsidRPr="00BA7115" w:rsidRDefault="00402DC9" w:rsidP="00262A93">
            <w:pPr>
              <w:jc w:val="center"/>
              <w:rPr>
                <w:sz w:val="28"/>
                <w:szCs w:val="28"/>
              </w:rPr>
            </w:pPr>
            <w:r w:rsidRPr="00BA7115">
              <w:rPr>
                <w:sz w:val="28"/>
                <w:szCs w:val="28"/>
              </w:rPr>
              <w:t>2</w:t>
            </w:r>
          </w:p>
        </w:tc>
        <w:tc>
          <w:tcPr>
            <w:tcW w:w="1800" w:type="dxa"/>
            <w:tcBorders>
              <w:top w:val="nil"/>
              <w:left w:val="nil"/>
              <w:bottom w:val="single" w:sz="4" w:space="0" w:color="auto"/>
              <w:right w:val="single" w:sz="4" w:space="0" w:color="auto"/>
            </w:tcBorders>
            <w:noWrap/>
          </w:tcPr>
          <w:p w:rsidR="00402DC9" w:rsidRPr="00BA7115" w:rsidRDefault="00402DC9" w:rsidP="00262A93">
            <w:pPr>
              <w:jc w:val="center"/>
              <w:rPr>
                <w:sz w:val="28"/>
                <w:szCs w:val="28"/>
              </w:rPr>
            </w:pPr>
          </w:p>
        </w:tc>
      </w:tr>
      <w:tr w:rsidR="00402DC9" w:rsidRPr="005D10CC" w:rsidTr="0037795C">
        <w:trPr>
          <w:trHeight w:val="555"/>
        </w:trPr>
        <w:tc>
          <w:tcPr>
            <w:tcW w:w="828" w:type="dxa"/>
            <w:tcBorders>
              <w:top w:val="single" w:sz="4" w:space="0" w:color="auto"/>
              <w:left w:val="single" w:sz="4" w:space="0" w:color="auto"/>
              <w:bottom w:val="single" w:sz="4" w:space="0" w:color="auto"/>
              <w:right w:val="single" w:sz="4" w:space="0" w:color="auto"/>
            </w:tcBorders>
            <w:noWrap/>
          </w:tcPr>
          <w:p w:rsidR="00402DC9" w:rsidRPr="0037795C" w:rsidRDefault="00402DC9" w:rsidP="00262A93">
            <w:pPr>
              <w:jc w:val="center"/>
              <w:rPr>
                <w:sz w:val="28"/>
                <w:szCs w:val="28"/>
              </w:rPr>
            </w:pPr>
            <w:r w:rsidRPr="0037795C">
              <w:rPr>
                <w:sz w:val="28"/>
                <w:szCs w:val="28"/>
              </w:rPr>
              <w:t>2</w:t>
            </w:r>
          </w:p>
        </w:tc>
        <w:tc>
          <w:tcPr>
            <w:tcW w:w="5400" w:type="dxa"/>
            <w:tcBorders>
              <w:top w:val="nil"/>
              <w:left w:val="nil"/>
              <w:bottom w:val="single" w:sz="4" w:space="0" w:color="auto"/>
              <w:right w:val="single" w:sz="4" w:space="0" w:color="auto"/>
            </w:tcBorders>
            <w:noWrap/>
          </w:tcPr>
          <w:p w:rsidR="00402DC9" w:rsidRPr="0037795C" w:rsidRDefault="00402DC9" w:rsidP="0037795C">
            <w:pPr>
              <w:jc w:val="both"/>
              <w:rPr>
                <w:sz w:val="28"/>
                <w:szCs w:val="28"/>
              </w:rPr>
            </w:pPr>
            <w:r w:rsidRPr="0037795C">
              <w:rPr>
                <w:sz w:val="28"/>
                <w:szCs w:val="28"/>
              </w:rPr>
              <w:t>Застройка зданиями, оборудованными внутренним водопроводом</w:t>
            </w:r>
          </w:p>
        </w:tc>
        <w:tc>
          <w:tcPr>
            <w:tcW w:w="2520" w:type="dxa"/>
            <w:tcBorders>
              <w:top w:val="nil"/>
              <w:left w:val="nil"/>
              <w:bottom w:val="single" w:sz="4" w:space="0" w:color="auto"/>
              <w:right w:val="single" w:sz="4" w:space="0" w:color="auto"/>
            </w:tcBorders>
            <w:noWrap/>
          </w:tcPr>
          <w:p w:rsidR="00402DC9" w:rsidRPr="00BA7115" w:rsidRDefault="007C2B81" w:rsidP="00262A93">
            <w:pPr>
              <w:jc w:val="center"/>
              <w:rPr>
                <w:sz w:val="28"/>
                <w:szCs w:val="28"/>
              </w:rPr>
            </w:pPr>
            <w:r w:rsidRPr="00BA7115">
              <w:rPr>
                <w:sz w:val="28"/>
                <w:szCs w:val="28"/>
              </w:rPr>
              <w:t>0,08</w:t>
            </w:r>
          </w:p>
        </w:tc>
        <w:tc>
          <w:tcPr>
            <w:tcW w:w="1260" w:type="dxa"/>
            <w:tcBorders>
              <w:top w:val="nil"/>
              <w:left w:val="nil"/>
              <w:bottom w:val="single" w:sz="4" w:space="0" w:color="auto"/>
              <w:right w:val="single" w:sz="4" w:space="0" w:color="auto"/>
            </w:tcBorders>
            <w:noWrap/>
          </w:tcPr>
          <w:p w:rsidR="00402DC9" w:rsidRPr="00BA7115" w:rsidRDefault="007C2B81" w:rsidP="00262A93">
            <w:pPr>
              <w:jc w:val="center"/>
              <w:rPr>
                <w:sz w:val="28"/>
                <w:szCs w:val="28"/>
              </w:rPr>
            </w:pPr>
            <w:r w:rsidRPr="00BA7115">
              <w:rPr>
                <w:sz w:val="28"/>
                <w:szCs w:val="28"/>
              </w:rPr>
              <w:t>103</w:t>
            </w:r>
          </w:p>
        </w:tc>
        <w:tc>
          <w:tcPr>
            <w:tcW w:w="1260" w:type="dxa"/>
            <w:tcBorders>
              <w:top w:val="nil"/>
              <w:left w:val="nil"/>
              <w:bottom w:val="single" w:sz="4" w:space="0" w:color="auto"/>
              <w:right w:val="single" w:sz="4" w:space="0" w:color="auto"/>
            </w:tcBorders>
            <w:noWrap/>
          </w:tcPr>
          <w:p w:rsidR="00402DC9" w:rsidRPr="00BA7115" w:rsidRDefault="00402DC9" w:rsidP="00773A75">
            <w:pPr>
              <w:rPr>
                <w:sz w:val="28"/>
                <w:szCs w:val="28"/>
              </w:rPr>
            </w:pPr>
          </w:p>
        </w:tc>
        <w:tc>
          <w:tcPr>
            <w:tcW w:w="1620" w:type="dxa"/>
            <w:tcBorders>
              <w:top w:val="nil"/>
              <w:left w:val="nil"/>
              <w:bottom w:val="single" w:sz="4" w:space="0" w:color="auto"/>
              <w:right w:val="single" w:sz="4" w:space="0" w:color="auto"/>
            </w:tcBorders>
            <w:noWrap/>
          </w:tcPr>
          <w:p w:rsidR="00402DC9" w:rsidRPr="00BA7115" w:rsidRDefault="00BA7115" w:rsidP="00262A93">
            <w:pPr>
              <w:jc w:val="center"/>
              <w:rPr>
                <w:sz w:val="28"/>
                <w:szCs w:val="28"/>
              </w:rPr>
            </w:pPr>
            <w:r w:rsidRPr="00BA7115">
              <w:rPr>
                <w:sz w:val="28"/>
                <w:szCs w:val="28"/>
              </w:rPr>
              <w:t>52</w:t>
            </w:r>
          </w:p>
        </w:tc>
        <w:tc>
          <w:tcPr>
            <w:tcW w:w="1800" w:type="dxa"/>
            <w:tcBorders>
              <w:top w:val="nil"/>
              <w:left w:val="nil"/>
              <w:bottom w:val="single" w:sz="4" w:space="0" w:color="auto"/>
              <w:right w:val="single" w:sz="4" w:space="0" w:color="auto"/>
            </w:tcBorders>
            <w:noWrap/>
          </w:tcPr>
          <w:p w:rsidR="00402DC9" w:rsidRPr="00BA7115" w:rsidRDefault="00402DC9" w:rsidP="009D33D9">
            <w:pPr>
              <w:rPr>
                <w:sz w:val="28"/>
                <w:szCs w:val="28"/>
              </w:rPr>
            </w:pPr>
          </w:p>
        </w:tc>
      </w:tr>
      <w:tr w:rsidR="00402DC9" w:rsidRPr="005D10CC" w:rsidTr="0037795C">
        <w:trPr>
          <w:trHeight w:val="1045"/>
        </w:trPr>
        <w:tc>
          <w:tcPr>
            <w:tcW w:w="828" w:type="dxa"/>
            <w:tcBorders>
              <w:top w:val="single" w:sz="4" w:space="0" w:color="auto"/>
              <w:left w:val="single" w:sz="4" w:space="0" w:color="auto"/>
              <w:bottom w:val="single" w:sz="4" w:space="0" w:color="auto"/>
              <w:right w:val="single" w:sz="4" w:space="0" w:color="auto"/>
            </w:tcBorders>
            <w:noWrap/>
          </w:tcPr>
          <w:p w:rsidR="00402DC9" w:rsidRPr="0037795C" w:rsidRDefault="00402DC9" w:rsidP="00262A93">
            <w:pPr>
              <w:jc w:val="center"/>
              <w:rPr>
                <w:sz w:val="28"/>
                <w:szCs w:val="28"/>
              </w:rPr>
            </w:pPr>
            <w:r w:rsidRPr="0037795C">
              <w:rPr>
                <w:sz w:val="28"/>
                <w:szCs w:val="28"/>
              </w:rPr>
              <w:t>3</w:t>
            </w:r>
          </w:p>
        </w:tc>
        <w:tc>
          <w:tcPr>
            <w:tcW w:w="5400" w:type="dxa"/>
            <w:tcBorders>
              <w:top w:val="nil"/>
              <w:left w:val="nil"/>
              <w:bottom w:val="single" w:sz="4" w:space="0" w:color="auto"/>
              <w:right w:val="single" w:sz="4" w:space="0" w:color="auto"/>
            </w:tcBorders>
          </w:tcPr>
          <w:p w:rsidR="00402DC9" w:rsidRPr="0037795C" w:rsidRDefault="00402DC9" w:rsidP="0037795C">
            <w:pPr>
              <w:jc w:val="both"/>
              <w:rPr>
                <w:sz w:val="28"/>
                <w:szCs w:val="28"/>
              </w:rPr>
            </w:pPr>
            <w:r w:rsidRPr="0037795C">
              <w:rPr>
                <w:sz w:val="28"/>
                <w:szCs w:val="28"/>
              </w:rPr>
              <w:t>Застройка зданиями, оборудованиями внутренним водопроводом и канализацией без ванн</w:t>
            </w:r>
          </w:p>
        </w:tc>
        <w:tc>
          <w:tcPr>
            <w:tcW w:w="2520" w:type="dxa"/>
            <w:tcBorders>
              <w:top w:val="nil"/>
              <w:left w:val="nil"/>
              <w:bottom w:val="single" w:sz="4" w:space="0" w:color="auto"/>
              <w:right w:val="single" w:sz="4" w:space="0" w:color="auto"/>
            </w:tcBorders>
            <w:noWrap/>
          </w:tcPr>
          <w:p w:rsidR="00402DC9" w:rsidRPr="00BA7115" w:rsidRDefault="007C2B81" w:rsidP="00262A93">
            <w:pPr>
              <w:jc w:val="center"/>
              <w:rPr>
                <w:sz w:val="28"/>
                <w:szCs w:val="28"/>
              </w:rPr>
            </w:pPr>
            <w:r w:rsidRPr="00BA7115">
              <w:rPr>
                <w:sz w:val="28"/>
                <w:szCs w:val="28"/>
              </w:rPr>
              <w:t>0,08</w:t>
            </w:r>
          </w:p>
        </w:tc>
        <w:tc>
          <w:tcPr>
            <w:tcW w:w="1260" w:type="dxa"/>
            <w:tcBorders>
              <w:top w:val="nil"/>
              <w:left w:val="nil"/>
              <w:bottom w:val="single" w:sz="4" w:space="0" w:color="auto"/>
              <w:right w:val="single" w:sz="4" w:space="0" w:color="auto"/>
            </w:tcBorders>
            <w:noWrap/>
          </w:tcPr>
          <w:p w:rsidR="00402DC9" w:rsidRPr="00BA7115" w:rsidRDefault="007C2B81" w:rsidP="00262A93">
            <w:pPr>
              <w:jc w:val="center"/>
              <w:rPr>
                <w:sz w:val="28"/>
                <w:szCs w:val="28"/>
              </w:rPr>
            </w:pPr>
            <w:r w:rsidRPr="00BA7115">
              <w:rPr>
                <w:sz w:val="28"/>
                <w:szCs w:val="28"/>
              </w:rPr>
              <w:t>103</w:t>
            </w:r>
          </w:p>
        </w:tc>
        <w:tc>
          <w:tcPr>
            <w:tcW w:w="1260" w:type="dxa"/>
            <w:tcBorders>
              <w:top w:val="nil"/>
              <w:left w:val="nil"/>
              <w:bottom w:val="single" w:sz="4" w:space="0" w:color="auto"/>
              <w:right w:val="single" w:sz="4" w:space="0" w:color="auto"/>
            </w:tcBorders>
            <w:noWrap/>
          </w:tcPr>
          <w:p w:rsidR="00402DC9" w:rsidRPr="00BA7115" w:rsidRDefault="00402DC9" w:rsidP="00262A93">
            <w:pPr>
              <w:jc w:val="center"/>
              <w:rPr>
                <w:sz w:val="28"/>
                <w:szCs w:val="28"/>
              </w:rPr>
            </w:pPr>
          </w:p>
        </w:tc>
        <w:tc>
          <w:tcPr>
            <w:tcW w:w="1620" w:type="dxa"/>
            <w:tcBorders>
              <w:top w:val="nil"/>
              <w:left w:val="nil"/>
              <w:bottom w:val="single" w:sz="4" w:space="0" w:color="auto"/>
              <w:right w:val="single" w:sz="4" w:space="0" w:color="auto"/>
            </w:tcBorders>
            <w:noWrap/>
          </w:tcPr>
          <w:p w:rsidR="00402DC9" w:rsidRPr="00BA7115" w:rsidRDefault="00BA7115" w:rsidP="00262A93">
            <w:pPr>
              <w:jc w:val="center"/>
              <w:rPr>
                <w:sz w:val="28"/>
                <w:szCs w:val="28"/>
              </w:rPr>
            </w:pPr>
            <w:r w:rsidRPr="00BA7115">
              <w:rPr>
                <w:sz w:val="28"/>
                <w:szCs w:val="28"/>
              </w:rPr>
              <w:t>102</w:t>
            </w:r>
          </w:p>
        </w:tc>
        <w:tc>
          <w:tcPr>
            <w:tcW w:w="1800" w:type="dxa"/>
            <w:tcBorders>
              <w:top w:val="nil"/>
              <w:left w:val="nil"/>
              <w:bottom w:val="single" w:sz="4" w:space="0" w:color="auto"/>
              <w:right w:val="single" w:sz="4" w:space="0" w:color="auto"/>
            </w:tcBorders>
            <w:noWrap/>
          </w:tcPr>
          <w:p w:rsidR="00402DC9" w:rsidRPr="00BA7115" w:rsidRDefault="00402DC9" w:rsidP="00262A93">
            <w:pPr>
              <w:jc w:val="center"/>
              <w:rPr>
                <w:sz w:val="28"/>
                <w:szCs w:val="28"/>
              </w:rPr>
            </w:pPr>
          </w:p>
        </w:tc>
      </w:tr>
      <w:tr w:rsidR="00402DC9" w:rsidRPr="005D10CC" w:rsidTr="0037795C">
        <w:trPr>
          <w:trHeight w:val="1045"/>
        </w:trPr>
        <w:tc>
          <w:tcPr>
            <w:tcW w:w="828" w:type="dxa"/>
            <w:tcBorders>
              <w:top w:val="single" w:sz="4" w:space="0" w:color="auto"/>
              <w:left w:val="single" w:sz="4" w:space="0" w:color="auto"/>
              <w:bottom w:val="single" w:sz="4" w:space="0" w:color="auto"/>
              <w:right w:val="single" w:sz="4" w:space="0" w:color="auto"/>
            </w:tcBorders>
            <w:noWrap/>
          </w:tcPr>
          <w:p w:rsidR="00402DC9" w:rsidRPr="0037795C" w:rsidRDefault="00402DC9" w:rsidP="00262A93">
            <w:pPr>
              <w:jc w:val="center"/>
              <w:rPr>
                <w:sz w:val="28"/>
                <w:szCs w:val="28"/>
              </w:rPr>
            </w:pPr>
            <w:r w:rsidRPr="0037795C">
              <w:rPr>
                <w:sz w:val="28"/>
                <w:szCs w:val="28"/>
              </w:rPr>
              <w:t>4</w:t>
            </w:r>
          </w:p>
        </w:tc>
        <w:tc>
          <w:tcPr>
            <w:tcW w:w="5400" w:type="dxa"/>
            <w:tcBorders>
              <w:top w:val="nil"/>
              <w:left w:val="nil"/>
              <w:bottom w:val="single" w:sz="4" w:space="0" w:color="auto"/>
              <w:right w:val="single" w:sz="4" w:space="0" w:color="auto"/>
            </w:tcBorders>
          </w:tcPr>
          <w:p w:rsidR="00402DC9" w:rsidRPr="0037795C" w:rsidRDefault="00402DC9" w:rsidP="0037795C">
            <w:pPr>
              <w:jc w:val="both"/>
              <w:rPr>
                <w:sz w:val="28"/>
                <w:szCs w:val="28"/>
              </w:rPr>
            </w:pPr>
            <w:r w:rsidRPr="0037795C">
              <w:rPr>
                <w:sz w:val="28"/>
                <w:szCs w:val="28"/>
              </w:rPr>
              <w:t>Застройка зданиями, оборудованными внутренним водопроводом и канализацией с ваннами и местными водонагревателями</w:t>
            </w:r>
          </w:p>
        </w:tc>
        <w:tc>
          <w:tcPr>
            <w:tcW w:w="2520" w:type="dxa"/>
            <w:tcBorders>
              <w:top w:val="nil"/>
              <w:left w:val="nil"/>
              <w:bottom w:val="single" w:sz="4" w:space="0" w:color="auto"/>
              <w:right w:val="single" w:sz="4" w:space="0" w:color="auto"/>
            </w:tcBorders>
            <w:noWrap/>
          </w:tcPr>
          <w:p w:rsidR="00402DC9" w:rsidRPr="00BA7115" w:rsidRDefault="007C2B81" w:rsidP="00262A93">
            <w:pPr>
              <w:jc w:val="center"/>
              <w:rPr>
                <w:sz w:val="28"/>
                <w:szCs w:val="28"/>
              </w:rPr>
            </w:pPr>
            <w:r w:rsidRPr="00BA7115">
              <w:rPr>
                <w:sz w:val="28"/>
                <w:szCs w:val="28"/>
              </w:rPr>
              <w:t>0,129</w:t>
            </w:r>
          </w:p>
        </w:tc>
        <w:tc>
          <w:tcPr>
            <w:tcW w:w="1260" w:type="dxa"/>
            <w:tcBorders>
              <w:top w:val="nil"/>
              <w:left w:val="nil"/>
              <w:bottom w:val="single" w:sz="4" w:space="0" w:color="auto"/>
              <w:right w:val="single" w:sz="4" w:space="0" w:color="auto"/>
            </w:tcBorders>
            <w:noWrap/>
          </w:tcPr>
          <w:p w:rsidR="00402DC9" w:rsidRPr="00BA7115" w:rsidRDefault="00BA7115" w:rsidP="00262A93">
            <w:pPr>
              <w:jc w:val="center"/>
              <w:rPr>
                <w:sz w:val="28"/>
                <w:szCs w:val="28"/>
              </w:rPr>
            </w:pPr>
            <w:r w:rsidRPr="00BA7115">
              <w:rPr>
                <w:sz w:val="28"/>
                <w:szCs w:val="28"/>
              </w:rPr>
              <w:t>5</w:t>
            </w:r>
            <w:r w:rsidR="007C2B81" w:rsidRPr="00BA7115">
              <w:rPr>
                <w:sz w:val="28"/>
                <w:szCs w:val="28"/>
              </w:rPr>
              <w:t>4</w:t>
            </w:r>
          </w:p>
        </w:tc>
        <w:tc>
          <w:tcPr>
            <w:tcW w:w="1260" w:type="dxa"/>
            <w:tcBorders>
              <w:top w:val="nil"/>
              <w:left w:val="nil"/>
              <w:bottom w:val="single" w:sz="4" w:space="0" w:color="auto"/>
              <w:right w:val="single" w:sz="4" w:space="0" w:color="auto"/>
            </w:tcBorders>
            <w:noWrap/>
          </w:tcPr>
          <w:p w:rsidR="00402DC9" w:rsidRPr="00BA7115" w:rsidRDefault="00402DC9" w:rsidP="00262A93">
            <w:pPr>
              <w:jc w:val="center"/>
              <w:rPr>
                <w:sz w:val="28"/>
                <w:szCs w:val="28"/>
              </w:rPr>
            </w:pPr>
          </w:p>
        </w:tc>
        <w:tc>
          <w:tcPr>
            <w:tcW w:w="1620" w:type="dxa"/>
            <w:tcBorders>
              <w:top w:val="nil"/>
              <w:left w:val="nil"/>
              <w:bottom w:val="single" w:sz="4" w:space="0" w:color="auto"/>
              <w:right w:val="single" w:sz="4" w:space="0" w:color="auto"/>
            </w:tcBorders>
            <w:noWrap/>
          </w:tcPr>
          <w:p w:rsidR="00402DC9" w:rsidRPr="00BA7115" w:rsidRDefault="00BA7115" w:rsidP="00262A93">
            <w:pPr>
              <w:jc w:val="center"/>
              <w:rPr>
                <w:sz w:val="28"/>
                <w:szCs w:val="28"/>
              </w:rPr>
            </w:pPr>
            <w:r w:rsidRPr="00BA7115">
              <w:rPr>
                <w:sz w:val="28"/>
                <w:szCs w:val="28"/>
              </w:rPr>
              <w:t>231</w:t>
            </w:r>
          </w:p>
        </w:tc>
        <w:tc>
          <w:tcPr>
            <w:tcW w:w="1800" w:type="dxa"/>
            <w:tcBorders>
              <w:top w:val="nil"/>
              <w:left w:val="nil"/>
              <w:bottom w:val="single" w:sz="4" w:space="0" w:color="auto"/>
              <w:right w:val="single" w:sz="4" w:space="0" w:color="auto"/>
            </w:tcBorders>
            <w:noWrap/>
          </w:tcPr>
          <w:p w:rsidR="00402DC9" w:rsidRPr="00BA7115" w:rsidRDefault="00402DC9" w:rsidP="009D33D9">
            <w:pPr>
              <w:rPr>
                <w:sz w:val="28"/>
                <w:szCs w:val="28"/>
              </w:rPr>
            </w:pPr>
          </w:p>
        </w:tc>
      </w:tr>
      <w:tr w:rsidR="00402DC9" w:rsidRPr="005D10CC" w:rsidTr="0037795C">
        <w:trPr>
          <w:trHeight w:val="1184"/>
        </w:trPr>
        <w:tc>
          <w:tcPr>
            <w:tcW w:w="828" w:type="dxa"/>
            <w:tcBorders>
              <w:top w:val="single" w:sz="4" w:space="0" w:color="auto"/>
              <w:left w:val="single" w:sz="4" w:space="0" w:color="auto"/>
              <w:bottom w:val="single" w:sz="4" w:space="0" w:color="auto"/>
              <w:right w:val="single" w:sz="4" w:space="0" w:color="auto"/>
            </w:tcBorders>
            <w:noWrap/>
          </w:tcPr>
          <w:p w:rsidR="00402DC9" w:rsidRPr="0037795C" w:rsidRDefault="00402DC9" w:rsidP="00262A93">
            <w:pPr>
              <w:jc w:val="center"/>
              <w:rPr>
                <w:sz w:val="28"/>
                <w:szCs w:val="28"/>
              </w:rPr>
            </w:pPr>
            <w:r w:rsidRPr="0037795C">
              <w:rPr>
                <w:sz w:val="28"/>
                <w:szCs w:val="28"/>
              </w:rPr>
              <w:t>5</w:t>
            </w:r>
          </w:p>
        </w:tc>
        <w:tc>
          <w:tcPr>
            <w:tcW w:w="5400" w:type="dxa"/>
            <w:tcBorders>
              <w:top w:val="nil"/>
              <w:left w:val="nil"/>
              <w:bottom w:val="single" w:sz="4" w:space="0" w:color="auto"/>
              <w:right w:val="single" w:sz="4" w:space="0" w:color="auto"/>
            </w:tcBorders>
          </w:tcPr>
          <w:p w:rsidR="00402DC9" w:rsidRPr="0037795C" w:rsidRDefault="00402DC9" w:rsidP="0037795C">
            <w:pPr>
              <w:jc w:val="both"/>
              <w:rPr>
                <w:sz w:val="28"/>
                <w:szCs w:val="28"/>
              </w:rPr>
            </w:pPr>
            <w:r w:rsidRPr="0037795C">
              <w:rPr>
                <w:sz w:val="28"/>
                <w:szCs w:val="28"/>
              </w:rPr>
              <w:t>Застройка зданиями, оборудованными внутренним водопроводом и канализацией с центральным горячим водоснабжением</w:t>
            </w:r>
          </w:p>
        </w:tc>
        <w:tc>
          <w:tcPr>
            <w:tcW w:w="2520" w:type="dxa"/>
            <w:tcBorders>
              <w:top w:val="nil"/>
              <w:left w:val="nil"/>
              <w:bottom w:val="single" w:sz="4" w:space="0" w:color="auto"/>
              <w:right w:val="single" w:sz="4" w:space="0" w:color="auto"/>
            </w:tcBorders>
            <w:noWrap/>
          </w:tcPr>
          <w:p w:rsidR="00402DC9" w:rsidRPr="00BA7115" w:rsidRDefault="00402DC9" w:rsidP="00262A93">
            <w:pPr>
              <w:rPr>
                <w:sz w:val="28"/>
                <w:szCs w:val="28"/>
              </w:rPr>
            </w:pPr>
            <w:r w:rsidRPr="00BA7115">
              <w:rPr>
                <w:sz w:val="28"/>
                <w:szCs w:val="28"/>
              </w:rPr>
              <w:t> </w:t>
            </w:r>
          </w:p>
        </w:tc>
        <w:tc>
          <w:tcPr>
            <w:tcW w:w="1260" w:type="dxa"/>
            <w:tcBorders>
              <w:top w:val="nil"/>
              <w:left w:val="nil"/>
              <w:bottom w:val="single" w:sz="4" w:space="0" w:color="auto"/>
              <w:right w:val="single" w:sz="4" w:space="0" w:color="auto"/>
            </w:tcBorders>
            <w:noWrap/>
          </w:tcPr>
          <w:p w:rsidR="00402DC9" w:rsidRPr="00BA7115" w:rsidRDefault="00402DC9" w:rsidP="00262A93">
            <w:pPr>
              <w:rPr>
                <w:sz w:val="28"/>
                <w:szCs w:val="28"/>
              </w:rPr>
            </w:pPr>
            <w:r w:rsidRPr="00BA7115">
              <w:rPr>
                <w:sz w:val="28"/>
                <w:szCs w:val="28"/>
              </w:rPr>
              <w:t> </w:t>
            </w:r>
          </w:p>
        </w:tc>
        <w:tc>
          <w:tcPr>
            <w:tcW w:w="1260" w:type="dxa"/>
            <w:tcBorders>
              <w:top w:val="nil"/>
              <w:left w:val="nil"/>
              <w:bottom w:val="single" w:sz="4" w:space="0" w:color="auto"/>
              <w:right w:val="single" w:sz="4" w:space="0" w:color="auto"/>
            </w:tcBorders>
            <w:noWrap/>
          </w:tcPr>
          <w:p w:rsidR="00402DC9" w:rsidRPr="00BA7115" w:rsidRDefault="00402DC9" w:rsidP="00262A93">
            <w:pPr>
              <w:rPr>
                <w:sz w:val="28"/>
                <w:szCs w:val="28"/>
              </w:rPr>
            </w:pPr>
            <w:r w:rsidRPr="00BA7115">
              <w:rPr>
                <w:sz w:val="28"/>
                <w:szCs w:val="28"/>
              </w:rPr>
              <w:t> </w:t>
            </w:r>
          </w:p>
        </w:tc>
        <w:tc>
          <w:tcPr>
            <w:tcW w:w="1620" w:type="dxa"/>
            <w:tcBorders>
              <w:top w:val="nil"/>
              <w:left w:val="nil"/>
              <w:bottom w:val="single" w:sz="4" w:space="0" w:color="auto"/>
              <w:right w:val="single" w:sz="4" w:space="0" w:color="auto"/>
            </w:tcBorders>
            <w:noWrap/>
          </w:tcPr>
          <w:p w:rsidR="00402DC9" w:rsidRPr="00BA7115" w:rsidRDefault="00402DC9" w:rsidP="00262A93">
            <w:pPr>
              <w:rPr>
                <w:sz w:val="28"/>
                <w:szCs w:val="28"/>
              </w:rPr>
            </w:pPr>
            <w:r w:rsidRPr="00BA7115">
              <w:rPr>
                <w:sz w:val="28"/>
                <w:szCs w:val="28"/>
              </w:rPr>
              <w:t> </w:t>
            </w:r>
          </w:p>
        </w:tc>
        <w:tc>
          <w:tcPr>
            <w:tcW w:w="1800" w:type="dxa"/>
            <w:tcBorders>
              <w:top w:val="nil"/>
              <w:left w:val="nil"/>
              <w:bottom w:val="single" w:sz="4" w:space="0" w:color="auto"/>
              <w:right w:val="single" w:sz="4" w:space="0" w:color="auto"/>
            </w:tcBorders>
            <w:noWrap/>
          </w:tcPr>
          <w:p w:rsidR="00402DC9" w:rsidRPr="00BA7115" w:rsidRDefault="00402DC9" w:rsidP="00262A93">
            <w:pPr>
              <w:rPr>
                <w:sz w:val="28"/>
                <w:szCs w:val="28"/>
              </w:rPr>
            </w:pPr>
            <w:r w:rsidRPr="00BA7115">
              <w:rPr>
                <w:sz w:val="28"/>
                <w:szCs w:val="28"/>
              </w:rPr>
              <w:t> </w:t>
            </w:r>
          </w:p>
        </w:tc>
      </w:tr>
      <w:tr w:rsidR="00402DC9" w:rsidRPr="005D10CC" w:rsidTr="0037795C">
        <w:trPr>
          <w:trHeight w:val="555"/>
        </w:trPr>
        <w:tc>
          <w:tcPr>
            <w:tcW w:w="828" w:type="dxa"/>
            <w:tcBorders>
              <w:top w:val="single" w:sz="4" w:space="0" w:color="auto"/>
              <w:left w:val="single" w:sz="4" w:space="0" w:color="auto"/>
              <w:bottom w:val="single" w:sz="4" w:space="0" w:color="auto"/>
              <w:right w:val="single" w:sz="4" w:space="0" w:color="auto"/>
            </w:tcBorders>
            <w:noWrap/>
          </w:tcPr>
          <w:p w:rsidR="00402DC9" w:rsidRPr="005D10CC" w:rsidRDefault="00402DC9" w:rsidP="00262A93">
            <w:pPr>
              <w:rPr>
                <w:sz w:val="20"/>
                <w:szCs w:val="20"/>
              </w:rPr>
            </w:pPr>
            <w:r w:rsidRPr="005D10CC">
              <w:rPr>
                <w:sz w:val="20"/>
                <w:szCs w:val="20"/>
              </w:rPr>
              <w:t> </w:t>
            </w:r>
          </w:p>
        </w:tc>
        <w:tc>
          <w:tcPr>
            <w:tcW w:w="5400" w:type="dxa"/>
            <w:tcBorders>
              <w:top w:val="nil"/>
              <w:left w:val="nil"/>
              <w:bottom w:val="single" w:sz="4" w:space="0" w:color="auto"/>
              <w:right w:val="single" w:sz="4" w:space="0" w:color="auto"/>
            </w:tcBorders>
            <w:noWrap/>
          </w:tcPr>
          <w:p w:rsidR="00402DC9" w:rsidRPr="0037795C" w:rsidRDefault="00402DC9" w:rsidP="00262A93">
            <w:pPr>
              <w:jc w:val="center"/>
              <w:rPr>
                <w:b/>
                <w:bCs/>
                <w:sz w:val="28"/>
                <w:szCs w:val="28"/>
              </w:rPr>
            </w:pPr>
            <w:r w:rsidRPr="0037795C">
              <w:rPr>
                <w:b/>
                <w:bCs/>
                <w:sz w:val="28"/>
                <w:szCs w:val="28"/>
              </w:rPr>
              <w:t>ИТОГО:</w:t>
            </w:r>
          </w:p>
        </w:tc>
        <w:tc>
          <w:tcPr>
            <w:tcW w:w="2520" w:type="dxa"/>
            <w:tcBorders>
              <w:top w:val="nil"/>
              <w:left w:val="nil"/>
              <w:bottom w:val="single" w:sz="4" w:space="0" w:color="auto"/>
              <w:right w:val="single" w:sz="4" w:space="0" w:color="auto"/>
            </w:tcBorders>
            <w:noWrap/>
          </w:tcPr>
          <w:p w:rsidR="00402DC9" w:rsidRPr="00BA7115" w:rsidRDefault="00BA7115" w:rsidP="00262A93">
            <w:pPr>
              <w:jc w:val="center"/>
              <w:rPr>
                <w:b/>
                <w:bCs/>
                <w:sz w:val="28"/>
                <w:szCs w:val="28"/>
              </w:rPr>
            </w:pPr>
            <w:r w:rsidRPr="00BA7115">
              <w:rPr>
                <w:b/>
                <w:bCs/>
                <w:sz w:val="28"/>
                <w:szCs w:val="28"/>
              </w:rPr>
              <w:t>20.3</w:t>
            </w:r>
          </w:p>
        </w:tc>
        <w:tc>
          <w:tcPr>
            <w:tcW w:w="1260" w:type="dxa"/>
            <w:tcBorders>
              <w:top w:val="nil"/>
              <w:left w:val="nil"/>
              <w:bottom w:val="single" w:sz="4" w:space="0" w:color="auto"/>
              <w:right w:val="single" w:sz="4" w:space="0" w:color="auto"/>
            </w:tcBorders>
            <w:noWrap/>
          </w:tcPr>
          <w:p w:rsidR="00402DC9" w:rsidRPr="00BA7115" w:rsidRDefault="00BA7115" w:rsidP="009D33D9">
            <w:pPr>
              <w:rPr>
                <w:b/>
                <w:bCs/>
                <w:sz w:val="28"/>
                <w:szCs w:val="28"/>
              </w:rPr>
            </w:pPr>
            <w:r w:rsidRPr="00BA7115">
              <w:rPr>
                <w:b/>
                <w:bCs/>
                <w:sz w:val="28"/>
                <w:szCs w:val="28"/>
              </w:rPr>
              <w:t>157</w:t>
            </w:r>
          </w:p>
        </w:tc>
        <w:tc>
          <w:tcPr>
            <w:tcW w:w="1260" w:type="dxa"/>
            <w:tcBorders>
              <w:top w:val="nil"/>
              <w:left w:val="nil"/>
              <w:bottom w:val="single" w:sz="4" w:space="0" w:color="auto"/>
              <w:right w:val="single" w:sz="4" w:space="0" w:color="auto"/>
            </w:tcBorders>
            <w:noWrap/>
          </w:tcPr>
          <w:p w:rsidR="00402DC9" w:rsidRPr="00BA7115" w:rsidRDefault="00402DC9" w:rsidP="00262A93">
            <w:pPr>
              <w:jc w:val="center"/>
              <w:rPr>
                <w:b/>
                <w:bCs/>
                <w:sz w:val="28"/>
                <w:szCs w:val="28"/>
              </w:rPr>
            </w:pPr>
          </w:p>
        </w:tc>
        <w:tc>
          <w:tcPr>
            <w:tcW w:w="1620" w:type="dxa"/>
            <w:tcBorders>
              <w:top w:val="nil"/>
              <w:left w:val="nil"/>
              <w:bottom w:val="single" w:sz="4" w:space="0" w:color="auto"/>
              <w:right w:val="single" w:sz="4" w:space="0" w:color="auto"/>
            </w:tcBorders>
            <w:noWrap/>
          </w:tcPr>
          <w:p w:rsidR="00402DC9" w:rsidRPr="00BA7115" w:rsidRDefault="00BA7115" w:rsidP="00262A93">
            <w:pPr>
              <w:jc w:val="center"/>
              <w:rPr>
                <w:b/>
                <w:bCs/>
                <w:sz w:val="28"/>
                <w:szCs w:val="28"/>
              </w:rPr>
            </w:pPr>
            <w:r w:rsidRPr="00BA7115">
              <w:rPr>
                <w:b/>
                <w:bCs/>
                <w:sz w:val="28"/>
                <w:szCs w:val="28"/>
              </w:rPr>
              <w:t>385</w:t>
            </w:r>
          </w:p>
        </w:tc>
        <w:tc>
          <w:tcPr>
            <w:tcW w:w="1800" w:type="dxa"/>
            <w:tcBorders>
              <w:top w:val="nil"/>
              <w:left w:val="nil"/>
              <w:bottom w:val="single" w:sz="4" w:space="0" w:color="auto"/>
              <w:right w:val="single" w:sz="4" w:space="0" w:color="auto"/>
            </w:tcBorders>
            <w:noWrap/>
          </w:tcPr>
          <w:p w:rsidR="00402DC9" w:rsidRPr="00BA7115" w:rsidRDefault="00402DC9" w:rsidP="00262A93">
            <w:pPr>
              <w:jc w:val="center"/>
              <w:rPr>
                <w:b/>
                <w:bCs/>
                <w:sz w:val="28"/>
                <w:szCs w:val="28"/>
              </w:rPr>
            </w:pPr>
          </w:p>
        </w:tc>
      </w:tr>
    </w:tbl>
    <w:p w:rsidR="00402DC9" w:rsidRDefault="00402DC9" w:rsidP="00262A93">
      <w:pPr>
        <w:shd w:val="clear" w:color="auto" w:fill="FFFFFF"/>
        <w:rPr>
          <w:sz w:val="20"/>
          <w:szCs w:val="20"/>
        </w:rPr>
        <w:sectPr w:rsidR="00402DC9" w:rsidSect="0037795C">
          <w:pgSz w:w="16838" w:h="11906" w:orient="landscape" w:code="9"/>
          <w:pgMar w:top="1134" w:right="1134" w:bottom="1701" w:left="1134" w:header="510" w:footer="692" w:gutter="0"/>
          <w:cols w:space="708"/>
          <w:docGrid w:linePitch="360"/>
        </w:sectPr>
      </w:pPr>
    </w:p>
    <w:p w:rsidR="00402DC9" w:rsidRPr="00221E19" w:rsidRDefault="00402DC9" w:rsidP="00221E19">
      <w:pPr>
        <w:shd w:val="clear" w:color="auto" w:fill="FFFFFF"/>
        <w:jc w:val="center"/>
        <w:rPr>
          <w:b/>
          <w:sz w:val="28"/>
          <w:szCs w:val="28"/>
        </w:rPr>
      </w:pPr>
      <w:r w:rsidRPr="00221E19">
        <w:rPr>
          <w:b/>
          <w:sz w:val="28"/>
          <w:szCs w:val="28"/>
        </w:rPr>
        <w:lastRenderedPageBreak/>
        <w:t>1.2.2.2. Объемы потребления коммунальных услуг населением (водоснабжение)</w:t>
      </w:r>
    </w:p>
    <w:p w:rsidR="00402DC9" w:rsidRDefault="00402DC9" w:rsidP="00262A93">
      <w:pPr>
        <w:ind w:right="57"/>
        <w:rPr>
          <w:sz w:val="28"/>
          <w:szCs w:val="28"/>
        </w:rPr>
      </w:pPr>
      <w:r>
        <w:rPr>
          <w:sz w:val="28"/>
          <w:szCs w:val="28"/>
        </w:rPr>
        <w:t xml:space="preserve">                                                                                                                                                                  </w:t>
      </w:r>
    </w:p>
    <w:tbl>
      <w:tblPr>
        <w:tblW w:w="15379" w:type="dxa"/>
        <w:tblInd w:w="-432" w:type="dxa"/>
        <w:tblLook w:val="0000"/>
      </w:tblPr>
      <w:tblGrid>
        <w:gridCol w:w="725"/>
        <w:gridCol w:w="2061"/>
        <w:gridCol w:w="1896"/>
        <w:gridCol w:w="1583"/>
        <w:gridCol w:w="1583"/>
        <w:gridCol w:w="1555"/>
        <w:gridCol w:w="1583"/>
        <w:gridCol w:w="1583"/>
        <w:gridCol w:w="1555"/>
        <w:gridCol w:w="1437"/>
      </w:tblGrid>
      <w:tr w:rsidR="00402DC9" w:rsidRPr="00D4551F" w:rsidTr="00221E19">
        <w:trPr>
          <w:trHeight w:val="625"/>
        </w:trPr>
        <w:tc>
          <w:tcPr>
            <w:tcW w:w="725" w:type="dxa"/>
            <w:vMerge w:val="restart"/>
            <w:tcBorders>
              <w:top w:val="single" w:sz="4" w:space="0" w:color="auto"/>
              <w:left w:val="single" w:sz="4" w:space="0" w:color="auto"/>
              <w:bottom w:val="single" w:sz="4" w:space="0" w:color="auto"/>
              <w:right w:val="single" w:sz="4" w:space="0" w:color="auto"/>
            </w:tcBorders>
            <w:vAlign w:val="center"/>
          </w:tcPr>
          <w:p w:rsidR="00402DC9" w:rsidRPr="00221E19" w:rsidRDefault="00402DC9" w:rsidP="00262A93">
            <w:pPr>
              <w:jc w:val="center"/>
              <w:rPr>
                <w:b/>
                <w:bCs/>
                <w:color w:val="000000"/>
              </w:rPr>
            </w:pPr>
            <w:r w:rsidRPr="00221E19">
              <w:rPr>
                <w:b/>
                <w:bCs/>
                <w:color w:val="000000"/>
                <w:sz w:val="22"/>
                <w:szCs w:val="22"/>
              </w:rPr>
              <w:t xml:space="preserve">№ </w:t>
            </w:r>
            <w:proofErr w:type="spellStart"/>
            <w:proofErr w:type="gramStart"/>
            <w:r w:rsidRPr="00221E19">
              <w:rPr>
                <w:b/>
                <w:bCs/>
                <w:color w:val="000000"/>
                <w:sz w:val="22"/>
                <w:szCs w:val="22"/>
              </w:rPr>
              <w:t>п</w:t>
            </w:r>
            <w:proofErr w:type="spellEnd"/>
            <w:proofErr w:type="gramEnd"/>
            <w:r w:rsidRPr="00221E19">
              <w:rPr>
                <w:b/>
                <w:bCs/>
                <w:color w:val="000000"/>
                <w:sz w:val="22"/>
                <w:szCs w:val="22"/>
              </w:rPr>
              <w:t>/</w:t>
            </w:r>
            <w:proofErr w:type="spellStart"/>
            <w:r w:rsidRPr="00221E19">
              <w:rPr>
                <w:b/>
                <w:bCs/>
                <w:color w:val="000000"/>
                <w:sz w:val="22"/>
                <w:szCs w:val="22"/>
              </w:rPr>
              <w:t>п</w:t>
            </w:r>
            <w:proofErr w:type="spellEnd"/>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402DC9" w:rsidRPr="00221E19" w:rsidRDefault="00402DC9" w:rsidP="00262A93">
            <w:pPr>
              <w:jc w:val="center"/>
              <w:rPr>
                <w:b/>
                <w:bCs/>
                <w:color w:val="000000"/>
              </w:rPr>
            </w:pPr>
            <w:r w:rsidRPr="00221E19">
              <w:rPr>
                <w:b/>
                <w:bCs/>
                <w:color w:val="000000"/>
                <w:sz w:val="22"/>
                <w:szCs w:val="22"/>
              </w:rPr>
              <w:t>Наименование степени благоустройства</w:t>
            </w:r>
          </w:p>
        </w:tc>
        <w:tc>
          <w:tcPr>
            <w:tcW w:w="1896" w:type="dxa"/>
            <w:vMerge w:val="restart"/>
            <w:tcBorders>
              <w:top w:val="single" w:sz="4" w:space="0" w:color="auto"/>
              <w:left w:val="single" w:sz="4" w:space="0" w:color="auto"/>
              <w:bottom w:val="single" w:sz="4" w:space="0" w:color="auto"/>
              <w:right w:val="single" w:sz="4" w:space="0" w:color="auto"/>
            </w:tcBorders>
            <w:vAlign w:val="center"/>
          </w:tcPr>
          <w:p w:rsidR="00402DC9" w:rsidRPr="00221E19" w:rsidRDefault="00402DC9" w:rsidP="00262A93">
            <w:pPr>
              <w:jc w:val="center"/>
              <w:rPr>
                <w:b/>
                <w:bCs/>
                <w:color w:val="000000"/>
              </w:rPr>
            </w:pPr>
            <w:r w:rsidRPr="00221E19">
              <w:rPr>
                <w:b/>
                <w:bCs/>
                <w:color w:val="000000"/>
                <w:sz w:val="22"/>
                <w:szCs w:val="22"/>
              </w:rPr>
              <w:t>Этажность здания</w:t>
            </w:r>
          </w:p>
        </w:tc>
        <w:tc>
          <w:tcPr>
            <w:tcW w:w="4721" w:type="dxa"/>
            <w:gridSpan w:val="3"/>
            <w:tcBorders>
              <w:top w:val="single" w:sz="4" w:space="0" w:color="auto"/>
              <w:left w:val="nil"/>
              <w:bottom w:val="nil"/>
              <w:right w:val="single" w:sz="4" w:space="0" w:color="000000"/>
            </w:tcBorders>
            <w:vAlign w:val="center"/>
          </w:tcPr>
          <w:p w:rsidR="00402DC9" w:rsidRPr="00221E19" w:rsidRDefault="00402DC9" w:rsidP="00262A93">
            <w:pPr>
              <w:jc w:val="center"/>
              <w:rPr>
                <w:b/>
                <w:bCs/>
                <w:color w:val="000000"/>
              </w:rPr>
            </w:pPr>
            <w:r w:rsidRPr="00221E19">
              <w:rPr>
                <w:b/>
                <w:bCs/>
                <w:color w:val="000000"/>
                <w:sz w:val="22"/>
                <w:szCs w:val="22"/>
              </w:rPr>
              <w:t>Норматив потребления коммунальной услуги (</w:t>
            </w:r>
            <w:proofErr w:type="gramStart"/>
            <w:r w:rsidRPr="00221E19">
              <w:rPr>
                <w:b/>
                <w:bCs/>
                <w:color w:val="000000"/>
                <w:sz w:val="22"/>
                <w:szCs w:val="22"/>
              </w:rPr>
              <w:t>м</w:t>
            </w:r>
            <w:proofErr w:type="gramEnd"/>
            <w:r w:rsidRPr="00221E19">
              <w:rPr>
                <w:b/>
                <w:bCs/>
                <w:color w:val="000000"/>
                <w:sz w:val="22"/>
                <w:szCs w:val="22"/>
              </w:rPr>
              <w:t>³ в месяц на 1 чел.)</w:t>
            </w:r>
          </w:p>
        </w:tc>
        <w:tc>
          <w:tcPr>
            <w:tcW w:w="4721" w:type="dxa"/>
            <w:gridSpan w:val="3"/>
            <w:tcBorders>
              <w:top w:val="single" w:sz="4" w:space="0" w:color="auto"/>
              <w:left w:val="nil"/>
              <w:bottom w:val="single" w:sz="4" w:space="0" w:color="auto"/>
              <w:right w:val="single" w:sz="4" w:space="0" w:color="auto"/>
            </w:tcBorders>
            <w:vAlign w:val="center"/>
          </w:tcPr>
          <w:p w:rsidR="00402DC9" w:rsidRPr="00221E19" w:rsidRDefault="00402DC9" w:rsidP="00262A93">
            <w:pPr>
              <w:jc w:val="center"/>
              <w:rPr>
                <w:b/>
                <w:bCs/>
                <w:color w:val="000000"/>
              </w:rPr>
            </w:pPr>
            <w:r w:rsidRPr="00221E19">
              <w:rPr>
                <w:b/>
                <w:bCs/>
                <w:color w:val="000000"/>
                <w:sz w:val="22"/>
                <w:szCs w:val="22"/>
              </w:rPr>
              <w:t>Количество жителей, чел.</w:t>
            </w:r>
          </w:p>
        </w:tc>
        <w:tc>
          <w:tcPr>
            <w:tcW w:w="1437" w:type="dxa"/>
            <w:vMerge w:val="restart"/>
            <w:tcBorders>
              <w:top w:val="single" w:sz="4" w:space="0" w:color="auto"/>
              <w:left w:val="single" w:sz="4" w:space="0" w:color="auto"/>
              <w:bottom w:val="single" w:sz="4" w:space="0" w:color="000000"/>
              <w:right w:val="single" w:sz="4" w:space="0" w:color="auto"/>
            </w:tcBorders>
            <w:vAlign w:val="center"/>
          </w:tcPr>
          <w:p w:rsidR="00402DC9" w:rsidRPr="00221E19" w:rsidRDefault="00402DC9" w:rsidP="00262A93">
            <w:pPr>
              <w:jc w:val="center"/>
              <w:rPr>
                <w:b/>
                <w:bCs/>
                <w:color w:val="000000"/>
              </w:rPr>
            </w:pPr>
            <w:proofErr w:type="gramStart"/>
            <w:r w:rsidRPr="00221E19">
              <w:rPr>
                <w:b/>
                <w:bCs/>
                <w:color w:val="000000"/>
                <w:sz w:val="22"/>
                <w:szCs w:val="22"/>
              </w:rPr>
              <w:t>Площадь общего имущества (подъезды, подвалы, м</w:t>
            </w:r>
            <w:r w:rsidRPr="00221E19">
              <w:rPr>
                <w:rFonts w:ascii="Calibri" w:hAnsi="Calibri"/>
                <w:b/>
                <w:bCs/>
                <w:color w:val="000000"/>
                <w:sz w:val="22"/>
                <w:szCs w:val="22"/>
              </w:rPr>
              <w:t>²</w:t>
            </w:r>
            <w:proofErr w:type="gramEnd"/>
          </w:p>
        </w:tc>
      </w:tr>
      <w:tr w:rsidR="00402DC9" w:rsidRPr="00D4551F" w:rsidTr="00221E19">
        <w:trPr>
          <w:trHeight w:val="901"/>
        </w:trPr>
        <w:tc>
          <w:tcPr>
            <w:tcW w:w="725" w:type="dxa"/>
            <w:vMerge/>
            <w:tcBorders>
              <w:top w:val="single" w:sz="4" w:space="0" w:color="auto"/>
              <w:left w:val="single" w:sz="4" w:space="0" w:color="auto"/>
              <w:bottom w:val="single" w:sz="4" w:space="0" w:color="auto"/>
              <w:right w:val="single" w:sz="4" w:space="0" w:color="auto"/>
            </w:tcBorders>
            <w:vAlign w:val="center"/>
          </w:tcPr>
          <w:p w:rsidR="00402DC9" w:rsidRPr="00D4551F" w:rsidRDefault="00402DC9" w:rsidP="00262A93">
            <w:pPr>
              <w:rPr>
                <w:b/>
                <w:bCs/>
                <w:color w:val="000000"/>
                <w:sz w:val="20"/>
                <w:szCs w:val="2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402DC9" w:rsidRPr="00D4551F" w:rsidRDefault="00402DC9" w:rsidP="00262A93">
            <w:pPr>
              <w:rPr>
                <w:b/>
                <w:bCs/>
                <w:color w:val="000000"/>
                <w:sz w:val="20"/>
                <w:szCs w:val="20"/>
              </w:rPr>
            </w:pPr>
          </w:p>
        </w:tc>
        <w:tc>
          <w:tcPr>
            <w:tcW w:w="1896" w:type="dxa"/>
            <w:vMerge/>
            <w:tcBorders>
              <w:top w:val="single" w:sz="4" w:space="0" w:color="auto"/>
              <w:left w:val="single" w:sz="4" w:space="0" w:color="auto"/>
              <w:bottom w:val="single" w:sz="4" w:space="0" w:color="auto"/>
              <w:right w:val="single" w:sz="4" w:space="0" w:color="auto"/>
            </w:tcBorders>
            <w:vAlign w:val="center"/>
          </w:tcPr>
          <w:p w:rsidR="00402DC9" w:rsidRPr="00D4551F" w:rsidRDefault="00402DC9" w:rsidP="00262A93">
            <w:pPr>
              <w:rPr>
                <w:b/>
                <w:bCs/>
                <w:color w:val="000000"/>
                <w:sz w:val="20"/>
                <w:szCs w:val="20"/>
              </w:rPr>
            </w:pPr>
          </w:p>
        </w:tc>
        <w:tc>
          <w:tcPr>
            <w:tcW w:w="1583" w:type="dxa"/>
            <w:tcBorders>
              <w:top w:val="single" w:sz="4" w:space="0" w:color="auto"/>
              <w:left w:val="nil"/>
              <w:bottom w:val="single" w:sz="4" w:space="0" w:color="auto"/>
              <w:right w:val="single" w:sz="4" w:space="0" w:color="auto"/>
            </w:tcBorders>
            <w:vAlign w:val="center"/>
          </w:tcPr>
          <w:p w:rsidR="00402DC9" w:rsidRPr="00D4551F" w:rsidRDefault="00402DC9" w:rsidP="00262A93">
            <w:pPr>
              <w:jc w:val="center"/>
              <w:rPr>
                <w:b/>
                <w:bCs/>
                <w:color w:val="000000"/>
                <w:sz w:val="20"/>
                <w:szCs w:val="20"/>
              </w:rPr>
            </w:pPr>
            <w:r w:rsidRPr="00D4551F">
              <w:rPr>
                <w:b/>
                <w:bCs/>
                <w:color w:val="000000"/>
                <w:sz w:val="20"/>
                <w:szCs w:val="20"/>
              </w:rPr>
              <w:t>Горячее водоснабжение</w:t>
            </w:r>
          </w:p>
        </w:tc>
        <w:tc>
          <w:tcPr>
            <w:tcW w:w="1583" w:type="dxa"/>
            <w:tcBorders>
              <w:top w:val="single" w:sz="4" w:space="0" w:color="auto"/>
              <w:left w:val="nil"/>
              <w:bottom w:val="single" w:sz="4" w:space="0" w:color="auto"/>
              <w:right w:val="single" w:sz="4" w:space="0" w:color="auto"/>
            </w:tcBorders>
            <w:vAlign w:val="center"/>
          </w:tcPr>
          <w:p w:rsidR="00402DC9" w:rsidRPr="00D4551F" w:rsidRDefault="00402DC9" w:rsidP="00262A93">
            <w:pPr>
              <w:jc w:val="center"/>
              <w:rPr>
                <w:b/>
                <w:bCs/>
                <w:color w:val="000000"/>
                <w:sz w:val="20"/>
                <w:szCs w:val="20"/>
              </w:rPr>
            </w:pPr>
            <w:r w:rsidRPr="00D4551F">
              <w:rPr>
                <w:b/>
                <w:bCs/>
                <w:color w:val="000000"/>
                <w:sz w:val="20"/>
                <w:szCs w:val="20"/>
              </w:rPr>
              <w:t>Холодное водоснабжение</w:t>
            </w:r>
          </w:p>
        </w:tc>
        <w:tc>
          <w:tcPr>
            <w:tcW w:w="1555" w:type="dxa"/>
            <w:tcBorders>
              <w:top w:val="single" w:sz="4" w:space="0" w:color="auto"/>
              <w:left w:val="nil"/>
              <w:bottom w:val="single" w:sz="4" w:space="0" w:color="auto"/>
              <w:right w:val="single" w:sz="4" w:space="0" w:color="auto"/>
            </w:tcBorders>
            <w:vAlign w:val="center"/>
          </w:tcPr>
          <w:p w:rsidR="00402DC9" w:rsidRPr="00D4551F" w:rsidRDefault="00402DC9" w:rsidP="00262A93">
            <w:pPr>
              <w:jc w:val="center"/>
              <w:rPr>
                <w:b/>
                <w:bCs/>
                <w:color w:val="000000"/>
                <w:sz w:val="20"/>
                <w:szCs w:val="20"/>
              </w:rPr>
            </w:pPr>
            <w:r w:rsidRPr="00D4551F">
              <w:rPr>
                <w:b/>
                <w:bCs/>
                <w:color w:val="000000"/>
                <w:sz w:val="20"/>
                <w:szCs w:val="20"/>
              </w:rPr>
              <w:t>Водоотведение</w:t>
            </w:r>
          </w:p>
        </w:tc>
        <w:tc>
          <w:tcPr>
            <w:tcW w:w="1583" w:type="dxa"/>
            <w:tcBorders>
              <w:top w:val="nil"/>
              <w:left w:val="nil"/>
              <w:bottom w:val="single" w:sz="4" w:space="0" w:color="auto"/>
              <w:right w:val="single" w:sz="4" w:space="0" w:color="auto"/>
            </w:tcBorders>
            <w:vAlign w:val="center"/>
          </w:tcPr>
          <w:p w:rsidR="00402DC9" w:rsidRPr="00D4551F" w:rsidRDefault="00402DC9" w:rsidP="00262A93">
            <w:pPr>
              <w:jc w:val="center"/>
              <w:rPr>
                <w:b/>
                <w:bCs/>
                <w:color w:val="000000"/>
                <w:sz w:val="20"/>
                <w:szCs w:val="20"/>
              </w:rPr>
            </w:pPr>
            <w:r w:rsidRPr="00D4551F">
              <w:rPr>
                <w:b/>
                <w:bCs/>
                <w:color w:val="000000"/>
                <w:sz w:val="20"/>
                <w:szCs w:val="20"/>
              </w:rPr>
              <w:t>Горячее водоснабжение</w:t>
            </w:r>
          </w:p>
        </w:tc>
        <w:tc>
          <w:tcPr>
            <w:tcW w:w="1583" w:type="dxa"/>
            <w:tcBorders>
              <w:top w:val="nil"/>
              <w:left w:val="nil"/>
              <w:bottom w:val="single" w:sz="4" w:space="0" w:color="auto"/>
              <w:right w:val="single" w:sz="4" w:space="0" w:color="auto"/>
            </w:tcBorders>
            <w:vAlign w:val="center"/>
          </w:tcPr>
          <w:p w:rsidR="00402DC9" w:rsidRPr="00D4551F" w:rsidRDefault="00402DC9" w:rsidP="00262A93">
            <w:pPr>
              <w:jc w:val="center"/>
              <w:rPr>
                <w:b/>
                <w:bCs/>
                <w:color w:val="000000"/>
                <w:sz w:val="20"/>
                <w:szCs w:val="20"/>
              </w:rPr>
            </w:pPr>
            <w:r w:rsidRPr="00D4551F">
              <w:rPr>
                <w:b/>
                <w:bCs/>
                <w:color w:val="000000"/>
                <w:sz w:val="20"/>
                <w:szCs w:val="20"/>
              </w:rPr>
              <w:t>Холодное водоснабжение</w:t>
            </w:r>
          </w:p>
        </w:tc>
        <w:tc>
          <w:tcPr>
            <w:tcW w:w="1555" w:type="dxa"/>
            <w:tcBorders>
              <w:top w:val="nil"/>
              <w:left w:val="nil"/>
              <w:bottom w:val="single" w:sz="4" w:space="0" w:color="auto"/>
              <w:right w:val="single" w:sz="4" w:space="0" w:color="auto"/>
            </w:tcBorders>
            <w:vAlign w:val="center"/>
          </w:tcPr>
          <w:p w:rsidR="00402DC9" w:rsidRPr="00D4551F" w:rsidRDefault="00402DC9" w:rsidP="00262A93">
            <w:pPr>
              <w:jc w:val="center"/>
              <w:rPr>
                <w:b/>
                <w:bCs/>
                <w:color w:val="000000"/>
                <w:sz w:val="20"/>
                <w:szCs w:val="20"/>
              </w:rPr>
            </w:pPr>
            <w:r w:rsidRPr="00D4551F">
              <w:rPr>
                <w:b/>
                <w:bCs/>
                <w:color w:val="000000"/>
                <w:sz w:val="20"/>
                <w:szCs w:val="20"/>
              </w:rPr>
              <w:t>Водоотведение</w:t>
            </w:r>
          </w:p>
        </w:tc>
        <w:tc>
          <w:tcPr>
            <w:tcW w:w="1437" w:type="dxa"/>
            <w:vMerge/>
            <w:tcBorders>
              <w:top w:val="single" w:sz="4" w:space="0" w:color="auto"/>
              <w:left w:val="single" w:sz="4" w:space="0" w:color="auto"/>
              <w:bottom w:val="single" w:sz="4" w:space="0" w:color="000000"/>
              <w:right w:val="single" w:sz="4" w:space="0" w:color="auto"/>
            </w:tcBorders>
            <w:vAlign w:val="center"/>
          </w:tcPr>
          <w:p w:rsidR="00402DC9" w:rsidRPr="00D4551F" w:rsidRDefault="00402DC9" w:rsidP="00262A93">
            <w:pPr>
              <w:rPr>
                <w:b/>
                <w:bCs/>
                <w:color w:val="000000"/>
                <w:sz w:val="20"/>
                <w:szCs w:val="20"/>
              </w:rPr>
            </w:pPr>
          </w:p>
        </w:tc>
      </w:tr>
      <w:tr w:rsidR="00402DC9" w:rsidRPr="00D4551F" w:rsidTr="00221E19">
        <w:trPr>
          <w:trHeight w:val="610"/>
        </w:trPr>
        <w:tc>
          <w:tcPr>
            <w:tcW w:w="725" w:type="dxa"/>
            <w:vMerge w:val="restart"/>
            <w:tcBorders>
              <w:top w:val="nil"/>
              <w:left w:val="single" w:sz="4" w:space="0" w:color="auto"/>
              <w:bottom w:val="single" w:sz="4" w:space="0" w:color="000000"/>
              <w:right w:val="single" w:sz="4" w:space="0" w:color="auto"/>
            </w:tcBorders>
            <w:vAlign w:val="center"/>
          </w:tcPr>
          <w:p w:rsidR="00402DC9" w:rsidRPr="00221E19" w:rsidRDefault="00402DC9" w:rsidP="00262A93">
            <w:pPr>
              <w:jc w:val="center"/>
              <w:rPr>
                <w:color w:val="000000"/>
              </w:rPr>
            </w:pPr>
            <w:r w:rsidRPr="00221E19">
              <w:rPr>
                <w:color w:val="000000"/>
              </w:rPr>
              <w:t>1</w:t>
            </w:r>
          </w:p>
        </w:tc>
        <w:tc>
          <w:tcPr>
            <w:tcW w:w="1879" w:type="dxa"/>
            <w:vMerge w:val="restart"/>
            <w:tcBorders>
              <w:top w:val="nil"/>
              <w:left w:val="single" w:sz="4" w:space="0" w:color="auto"/>
              <w:bottom w:val="single" w:sz="4" w:space="0" w:color="000000"/>
              <w:right w:val="single" w:sz="4" w:space="0" w:color="auto"/>
            </w:tcBorders>
            <w:vAlign w:val="center"/>
          </w:tcPr>
          <w:p w:rsidR="00402DC9" w:rsidRPr="00221E19" w:rsidRDefault="00402DC9" w:rsidP="00221E19">
            <w:pPr>
              <w:jc w:val="both"/>
              <w:rPr>
                <w:color w:val="000000"/>
              </w:rPr>
            </w:pPr>
            <w:r w:rsidRPr="00221E19">
              <w:rPr>
                <w:color w:val="000000"/>
              </w:rPr>
              <w:t>В</w:t>
            </w:r>
            <w:r>
              <w:rPr>
                <w:color w:val="000000"/>
              </w:rPr>
              <w:t xml:space="preserve"> </w:t>
            </w:r>
            <w:r w:rsidRPr="00221E19">
              <w:rPr>
                <w:color w:val="000000"/>
              </w:rPr>
              <w:t>жилых помещениях с водопроводом, канализацией, туалетом, душем, раковиной, мойкой кухонной, с водонагревателем с различного типа.</w:t>
            </w:r>
          </w:p>
        </w:tc>
        <w:tc>
          <w:tcPr>
            <w:tcW w:w="1896" w:type="dxa"/>
            <w:tcBorders>
              <w:top w:val="nil"/>
              <w:left w:val="nil"/>
              <w:bottom w:val="single" w:sz="4" w:space="0" w:color="auto"/>
              <w:right w:val="single" w:sz="4" w:space="0" w:color="auto"/>
            </w:tcBorders>
          </w:tcPr>
          <w:p w:rsidR="00402DC9" w:rsidRPr="00D4551F" w:rsidRDefault="00402DC9" w:rsidP="00262A93">
            <w:pPr>
              <w:jc w:val="center"/>
              <w:rPr>
                <w:color w:val="000000"/>
                <w:sz w:val="20"/>
                <w:szCs w:val="20"/>
              </w:rPr>
            </w:pPr>
            <w:r w:rsidRPr="00D4551F">
              <w:rPr>
                <w:color w:val="000000"/>
                <w:sz w:val="20"/>
                <w:szCs w:val="20"/>
              </w:rPr>
              <w:t>1этажные одноквартирные дома</w:t>
            </w:r>
          </w:p>
        </w:tc>
        <w:tc>
          <w:tcPr>
            <w:tcW w:w="1583" w:type="dxa"/>
            <w:tcBorders>
              <w:top w:val="nil"/>
              <w:left w:val="nil"/>
              <w:bottom w:val="single" w:sz="4" w:space="0" w:color="auto"/>
              <w:right w:val="single" w:sz="4" w:space="0" w:color="auto"/>
            </w:tcBorders>
            <w:noWrap/>
          </w:tcPr>
          <w:p w:rsidR="00402DC9" w:rsidRPr="00D4551F" w:rsidRDefault="00402DC9"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4,26</w:t>
            </w:r>
          </w:p>
        </w:tc>
        <w:tc>
          <w:tcPr>
            <w:tcW w:w="1555"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83" w:type="dxa"/>
            <w:tcBorders>
              <w:top w:val="nil"/>
              <w:left w:val="nil"/>
              <w:bottom w:val="single" w:sz="4" w:space="0" w:color="auto"/>
              <w:right w:val="single" w:sz="4" w:space="0" w:color="auto"/>
            </w:tcBorders>
          </w:tcPr>
          <w:p w:rsidR="00402DC9" w:rsidRPr="00BA7115" w:rsidRDefault="00402DC9" w:rsidP="00262A93">
            <w:pPr>
              <w:rPr>
                <w:b/>
                <w:bCs/>
                <w:sz w:val="20"/>
                <w:szCs w:val="20"/>
              </w:rPr>
            </w:pPr>
            <w:r w:rsidRPr="00BA7115">
              <w:rPr>
                <w:b/>
                <w:bCs/>
                <w:sz w:val="20"/>
                <w:szCs w:val="20"/>
              </w:rPr>
              <w:t> </w:t>
            </w:r>
          </w:p>
        </w:tc>
        <w:tc>
          <w:tcPr>
            <w:tcW w:w="1583" w:type="dxa"/>
            <w:tcBorders>
              <w:top w:val="nil"/>
              <w:left w:val="nil"/>
              <w:bottom w:val="single" w:sz="4" w:space="0" w:color="auto"/>
              <w:right w:val="single" w:sz="4" w:space="0" w:color="auto"/>
            </w:tcBorders>
          </w:tcPr>
          <w:p w:rsidR="00402DC9" w:rsidRPr="00BA7115" w:rsidRDefault="00402DC9" w:rsidP="009D33D9">
            <w:pPr>
              <w:jc w:val="center"/>
              <w:rPr>
                <w:b/>
                <w:bCs/>
                <w:sz w:val="20"/>
                <w:szCs w:val="20"/>
              </w:rPr>
            </w:pPr>
            <w:r w:rsidRPr="00BA7115">
              <w:rPr>
                <w:b/>
                <w:bCs/>
                <w:sz w:val="20"/>
                <w:szCs w:val="20"/>
              </w:rPr>
              <w:t>18 </w:t>
            </w:r>
          </w:p>
        </w:tc>
        <w:tc>
          <w:tcPr>
            <w:tcW w:w="1555" w:type="dxa"/>
            <w:tcBorders>
              <w:top w:val="nil"/>
              <w:left w:val="nil"/>
              <w:bottom w:val="single" w:sz="4" w:space="0" w:color="auto"/>
              <w:right w:val="single" w:sz="4" w:space="0" w:color="auto"/>
            </w:tcBorders>
          </w:tcPr>
          <w:p w:rsidR="00402DC9" w:rsidRPr="00D4551F" w:rsidRDefault="00402DC9" w:rsidP="00262A93">
            <w:pPr>
              <w:rPr>
                <w:b/>
                <w:bCs/>
                <w:color w:val="000000"/>
                <w:sz w:val="20"/>
                <w:szCs w:val="20"/>
              </w:rPr>
            </w:pPr>
            <w:r w:rsidRPr="00D4551F">
              <w:rPr>
                <w:b/>
                <w:bCs/>
                <w:color w:val="000000"/>
                <w:sz w:val="20"/>
                <w:szCs w:val="20"/>
              </w:rPr>
              <w:t> </w:t>
            </w:r>
          </w:p>
        </w:tc>
        <w:tc>
          <w:tcPr>
            <w:tcW w:w="1437" w:type="dxa"/>
            <w:tcBorders>
              <w:top w:val="nil"/>
              <w:left w:val="nil"/>
              <w:bottom w:val="single" w:sz="4" w:space="0" w:color="auto"/>
              <w:right w:val="single" w:sz="4" w:space="0" w:color="auto"/>
            </w:tcBorders>
          </w:tcPr>
          <w:p w:rsidR="00402DC9" w:rsidRPr="00D4551F" w:rsidRDefault="00402DC9" w:rsidP="00262A93">
            <w:pPr>
              <w:rPr>
                <w:b/>
                <w:bCs/>
                <w:color w:val="000000"/>
                <w:sz w:val="20"/>
                <w:szCs w:val="20"/>
              </w:rPr>
            </w:pPr>
            <w:r w:rsidRPr="00D4551F">
              <w:rPr>
                <w:b/>
                <w:bCs/>
                <w:color w:val="000000"/>
                <w:sz w:val="20"/>
                <w:szCs w:val="20"/>
              </w:rPr>
              <w:t> </w:t>
            </w:r>
          </w:p>
        </w:tc>
      </w:tr>
      <w:tr w:rsidR="00402DC9" w:rsidRPr="00D4551F" w:rsidTr="00221E19">
        <w:trPr>
          <w:trHeight w:val="610"/>
        </w:trPr>
        <w:tc>
          <w:tcPr>
            <w:tcW w:w="725" w:type="dxa"/>
            <w:vMerge/>
            <w:tcBorders>
              <w:top w:val="nil"/>
              <w:left w:val="single" w:sz="4" w:space="0" w:color="auto"/>
              <w:bottom w:val="single" w:sz="4" w:space="0" w:color="000000"/>
              <w:right w:val="single" w:sz="4" w:space="0" w:color="auto"/>
            </w:tcBorders>
            <w:vAlign w:val="center"/>
          </w:tcPr>
          <w:p w:rsidR="00402DC9" w:rsidRPr="00D4551F" w:rsidRDefault="00402DC9"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402DC9" w:rsidRPr="00D4551F" w:rsidRDefault="00402DC9" w:rsidP="00262A93">
            <w:pPr>
              <w:rPr>
                <w:color w:val="000000"/>
                <w:sz w:val="20"/>
                <w:szCs w:val="20"/>
              </w:rPr>
            </w:pPr>
          </w:p>
        </w:tc>
        <w:tc>
          <w:tcPr>
            <w:tcW w:w="1896" w:type="dxa"/>
            <w:tcBorders>
              <w:top w:val="nil"/>
              <w:left w:val="nil"/>
              <w:bottom w:val="single" w:sz="4" w:space="0" w:color="auto"/>
              <w:right w:val="single" w:sz="4" w:space="0" w:color="auto"/>
            </w:tcBorders>
          </w:tcPr>
          <w:p w:rsidR="00402DC9" w:rsidRPr="00D4551F" w:rsidRDefault="00402DC9" w:rsidP="00262A93">
            <w:pPr>
              <w:jc w:val="center"/>
              <w:rPr>
                <w:color w:val="000000"/>
                <w:sz w:val="20"/>
                <w:szCs w:val="20"/>
              </w:rPr>
            </w:pPr>
            <w:r w:rsidRPr="00D4551F">
              <w:rPr>
                <w:color w:val="000000"/>
                <w:sz w:val="20"/>
                <w:szCs w:val="20"/>
              </w:rPr>
              <w:t>1 этажные многоквартирные дома</w:t>
            </w:r>
          </w:p>
        </w:tc>
        <w:tc>
          <w:tcPr>
            <w:tcW w:w="1583" w:type="dxa"/>
            <w:tcBorders>
              <w:top w:val="nil"/>
              <w:left w:val="nil"/>
              <w:bottom w:val="single" w:sz="4" w:space="0" w:color="auto"/>
              <w:right w:val="single" w:sz="4" w:space="0" w:color="auto"/>
            </w:tcBorders>
            <w:noWrap/>
          </w:tcPr>
          <w:p w:rsidR="00402DC9" w:rsidRPr="00D4551F" w:rsidRDefault="00402DC9"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p>
        </w:tc>
        <w:tc>
          <w:tcPr>
            <w:tcW w:w="1555"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83" w:type="dxa"/>
            <w:tcBorders>
              <w:top w:val="nil"/>
              <w:left w:val="nil"/>
              <w:bottom w:val="single" w:sz="4" w:space="0" w:color="auto"/>
              <w:right w:val="single" w:sz="4" w:space="0" w:color="auto"/>
            </w:tcBorders>
          </w:tcPr>
          <w:p w:rsidR="00402DC9" w:rsidRPr="00BA7115" w:rsidRDefault="00402DC9" w:rsidP="00262A93">
            <w:pPr>
              <w:rPr>
                <w:b/>
                <w:bCs/>
                <w:sz w:val="20"/>
                <w:szCs w:val="20"/>
              </w:rPr>
            </w:pPr>
            <w:r w:rsidRPr="00BA7115">
              <w:rPr>
                <w:b/>
                <w:bCs/>
                <w:sz w:val="20"/>
                <w:szCs w:val="20"/>
              </w:rPr>
              <w:t> </w:t>
            </w:r>
          </w:p>
        </w:tc>
        <w:tc>
          <w:tcPr>
            <w:tcW w:w="1583" w:type="dxa"/>
            <w:tcBorders>
              <w:top w:val="nil"/>
              <w:left w:val="nil"/>
              <w:bottom w:val="single" w:sz="4" w:space="0" w:color="auto"/>
              <w:right w:val="single" w:sz="4" w:space="0" w:color="auto"/>
            </w:tcBorders>
          </w:tcPr>
          <w:p w:rsidR="00402DC9" w:rsidRPr="00BA7115" w:rsidRDefault="00402DC9" w:rsidP="00262A93">
            <w:pPr>
              <w:jc w:val="center"/>
              <w:rPr>
                <w:sz w:val="20"/>
                <w:szCs w:val="20"/>
              </w:rPr>
            </w:pPr>
          </w:p>
        </w:tc>
        <w:tc>
          <w:tcPr>
            <w:tcW w:w="1555" w:type="dxa"/>
            <w:tcBorders>
              <w:top w:val="nil"/>
              <w:left w:val="nil"/>
              <w:bottom w:val="single" w:sz="4" w:space="0" w:color="auto"/>
              <w:right w:val="single" w:sz="4" w:space="0" w:color="auto"/>
            </w:tcBorders>
          </w:tcPr>
          <w:p w:rsidR="00402DC9" w:rsidRPr="00D4551F" w:rsidRDefault="00402DC9" w:rsidP="00262A93">
            <w:pPr>
              <w:rPr>
                <w:b/>
                <w:bCs/>
                <w:color w:val="000000"/>
                <w:sz w:val="20"/>
                <w:szCs w:val="20"/>
              </w:rPr>
            </w:pPr>
            <w:r w:rsidRPr="00D4551F">
              <w:rPr>
                <w:b/>
                <w:bCs/>
                <w:color w:val="000000"/>
                <w:sz w:val="20"/>
                <w:szCs w:val="20"/>
              </w:rPr>
              <w:t> </w:t>
            </w:r>
          </w:p>
        </w:tc>
        <w:tc>
          <w:tcPr>
            <w:tcW w:w="1437" w:type="dxa"/>
            <w:tcBorders>
              <w:top w:val="nil"/>
              <w:left w:val="nil"/>
              <w:bottom w:val="single" w:sz="4" w:space="0" w:color="auto"/>
              <w:right w:val="single" w:sz="4" w:space="0" w:color="auto"/>
            </w:tcBorders>
          </w:tcPr>
          <w:p w:rsidR="00402DC9" w:rsidRPr="00D4551F" w:rsidRDefault="00402DC9" w:rsidP="00262A93">
            <w:pPr>
              <w:rPr>
                <w:b/>
                <w:bCs/>
                <w:color w:val="000000"/>
                <w:sz w:val="20"/>
                <w:szCs w:val="20"/>
              </w:rPr>
            </w:pPr>
            <w:r w:rsidRPr="00D4551F">
              <w:rPr>
                <w:b/>
                <w:bCs/>
                <w:color w:val="000000"/>
                <w:sz w:val="20"/>
                <w:szCs w:val="20"/>
              </w:rPr>
              <w:t> </w:t>
            </w:r>
          </w:p>
        </w:tc>
      </w:tr>
      <w:tr w:rsidR="00402DC9" w:rsidRPr="00D4551F" w:rsidTr="00221E19">
        <w:trPr>
          <w:trHeight w:val="639"/>
        </w:trPr>
        <w:tc>
          <w:tcPr>
            <w:tcW w:w="725" w:type="dxa"/>
            <w:vMerge/>
            <w:tcBorders>
              <w:top w:val="nil"/>
              <w:left w:val="single" w:sz="4" w:space="0" w:color="auto"/>
              <w:bottom w:val="single" w:sz="4" w:space="0" w:color="000000"/>
              <w:right w:val="single" w:sz="4" w:space="0" w:color="auto"/>
            </w:tcBorders>
            <w:vAlign w:val="center"/>
          </w:tcPr>
          <w:p w:rsidR="00402DC9" w:rsidRPr="00D4551F" w:rsidRDefault="00402DC9"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402DC9" w:rsidRPr="00D4551F" w:rsidRDefault="00402DC9" w:rsidP="00262A93">
            <w:pPr>
              <w:rPr>
                <w:color w:val="000000"/>
                <w:sz w:val="20"/>
                <w:szCs w:val="20"/>
              </w:rPr>
            </w:pPr>
          </w:p>
        </w:tc>
        <w:tc>
          <w:tcPr>
            <w:tcW w:w="1896" w:type="dxa"/>
            <w:tcBorders>
              <w:top w:val="nil"/>
              <w:left w:val="nil"/>
              <w:bottom w:val="single" w:sz="4" w:space="0" w:color="auto"/>
              <w:right w:val="single" w:sz="4" w:space="0" w:color="auto"/>
            </w:tcBorders>
          </w:tcPr>
          <w:p w:rsidR="00402DC9" w:rsidRPr="00D4551F" w:rsidRDefault="00402DC9" w:rsidP="00262A93">
            <w:pPr>
              <w:jc w:val="center"/>
              <w:rPr>
                <w:color w:val="000000"/>
                <w:sz w:val="20"/>
                <w:szCs w:val="20"/>
              </w:rPr>
            </w:pPr>
            <w:r w:rsidRPr="00D4551F">
              <w:rPr>
                <w:color w:val="000000"/>
                <w:sz w:val="20"/>
                <w:szCs w:val="20"/>
              </w:rPr>
              <w:t>2-3этажные многоквартирные дома</w:t>
            </w:r>
          </w:p>
        </w:tc>
        <w:tc>
          <w:tcPr>
            <w:tcW w:w="1583" w:type="dxa"/>
            <w:tcBorders>
              <w:top w:val="nil"/>
              <w:left w:val="nil"/>
              <w:bottom w:val="single" w:sz="4" w:space="0" w:color="auto"/>
              <w:right w:val="single" w:sz="4" w:space="0" w:color="auto"/>
            </w:tcBorders>
          </w:tcPr>
          <w:p w:rsidR="00402DC9" w:rsidRPr="00D4551F" w:rsidRDefault="00402DC9"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tcPr>
          <w:p w:rsidR="00402DC9" w:rsidRPr="00BA7115" w:rsidRDefault="00402DC9" w:rsidP="00262A93">
            <w:pPr>
              <w:jc w:val="center"/>
              <w:rPr>
                <w:sz w:val="20"/>
                <w:szCs w:val="20"/>
              </w:rPr>
            </w:pPr>
          </w:p>
        </w:tc>
        <w:tc>
          <w:tcPr>
            <w:tcW w:w="1555" w:type="dxa"/>
            <w:tcBorders>
              <w:top w:val="nil"/>
              <w:left w:val="nil"/>
              <w:bottom w:val="single" w:sz="4" w:space="0" w:color="auto"/>
              <w:right w:val="single" w:sz="4" w:space="0" w:color="auto"/>
            </w:tcBorders>
          </w:tcPr>
          <w:p w:rsidR="00402DC9" w:rsidRPr="00BA7115" w:rsidRDefault="00402DC9" w:rsidP="00262A93">
            <w:pPr>
              <w:jc w:val="center"/>
              <w:rPr>
                <w:sz w:val="20"/>
                <w:szCs w:val="20"/>
              </w:rPr>
            </w:pPr>
            <w:r w:rsidRPr="00BA7115">
              <w:rPr>
                <w:sz w:val="20"/>
                <w:szCs w:val="20"/>
              </w:rPr>
              <w:t> </w:t>
            </w:r>
          </w:p>
        </w:tc>
        <w:tc>
          <w:tcPr>
            <w:tcW w:w="1583" w:type="dxa"/>
            <w:tcBorders>
              <w:top w:val="nil"/>
              <w:left w:val="nil"/>
              <w:bottom w:val="single" w:sz="4" w:space="0" w:color="auto"/>
              <w:right w:val="single" w:sz="4" w:space="0" w:color="auto"/>
            </w:tcBorders>
          </w:tcPr>
          <w:p w:rsidR="00402DC9" w:rsidRPr="00BA7115" w:rsidRDefault="00402DC9" w:rsidP="00262A93">
            <w:pPr>
              <w:rPr>
                <w:b/>
                <w:bCs/>
                <w:sz w:val="20"/>
                <w:szCs w:val="20"/>
              </w:rPr>
            </w:pPr>
            <w:r w:rsidRPr="00BA7115">
              <w:rPr>
                <w:b/>
                <w:bCs/>
                <w:sz w:val="20"/>
                <w:szCs w:val="20"/>
              </w:rPr>
              <w:t> </w:t>
            </w:r>
          </w:p>
        </w:tc>
        <w:tc>
          <w:tcPr>
            <w:tcW w:w="1583" w:type="dxa"/>
            <w:tcBorders>
              <w:top w:val="nil"/>
              <w:left w:val="nil"/>
              <w:bottom w:val="single" w:sz="4" w:space="0" w:color="auto"/>
              <w:right w:val="single" w:sz="4" w:space="0" w:color="auto"/>
            </w:tcBorders>
          </w:tcPr>
          <w:p w:rsidR="00402DC9" w:rsidRPr="00BA7115" w:rsidRDefault="00402DC9" w:rsidP="00262A93">
            <w:pPr>
              <w:jc w:val="center"/>
              <w:rPr>
                <w:sz w:val="20"/>
                <w:szCs w:val="20"/>
              </w:rPr>
            </w:pPr>
          </w:p>
        </w:tc>
        <w:tc>
          <w:tcPr>
            <w:tcW w:w="1555" w:type="dxa"/>
            <w:tcBorders>
              <w:top w:val="nil"/>
              <w:left w:val="nil"/>
              <w:bottom w:val="single" w:sz="4" w:space="0" w:color="auto"/>
              <w:right w:val="single" w:sz="4" w:space="0" w:color="auto"/>
            </w:tcBorders>
          </w:tcPr>
          <w:p w:rsidR="00402DC9" w:rsidRPr="00D4551F" w:rsidRDefault="00402DC9" w:rsidP="00262A93">
            <w:pPr>
              <w:rPr>
                <w:b/>
                <w:bCs/>
                <w:color w:val="000000"/>
                <w:sz w:val="20"/>
                <w:szCs w:val="20"/>
              </w:rPr>
            </w:pPr>
            <w:r w:rsidRPr="00D4551F">
              <w:rPr>
                <w:b/>
                <w:bCs/>
                <w:color w:val="000000"/>
                <w:sz w:val="20"/>
                <w:szCs w:val="20"/>
              </w:rPr>
              <w:t> </w:t>
            </w:r>
          </w:p>
        </w:tc>
        <w:tc>
          <w:tcPr>
            <w:tcW w:w="1437" w:type="dxa"/>
            <w:tcBorders>
              <w:top w:val="nil"/>
              <w:left w:val="nil"/>
              <w:bottom w:val="single" w:sz="4" w:space="0" w:color="auto"/>
              <w:right w:val="single" w:sz="4" w:space="0" w:color="auto"/>
            </w:tcBorders>
          </w:tcPr>
          <w:p w:rsidR="00402DC9" w:rsidRPr="00D4551F" w:rsidRDefault="00402DC9" w:rsidP="00262A93">
            <w:pPr>
              <w:rPr>
                <w:b/>
                <w:bCs/>
                <w:color w:val="000000"/>
                <w:sz w:val="20"/>
                <w:szCs w:val="20"/>
              </w:rPr>
            </w:pPr>
            <w:r w:rsidRPr="00D4551F">
              <w:rPr>
                <w:b/>
                <w:bCs/>
                <w:color w:val="000000"/>
                <w:sz w:val="20"/>
                <w:szCs w:val="20"/>
              </w:rPr>
              <w:t> </w:t>
            </w:r>
          </w:p>
        </w:tc>
      </w:tr>
      <w:tr w:rsidR="00402DC9"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402DC9" w:rsidRPr="00D4551F" w:rsidRDefault="00402DC9"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402DC9" w:rsidRPr="00D4551F" w:rsidRDefault="00402DC9" w:rsidP="00262A93">
            <w:pPr>
              <w:rPr>
                <w:color w:val="000000"/>
                <w:sz w:val="20"/>
                <w:szCs w:val="20"/>
              </w:rPr>
            </w:pPr>
          </w:p>
        </w:tc>
        <w:tc>
          <w:tcPr>
            <w:tcW w:w="1896" w:type="dxa"/>
            <w:tcBorders>
              <w:top w:val="nil"/>
              <w:left w:val="nil"/>
              <w:bottom w:val="single" w:sz="4" w:space="0" w:color="auto"/>
              <w:right w:val="single" w:sz="4" w:space="0" w:color="auto"/>
            </w:tcBorders>
            <w:noWrap/>
          </w:tcPr>
          <w:p w:rsidR="00402DC9" w:rsidRPr="00D4551F" w:rsidRDefault="00402DC9" w:rsidP="00262A93">
            <w:pPr>
              <w:jc w:val="center"/>
              <w:rPr>
                <w:color w:val="000000"/>
                <w:sz w:val="20"/>
                <w:szCs w:val="20"/>
              </w:rPr>
            </w:pPr>
            <w:r w:rsidRPr="00D4551F">
              <w:rPr>
                <w:color w:val="000000"/>
                <w:sz w:val="20"/>
                <w:szCs w:val="20"/>
              </w:rPr>
              <w:t xml:space="preserve">4 - 6 </w:t>
            </w:r>
          </w:p>
        </w:tc>
        <w:tc>
          <w:tcPr>
            <w:tcW w:w="1583" w:type="dxa"/>
            <w:tcBorders>
              <w:top w:val="nil"/>
              <w:left w:val="nil"/>
              <w:bottom w:val="single" w:sz="4" w:space="0" w:color="auto"/>
              <w:right w:val="single" w:sz="4" w:space="0" w:color="auto"/>
            </w:tcBorders>
            <w:noWrap/>
          </w:tcPr>
          <w:p w:rsidR="00402DC9" w:rsidRPr="00D4551F" w:rsidRDefault="00402DC9"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55"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rPr>
                <w:sz w:val="20"/>
                <w:szCs w:val="20"/>
              </w:rPr>
            </w:pPr>
            <w:r w:rsidRPr="00BA7115">
              <w:rPr>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55" w:type="dxa"/>
            <w:tcBorders>
              <w:top w:val="nil"/>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r>
      <w:tr w:rsidR="00402DC9"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402DC9" w:rsidRPr="00D4551F" w:rsidRDefault="00402DC9"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402DC9" w:rsidRPr="00D4551F" w:rsidRDefault="00402DC9" w:rsidP="00262A93">
            <w:pPr>
              <w:rPr>
                <w:color w:val="000000"/>
                <w:sz w:val="20"/>
                <w:szCs w:val="20"/>
              </w:rPr>
            </w:pPr>
          </w:p>
        </w:tc>
        <w:tc>
          <w:tcPr>
            <w:tcW w:w="1896" w:type="dxa"/>
            <w:tcBorders>
              <w:top w:val="nil"/>
              <w:left w:val="nil"/>
              <w:bottom w:val="single" w:sz="4" w:space="0" w:color="auto"/>
              <w:right w:val="single" w:sz="4" w:space="0" w:color="auto"/>
            </w:tcBorders>
            <w:noWrap/>
          </w:tcPr>
          <w:p w:rsidR="00402DC9" w:rsidRPr="00D4551F" w:rsidRDefault="00402DC9" w:rsidP="00262A93">
            <w:pPr>
              <w:jc w:val="center"/>
              <w:rPr>
                <w:color w:val="000000"/>
                <w:sz w:val="20"/>
                <w:szCs w:val="20"/>
              </w:rPr>
            </w:pPr>
            <w:r w:rsidRPr="00D4551F">
              <w:rPr>
                <w:color w:val="000000"/>
                <w:sz w:val="20"/>
                <w:szCs w:val="20"/>
              </w:rPr>
              <w:t>7 - 9</w:t>
            </w:r>
          </w:p>
        </w:tc>
        <w:tc>
          <w:tcPr>
            <w:tcW w:w="1583" w:type="dxa"/>
            <w:tcBorders>
              <w:top w:val="nil"/>
              <w:left w:val="nil"/>
              <w:bottom w:val="single" w:sz="4" w:space="0" w:color="auto"/>
              <w:right w:val="single" w:sz="4" w:space="0" w:color="auto"/>
            </w:tcBorders>
            <w:noWrap/>
          </w:tcPr>
          <w:p w:rsidR="00402DC9" w:rsidRPr="00D4551F" w:rsidRDefault="00402DC9"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55"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rPr>
                <w:sz w:val="20"/>
                <w:szCs w:val="20"/>
              </w:rPr>
            </w:pPr>
            <w:r w:rsidRPr="00BA7115">
              <w:rPr>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55" w:type="dxa"/>
            <w:tcBorders>
              <w:top w:val="nil"/>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r>
      <w:tr w:rsidR="00402DC9"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402DC9" w:rsidRPr="00D4551F" w:rsidRDefault="00402DC9"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402DC9" w:rsidRPr="00D4551F" w:rsidRDefault="00402DC9" w:rsidP="00262A93">
            <w:pPr>
              <w:rPr>
                <w:color w:val="000000"/>
                <w:sz w:val="20"/>
                <w:szCs w:val="20"/>
              </w:rPr>
            </w:pPr>
          </w:p>
        </w:tc>
        <w:tc>
          <w:tcPr>
            <w:tcW w:w="1896" w:type="dxa"/>
            <w:tcBorders>
              <w:top w:val="nil"/>
              <w:left w:val="nil"/>
              <w:bottom w:val="single" w:sz="4" w:space="0" w:color="auto"/>
              <w:right w:val="single" w:sz="4" w:space="0" w:color="auto"/>
            </w:tcBorders>
            <w:noWrap/>
          </w:tcPr>
          <w:p w:rsidR="00402DC9" w:rsidRPr="00D4551F" w:rsidRDefault="00402DC9" w:rsidP="00262A93">
            <w:pPr>
              <w:jc w:val="center"/>
              <w:rPr>
                <w:color w:val="000000"/>
                <w:sz w:val="20"/>
                <w:szCs w:val="20"/>
              </w:rPr>
            </w:pPr>
            <w:r w:rsidRPr="00D4551F">
              <w:rPr>
                <w:color w:val="000000"/>
                <w:sz w:val="20"/>
                <w:szCs w:val="20"/>
              </w:rPr>
              <w:t>10 и более</w:t>
            </w:r>
          </w:p>
        </w:tc>
        <w:tc>
          <w:tcPr>
            <w:tcW w:w="1583" w:type="dxa"/>
            <w:tcBorders>
              <w:top w:val="nil"/>
              <w:left w:val="nil"/>
              <w:bottom w:val="single" w:sz="4" w:space="0" w:color="auto"/>
              <w:right w:val="single" w:sz="4" w:space="0" w:color="auto"/>
            </w:tcBorders>
            <w:noWrap/>
          </w:tcPr>
          <w:p w:rsidR="00402DC9" w:rsidRPr="00D4551F" w:rsidRDefault="00402DC9"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55"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rPr>
                <w:sz w:val="20"/>
                <w:szCs w:val="20"/>
              </w:rPr>
            </w:pPr>
            <w:r w:rsidRPr="00BA7115">
              <w:rPr>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55" w:type="dxa"/>
            <w:tcBorders>
              <w:top w:val="nil"/>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r>
      <w:tr w:rsidR="00402DC9"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402DC9" w:rsidRPr="00D4551F" w:rsidRDefault="00402DC9"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402DC9" w:rsidRPr="00D4551F" w:rsidRDefault="00402DC9" w:rsidP="00262A93">
            <w:pPr>
              <w:rPr>
                <w:color w:val="000000"/>
                <w:sz w:val="20"/>
                <w:szCs w:val="20"/>
              </w:rPr>
            </w:pPr>
          </w:p>
        </w:tc>
        <w:tc>
          <w:tcPr>
            <w:tcW w:w="1896" w:type="dxa"/>
            <w:tcBorders>
              <w:top w:val="nil"/>
              <w:left w:val="nil"/>
              <w:bottom w:val="single" w:sz="4" w:space="0" w:color="auto"/>
              <w:right w:val="single" w:sz="4" w:space="0" w:color="auto"/>
            </w:tcBorders>
          </w:tcPr>
          <w:p w:rsidR="00402DC9" w:rsidRPr="00D4551F" w:rsidRDefault="00402DC9" w:rsidP="00262A93">
            <w:pPr>
              <w:jc w:val="center"/>
              <w:rPr>
                <w:color w:val="000000"/>
                <w:sz w:val="20"/>
                <w:szCs w:val="20"/>
              </w:rPr>
            </w:pPr>
            <w:r w:rsidRPr="00D4551F">
              <w:rPr>
                <w:color w:val="000000"/>
                <w:sz w:val="20"/>
                <w:szCs w:val="20"/>
              </w:rPr>
              <w:t xml:space="preserve">приборы учета, </w:t>
            </w:r>
            <w:proofErr w:type="gramStart"/>
            <w:r w:rsidRPr="00D4551F">
              <w:rPr>
                <w:color w:val="000000"/>
                <w:sz w:val="20"/>
                <w:szCs w:val="20"/>
              </w:rPr>
              <w:t>м</w:t>
            </w:r>
            <w:proofErr w:type="gramEnd"/>
            <w:r w:rsidRPr="00D4551F">
              <w:rPr>
                <w:color w:val="000000"/>
                <w:sz w:val="20"/>
                <w:szCs w:val="20"/>
              </w:rPr>
              <w:t>³ в год, всего</w:t>
            </w:r>
          </w:p>
        </w:tc>
        <w:tc>
          <w:tcPr>
            <w:tcW w:w="1583" w:type="dxa"/>
            <w:tcBorders>
              <w:top w:val="nil"/>
              <w:left w:val="nil"/>
              <w:bottom w:val="single" w:sz="4" w:space="0" w:color="auto"/>
              <w:right w:val="single" w:sz="4" w:space="0" w:color="auto"/>
            </w:tcBorders>
            <w:noWrap/>
          </w:tcPr>
          <w:p w:rsidR="00402DC9" w:rsidRPr="00D4551F" w:rsidRDefault="00402DC9"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p>
        </w:tc>
        <w:tc>
          <w:tcPr>
            <w:tcW w:w="1555"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rPr>
                <w:sz w:val="20"/>
                <w:szCs w:val="20"/>
              </w:rPr>
            </w:pPr>
            <w:r w:rsidRPr="00BA7115">
              <w:rPr>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p>
        </w:tc>
        <w:tc>
          <w:tcPr>
            <w:tcW w:w="1555" w:type="dxa"/>
            <w:tcBorders>
              <w:top w:val="nil"/>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r>
      <w:tr w:rsidR="00402DC9" w:rsidRPr="00D4551F" w:rsidTr="00221E19">
        <w:trPr>
          <w:trHeight w:val="305"/>
        </w:trPr>
        <w:tc>
          <w:tcPr>
            <w:tcW w:w="725" w:type="dxa"/>
            <w:vMerge w:val="restart"/>
            <w:tcBorders>
              <w:top w:val="nil"/>
              <w:left w:val="single" w:sz="4" w:space="0" w:color="auto"/>
              <w:bottom w:val="single" w:sz="4" w:space="0" w:color="000000"/>
              <w:right w:val="single" w:sz="4" w:space="0" w:color="auto"/>
            </w:tcBorders>
            <w:noWrap/>
            <w:vAlign w:val="center"/>
          </w:tcPr>
          <w:p w:rsidR="00402DC9" w:rsidRPr="00221E19" w:rsidRDefault="00402DC9" w:rsidP="00262A93">
            <w:pPr>
              <w:jc w:val="center"/>
              <w:rPr>
                <w:color w:val="000000"/>
              </w:rPr>
            </w:pPr>
            <w:r w:rsidRPr="00221E19">
              <w:rPr>
                <w:color w:val="000000"/>
              </w:rPr>
              <w:t>2</w:t>
            </w:r>
          </w:p>
        </w:tc>
        <w:tc>
          <w:tcPr>
            <w:tcW w:w="1879" w:type="dxa"/>
            <w:vMerge w:val="restart"/>
            <w:tcBorders>
              <w:top w:val="nil"/>
              <w:left w:val="single" w:sz="4" w:space="0" w:color="auto"/>
              <w:bottom w:val="single" w:sz="4" w:space="0" w:color="000000"/>
              <w:right w:val="single" w:sz="4" w:space="0" w:color="auto"/>
            </w:tcBorders>
            <w:vAlign w:val="center"/>
          </w:tcPr>
          <w:p w:rsidR="00402DC9" w:rsidRPr="00221E19" w:rsidRDefault="00402DC9" w:rsidP="00221E19">
            <w:pPr>
              <w:jc w:val="both"/>
              <w:rPr>
                <w:color w:val="000000"/>
              </w:rPr>
            </w:pPr>
            <w:r w:rsidRPr="00221E19">
              <w:rPr>
                <w:color w:val="000000"/>
              </w:rPr>
              <w:t>В жилых помещениях с водопроводом,  туалетом,  раковиной, мойкой кухонной, с местной канализацией.</w:t>
            </w:r>
          </w:p>
        </w:tc>
        <w:tc>
          <w:tcPr>
            <w:tcW w:w="1896" w:type="dxa"/>
            <w:tcBorders>
              <w:top w:val="nil"/>
              <w:left w:val="nil"/>
              <w:bottom w:val="single" w:sz="4" w:space="0" w:color="auto"/>
              <w:right w:val="single" w:sz="4" w:space="0" w:color="auto"/>
            </w:tcBorders>
          </w:tcPr>
          <w:p w:rsidR="00402DC9" w:rsidRPr="00D4551F" w:rsidRDefault="00402DC9" w:rsidP="00262A93">
            <w:pPr>
              <w:jc w:val="center"/>
              <w:rPr>
                <w:color w:val="000000"/>
                <w:sz w:val="20"/>
                <w:szCs w:val="20"/>
              </w:rPr>
            </w:pPr>
            <w:r w:rsidRPr="00D4551F">
              <w:rPr>
                <w:color w:val="000000"/>
                <w:sz w:val="20"/>
                <w:szCs w:val="20"/>
              </w:rPr>
              <w:t>1этажные одноквартирные дома</w:t>
            </w:r>
          </w:p>
        </w:tc>
        <w:tc>
          <w:tcPr>
            <w:tcW w:w="1583" w:type="dxa"/>
            <w:tcBorders>
              <w:top w:val="nil"/>
              <w:left w:val="nil"/>
              <w:bottom w:val="single" w:sz="4" w:space="0" w:color="auto"/>
              <w:right w:val="single" w:sz="4" w:space="0" w:color="auto"/>
            </w:tcBorders>
            <w:noWrap/>
          </w:tcPr>
          <w:p w:rsidR="00402DC9" w:rsidRPr="00D4551F" w:rsidRDefault="00402DC9"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3,3</w:t>
            </w:r>
          </w:p>
        </w:tc>
        <w:tc>
          <w:tcPr>
            <w:tcW w:w="1555"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rPr>
                <w:sz w:val="20"/>
                <w:szCs w:val="20"/>
              </w:rPr>
            </w:pPr>
            <w:r w:rsidRPr="00BA7115">
              <w:rPr>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269</w:t>
            </w:r>
          </w:p>
        </w:tc>
        <w:tc>
          <w:tcPr>
            <w:tcW w:w="1555" w:type="dxa"/>
            <w:tcBorders>
              <w:top w:val="nil"/>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r>
      <w:tr w:rsidR="00402DC9" w:rsidRPr="00D4551F" w:rsidTr="00221E19">
        <w:trPr>
          <w:trHeight w:val="465"/>
        </w:trPr>
        <w:tc>
          <w:tcPr>
            <w:tcW w:w="725" w:type="dxa"/>
            <w:vMerge/>
            <w:tcBorders>
              <w:top w:val="nil"/>
              <w:left w:val="single" w:sz="4" w:space="0" w:color="auto"/>
              <w:bottom w:val="single" w:sz="4" w:space="0" w:color="000000"/>
              <w:right w:val="single" w:sz="4" w:space="0" w:color="auto"/>
            </w:tcBorders>
            <w:vAlign w:val="center"/>
          </w:tcPr>
          <w:p w:rsidR="00402DC9" w:rsidRPr="00D4551F" w:rsidRDefault="00402DC9"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402DC9" w:rsidRPr="00D4551F" w:rsidRDefault="00402DC9" w:rsidP="00262A93">
            <w:pPr>
              <w:rPr>
                <w:color w:val="000000"/>
                <w:sz w:val="20"/>
                <w:szCs w:val="20"/>
              </w:rPr>
            </w:pPr>
          </w:p>
        </w:tc>
        <w:tc>
          <w:tcPr>
            <w:tcW w:w="1896" w:type="dxa"/>
            <w:tcBorders>
              <w:top w:val="nil"/>
              <w:left w:val="nil"/>
              <w:bottom w:val="single" w:sz="4" w:space="0" w:color="auto"/>
              <w:right w:val="single" w:sz="4" w:space="0" w:color="auto"/>
            </w:tcBorders>
          </w:tcPr>
          <w:p w:rsidR="00402DC9" w:rsidRPr="00D4551F" w:rsidRDefault="00402DC9" w:rsidP="00262A93">
            <w:pPr>
              <w:jc w:val="center"/>
              <w:rPr>
                <w:color w:val="000000"/>
                <w:sz w:val="20"/>
                <w:szCs w:val="20"/>
              </w:rPr>
            </w:pPr>
            <w:r w:rsidRPr="00D4551F">
              <w:rPr>
                <w:color w:val="000000"/>
                <w:sz w:val="20"/>
                <w:szCs w:val="20"/>
              </w:rPr>
              <w:t>1 этажные многоквартирные дома</w:t>
            </w:r>
          </w:p>
        </w:tc>
        <w:tc>
          <w:tcPr>
            <w:tcW w:w="1583" w:type="dxa"/>
            <w:tcBorders>
              <w:top w:val="nil"/>
              <w:left w:val="nil"/>
              <w:bottom w:val="single" w:sz="4" w:space="0" w:color="auto"/>
              <w:right w:val="single" w:sz="4" w:space="0" w:color="auto"/>
            </w:tcBorders>
            <w:noWrap/>
          </w:tcPr>
          <w:p w:rsidR="00402DC9" w:rsidRPr="00D4551F" w:rsidRDefault="00402DC9"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p>
        </w:tc>
        <w:tc>
          <w:tcPr>
            <w:tcW w:w="1555"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rPr>
                <w:sz w:val="20"/>
                <w:szCs w:val="20"/>
              </w:rPr>
            </w:pPr>
            <w:r w:rsidRPr="00BA7115">
              <w:rPr>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p>
        </w:tc>
        <w:tc>
          <w:tcPr>
            <w:tcW w:w="1555" w:type="dxa"/>
            <w:tcBorders>
              <w:top w:val="nil"/>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r>
      <w:tr w:rsidR="00402DC9" w:rsidRPr="00D4551F" w:rsidTr="00221E19">
        <w:trPr>
          <w:trHeight w:val="465"/>
        </w:trPr>
        <w:tc>
          <w:tcPr>
            <w:tcW w:w="725" w:type="dxa"/>
            <w:vMerge/>
            <w:tcBorders>
              <w:top w:val="nil"/>
              <w:left w:val="single" w:sz="4" w:space="0" w:color="auto"/>
              <w:bottom w:val="single" w:sz="4" w:space="0" w:color="000000"/>
              <w:right w:val="single" w:sz="4" w:space="0" w:color="auto"/>
            </w:tcBorders>
            <w:vAlign w:val="center"/>
          </w:tcPr>
          <w:p w:rsidR="00402DC9" w:rsidRPr="00D4551F" w:rsidRDefault="00402DC9"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402DC9" w:rsidRPr="00D4551F" w:rsidRDefault="00402DC9" w:rsidP="00262A93">
            <w:pPr>
              <w:rPr>
                <w:color w:val="000000"/>
                <w:sz w:val="20"/>
                <w:szCs w:val="20"/>
              </w:rPr>
            </w:pPr>
          </w:p>
        </w:tc>
        <w:tc>
          <w:tcPr>
            <w:tcW w:w="1896" w:type="dxa"/>
            <w:tcBorders>
              <w:top w:val="nil"/>
              <w:left w:val="nil"/>
              <w:bottom w:val="single" w:sz="4" w:space="0" w:color="auto"/>
              <w:right w:val="single" w:sz="4" w:space="0" w:color="auto"/>
            </w:tcBorders>
          </w:tcPr>
          <w:p w:rsidR="00402DC9" w:rsidRPr="00D4551F" w:rsidRDefault="00402DC9" w:rsidP="00262A93">
            <w:pPr>
              <w:jc w:val="center"/>
              <w:rPr>
                <w:color w:val="000000"/>
                <w:sz w:val="20"/>
                <w:szCs w:val="20"/>
              </w:rPr>
            </w:pPr>
            <w:r w:rsidRPr="00D4551F">
              <w:rPr>
                <w:color w:val="000000"/>
                <w:sz w:val="20"/>
                <w:szCs w:val="20"/>
              </w:rPr>
              <w:t>2-3этажные многоквартирные дома</w:t>
            </w:r>
          </w:p>
        </w:tc>
        <w:tc>
          <w:tcPr>
            <w:tcW w:w="1583" w:type="dxa"/>
            <w:tcBorders>
              <w:top w:val="nil"/>
              <w:left w:val="nil"/>
              <w:bottom w:val="single" w:sz="4" w:space="0" w:color="auto"/>
              <w:right w:val="single" w:sz="4" w:space="0" w:color="auto"/>
            </w:tcBorders>
          </w:tcPr>
          <w:p w:rsidR="00402DC9" w:rsidRPr="00D4551F" w:rsidRDefault="00402DC9"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tcPr>
          <w:p w:rsidR="00402DC9" w:rsidRPr="00BA7115" w:rsidRDefault="00402DC9" w:rsidP="00262A93">
            <w:pPr>
              <w:jc w:val="center"/>
              <w:rPr>
                <w:sz w:val="20"/>
                <w:szCs w:val="20"/>
              </w:rPr>
            </w:pPr>
          </w:p>
        </w:tc>
        <w:tc>
          <w:tcPr>
            <w:tcW w:w="1555" w:type="dxa"/>
            <w:tcBorders>
              <w:top w:val="nil"/>
              <w:left w:val="nil"/>
              <w:bottom w:val="single" w:sz="4" w:space="0" w:color="auto"/>
              <w:right w:val="single" w:sz="4" w:space="0" w:color="auto"/>
            </w:tcBorders>
          </w:tcPr>
          <w:p w:rsidR="00402DC9" w:rsidRPr="00BA7115" w:rsidRDefault="00402DC9" w:rsidP="00262A93">
            <w:pPr>
              <w:jc w:val="center"/>
              <w:rPr>
                <w:sz w:val="20"/>
                <w:szCs w:val="20"/>
              </w:rPr>
            </w:pPr>
            <w:r w:rsidRPr="00BA7115">
              <w:rPr>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rPr>
                <w:sz w:val="20"/>
                <w:szCs w:val="20"/>
              </w:rPr>
            </w:pPr>
            <w:r w:rsidRPr="00BA7115">
              <w:rPr>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9D33D9">
            <w:pPr>
              <w:tabs>
                <w:tab w:val="left" w:pos="538"/>
                <w:tab w:val="center" w:pos="683"/>
              </w:tabs>
              <w:rPr>
                <w:sz w:val="20"/>
                <w:szCs w:val="20"/>
              </w:rPr>
            </w:pPr>
            <w:r w:rsidRPr="00BA7115">
              <w:rPr>
                <w:sz w:val="20"/>
                <w:szCs w:val="20"/>
              </w:rPr>
              <w:tab/>
            </w:r>
          </w:p>
        </w:tc>
        <w:tc>
          <w:tcPr>
            <w:tcW w:w="1555" w:type="dxa"/>
            <w:tcBorders>
              <w:top w:val="nil"/>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r>
      <w:tr w:rsidR="00402DC9"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402DC9" w:rsidRPr="00D4551F" w:rsidRDefault="00402DC9"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402DC9" w:rsidRPr="00D4551F" w:rsidRDefault="00402DC9" w:rsidP="00262A93">
            <w:pPr>
              <w:rPr>
                <w:color w:val="000000"/>
                <w:sz w:val="20"/>
                <w:szCs w:val="20"/>
              </w:rPr>
            </w:pPr>
          </w:p>
        </w:tc>
        <w:tc>
          <w:tcPr>
            <w:tcW w:w="1896" w:type="dxa"/>
            <w:tcBorders>
              <w:top w:val="nil"/>
              <w:left w:val="nil"/>
              <w:bottom w:val="single" w:sz="4" w:space="0" w:color="auto"/>
              <w:right w:val="single" w:sz="4" w:space="0" w:color="auto"/>
            </w:tcBorders>
            <w:noWrap/>
          </w:tcPr>
          <w:p w:rsidR="00402DC9" w:rsidRPr="00D4551F" w:rsidRDefault="00402DC9" w:rsidP="00262A93">
            <w:pPr>
              <w:jc w:val="center"/>
              <w:rPr>
                <w:color w:val="000000"/>
                <w:sz w:val="20"/>
                <w:szCs w:val="20"/>
              </w:rPr>
            </w:pPr>
            <w:r w:rsidRPr="00D4551F">
              <w:rPr>
                <w:color w:val="000000"/>
                <w:sz w:val="20"/>
                <w:szCs w:val="20"/>
              </w:rPr>
              <w:t xml:space="preserve">4 - 6 </w:t>
            </w:r>
          </w:p>
        </w:tc>
        <w:tc>
          <w:tcPr>
            <w:tcW w:w="1583" w:type="dxa"/>
            <w:tcBorders>
              <w:top w:val="nil"/>
              <w:left w:val="nil"/>
              <w:bottom w:val="single" w:sz="4" w:space="0" w:color="auto"/>
              <w:right w:val="single" w:sz="4" w:space="0" w:color="auto"/>
            </w:tcBorders>
            <w:noWrap/>
          </w:tcPr>
          <w:p w:rsidR="00402DC9" w:rsidRPr="00D4551F" w:rsidRDefault="00402DC9"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55"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rPr>
                <w:sz w:val="20"/>
                <w:szCs w:val="20"/>
              </w:rPr>
            </w:pPr>
            <w:r w:rsidRPr="00BA7115">
              <w:rPr>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55" w:type="dxa"/>
            <w:tcBorders>
              <w:top w:val="nil"/>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r>
      <w:tr w:rsidR="00402DC9"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402DC9" w:rsidRPr="00D4551F" w:rsidRDefault="00402DC9"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402DC9" w:rsidRPr="00D4551F" w:rsidRDefault="00402DC9" w:rsidP="00262A93">
            <w:pPr>
              <w:rPr>
                <w:color w:val="000000"/>
                <w:sz w:val="20"/>
                <w:szCs w:val="20"/>
              </w:rPr>
            </w:pPr>
          </w:p>
        </w:tc>
        <w:tc>
          <w:tcPr>
            <w:tcW w:w="1896" w:type="dxa"/>
            <w:tcBorders>
              <w:top w:val="nil"/>
              <w:left w:val="nil"/>
              <w:bottom w:val="single" w:sz="4" w:space="0" w:color="auto"/>
              <w:right w:val="single" w:sz="4" w:space="0" w:color="auto"/>
            </w:tcBorders>
            <w:noWrap/>
          </w:tcPr>
          <w:p w:rsidR="00402DC9" w:rsidRPr="00D4551F" w:rsidRDefault="00402DC9" w:rsidP="00262A93">
            <w:pPr>
              <w:jc w:val="center"/>
              <w:rPr>
                <w:color w:val="000000"/>
                <w:sz w:val="20"/>
                <w:szCs w:val="20"/>
              </w:rPr>
            </w:pPr>
            <w:r w:rsidRPr="00D4551F">
              <w:rPr>
                <w:color w:val="000000"/>
                <w:sz w:val="20"/>
                <w:szCs w:val="20"/>
              </w:rPr>
              <w:t>7 - 9</w:t>
            </w:r>
          </w:p>
        </w:tc>
        <w:tc>
          <w:tcPr>
            <w:tcW w:w="1583" w:type="dxa"/>
            <w:tcBorders>
              <w:top w:val="nil"/>
              <w:left w:val="nil"/>
              <w:bottom w:val="single" w:sz="4" w:space="0" w:color="auto"/>
              <w:right w:val="single" w:sz="4" w:space="0" w:color="auto"/>
            </w:tcBorders>
            <w:noWrap/>
          </w:tcPr>
          <w:p w:rsidR="00402DC9" w:rsidRPr="00D4551F" w:rsidRDefault="00402DC9"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55"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rPr>
                <w:sz w:val="20"/>
                <w:szCs w:val="20"/>
              </w:rPr>
            </w:pPr>
            <w:r w:rsidRPr="00BA7115">
              <w:rPr>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55" w:type="dxa"/>
            <w:tcBorders>
              <w:top w:val="nil"/>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r>
      <w:tr w:rsidR="00402DC9"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402DC9" w:rsidRPr="00D4551F" w:rsidRDefault="00402DC9"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402DC9" w:rsidRPr="00D4551F" w:rsidRDefault="00402DC9" w:rsidP="00262A93">
            <w:pPr>
              <w:rPr>
                <w:color w:val="000000"/>
                <w:sz w:val="20"/>
                <w:szCs w:val="20"/>
              </w:rPr>
            </w:pPr>
          </w:p>
        </w:tc>
        <w:tc>
          <w:tcPr>
            <w:tcW w:w="1896" w:type="dxa"/>
            <w:tcBorders>
              <w:top w:val="nil"/>
              <w:left w:val="nil"/>
              <w:bottom w:val="single" w:sz="4" w:space="0" w:color="auto"/>
              <w:right w:val="single" w:sz="4" w:space="0" w:color="auto"/>
            </w:tcBorders>
            <w:noWrap/>
          </w:tcPr>
          <w:p w:rsidR="00402DC9" w:rsidRPr="00D4551F" w:rsidRDefault="00402DC9" w:rsidP="00262A93">
            <w:pPr>
              <w:jc w:val="center"/>
              <w:rPr>
                <w:color w:val="000000"/>
                <w:sz w:val="20"/>
                <w:szCs w:val="20"/>
              </w:rPr>
            </w:pPr>
            <w:r w:rsidRPr="00D4551F">
              <w:rPr>
                <w:color w:val="000000"/>
                <w:sz w:val="20"/>
                <w:szCs w:val="20"/>
              </w:rPr>
              <w:t>10 и более</w:t>
            </w:r>
          </w:p>
        </w:tc>
        <w:tc>
          <w:tcPr>
            <w:tcW w:w="1583" w:type="dxa"/>
            <w:tcBorders>
              <w:top w:val="nil"/>
              <w:left w:val="nil"/>
              <w:bottom w:val="single" w:sz="4" w:space="0" w:color="auto"/>
              <w:right w:val="single" w:sz="4" w:space="0" w:color="auto"/>
            </w:tcBorders>
            <w:noWrap/>
          </w:tcPr>
          <w:p w:rsidR="00402DC9" w:rsidRPr="00D4551F" w:rsidRDefault="00402DC9"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55"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rPr>
                <w:sz w:val="20"/>
                <w:szCs w:val="20"/>
              </w:rPr>
            </w:pPr>
            <w:r w:rsidRPr="00BA7115">
              <w:rPr>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55" w:type="dxa"/>
            <w:tcBorders>
              <w:top w:val="nil"/>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r>
      <w:tr w:rsidR="00402DC9" w:rsidRPr="00D4551F" w:rsidTr="00221E19">
        <w:trPr>
          <w:trHeight w:val="349"/>
        </w:trPr>
        <w:tc>
          <w:tcPr>
            <w:tcW w:w="725" w:type="dxa"/>
            <w:vMerge/>
            <w:tcBorders>
              <w:top w:val="nil"/>
              <w:left w:val="single" w:sz="4" w:space="0" w:color="auto"/>
              <w:bottom w:val="single" w:sz="4" w:space="0" w:color="auto"/>
              <w:right w:val="single" w:sz="4" w:space="0" w:color="auto"/>
            </w:tcBorders>
            <w:vAlign w:val="center"/>
          </w:tcPr>
          <w:p w:rsidR="00402DC9" w:rsidRPr="00D4551F" w:rsidRDefault="00402DC9" w:rsidP="00262A93">
            <w:pPr>
              <w:rPr>
                <w:color w:val="000000"/>
                <w:sz w:val="20"/>
                <w:szCs w:val="20"/>
              </w:rPr>
            </w:pPr>
          </w:p>
        </w:tc>
        <w:tc>
          <w:tcPr>
            <w:tcW w:w="1879" w:type="dxa"/>
            <w:vMerge/>
            <w:tcBorders>
              <w:top w:val="nil"/>
              <w:left w:val="single" w:sz="4" w:space="0" w:color="auto"/>
              <w:bottom w:val="single" w:sz="4" w:space="0" w:color="auto"/>
              <w:right w:val="single" w:sz="4" w:space="0" w:color="auto"/>
            </w:tcBorders>
            <w:vAlign w:val="center"/>
          </w:tcPr>
          <w:p w:rsidR="00402DC9" w:rsidRPr="00D4551F" w:rsidRDefault="00402DC9" w:rsidP="00262A93">
            <w:pPr>
              <w:rPr>
                <w:color w:val="000000"/>
                <w:sz w:val="20"/>
                <w:szCs w:val="20"/>
              </w:rPr>
            </w:pPr>
          </w:p>
        </w:tc>
        <w:tc>
          <w:tcPr>
            <w:tcW w:w="1896" w:type="dxa"/>
            <w:tcBorders>
              <w:top w:val="nil"/>
              <w:left w:val="nil"/>
              <w:bottom w:val="single" w:sz="4" w:space="0" w:color="auto"/>
              <w:right w:val="single" w:sz="4" w:space="0" w:color="auto"/>
            </w:tcBorders>
          </w:tcPr>
          <w:p w:rsidR="00402DC9" w:rsidRPr="00D4551F" w:rsidRDefault="00402DC9" w:rsidP="00262A93">
            <w:pPr>
              <w:jc w:val="center"/>
              <w:rPr>
                <w:color w:val="000000"/>
                <w:sz w:val="20"/>
                <w:szCs w:val="20"/>
              </w:rPr>
            </w:pPr>
            <w:r w:rsidRPr="00D4551F">
              <w:rPr>
                <w:color w:val="000000"/>
                <w:sz w:val="20"/>
                <w:szCs w:val="20"/>
              </w:rPr>
              <w:t xml:space="preserve">приборы учета, </w:t>
            </w:r>
            <w:proofErr w:type="gramStart"/>
            <w:r w:rsidRPr="00D4551F">
              <w:rPr>
                <w:color w:val="000000"/>
                <w:sz w:val="20"/>
                <w:szCs w:val="20"/>
              </w:rPr>
              <w:t>м</w:t>
            </w:r>
            <w:proofErr w:type="gramEnd"/>
            <w:r w:rsidRPr="00D4551F">
              <w:rPr>
                <w:color w:val="000000"/>
                <w:sz w:val="20"/>
                <w:szCs w:val="20"/>
              </w:rPr>
              <w:t>³ в год, всего</w:t>
            </w:r>
          </w:p>
        </w:tc>
        <w:tc>
          <w:tcPr>
            <w:tcW w:w="1583" w:type="dxa"/>
            <w:tcBorders>
              <w:top w:val="nil"/>
              <w:left w:val="nil"/>
              <w:bottom w:val="single" w:sz="4" w:space="0" w:color="auto"/>
              <w:right w:val="single" w:sz="4" w:space="0" w:color="auto"/>
            </w:tcBorders>
            <w:noWrap/>
          </w:tcPr>
          <w:p w:rsidR="00402DC9" w:rsidRPr="00D4551F" w:rsidRDefault="00402DC9"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p>
        </w:tc>
        <w:tc>
          <w:tcPr>
            <w:tcW w:w="1555"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rPr>
                <w:sz w:val="20"/>
                <w:szCs w:val="20"/>
              </w:rPr>
            </w:pPr>
            <w:r w:rsidRPr="00BA7115">
              <w:rPr>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p>
        </w:tc>
        <w:tc>
          <w:tcPr>
            <w:tcW w:w="1555" w:type="dxa"/>
            <w:tcBorders>
              <w:top w:val="nil"/>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r>
      <w:tr w:rsidR="00402DC9" w:rsidRPr="00D4551F" w:rsidTr="00221E19">
        <w:trPr>
          <w:trHeight w:val="305"/>
        </w:trPr>
        <w:tc>
          <w:tcPr>
            <w:tcW w:w="725" w:type="dxa"/>
            <w:vMerge w:val="restart"/>
            <w:tcBorders>
              <w:top w:val="single" w:sz="4" w:space="0" w:color="auto"/>
              <w:left w:val="single" w:sz="4" w:space="0" w:color="auto"/>
              <w:bottom w:val="single" w:sz="4" w:space="0" w:color="auto"/>
              <w:right w:val="single" w:sz="4" w:space="0" w:color="auto"/>
            </w:tcBorders>
            <w:noWrap/>
            <w:vAlign w:val="center"/>
          </w:tcPr>
          <w:p w:rsidR="00402DC9" w:rsidRPr="00221E19" w:rsidRDefault="00402DC9" w:rsidP="00221E19">
            <w:pPr>
              <w:jc w:val="center"/>
              <w:rPr>
                <w:color w:val="000000"/>
              </w:rPr>
            </w:pPr>
            <w:r w:rsidRPr="00221E19">
              <w:rPr>
                <w:color w:val="000000"/>
              </w:rPr>
              <w:lastRenderedPageBreak/>
              <w:t>3</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402DC9" w:rsidRPr="00221E19" w:rsidRDefault="00402DC9" w:rsidP="00221E19">
            <w:pPr>
              <w:jc w:val="both"/>
              <w:rPr>
                <w:color w:val="000000"/>
              </w:rPr>
            </w:pPr>
            <w:r w:rsidRPr="00221E19">
              <w:rPr>
                <w:color w:val="000000"/>
              </w:rPr>
              <w:t>В жилых помещениях с водопроводом,  раковиной, мойкой кухонной, с местной канализацией.</w:t>
            </w:r>
          </w:p>
        </w:tc>
        <w:tc>
          <w:tcPr>
            <w:tcW w:w="1896" w:type="dxa"/>
            <w:tcBorders>
              <w:top w:val="single" w:sz="4" w:space="0" w:color="auto"/>
              <w:left w:val="nil"/>
              <w:bottom w:val="single" w:sz="4" w:space="0" w:color="auto"/>
              <w:right w:val="single" w:sz="4" w:space="0" w:color="auto"/>
            </w:tcBorders>
          </w:tcPr>
          <w:p w:rsidR="00402DC9" w:rsidRPr="00D4551F" w:rsidRDefault="00402DC9" w:rsidP="00262A93">
            <w:pPr>
              <w:jc w:val="center"/>
              <w:rPr>
                <w:color w:val="000000"/>
                <w:sz w:val="20"/>
                <w:szCs w:val="20"/>
              </w:rPr>
            </w:pPr>
            <w:r w:rsidRPr="00D4551F">
              <w:rPr>
                <w:color w:val="000000"/>
                <w:sz w:val="20"/>
                <w:szCs w:val="20"/>
              </w:rPr>
              <w:t>1этажные одноквартирные дома</w:t>
            </w:r>
          </w:p>
        </w:tc>
        <w:tc>
          <w:tcPr>
            <w:tcW w:w="1583" w:type="dxa"/>
            <w:tcBorders>
              <w:top w:val="single" w:sz="4" w:space="0" w:color="auto"/>
              <w:left w:val="nil"/>
              <w:bottom w:val="single" w:sz="4" w:space="0" w:color="auto"/>
              <w:right w:val="single" w:sz="4" w:space="0" w:color="auto"/>
            </w:tcBorders>
            <w:noWrap/>
          </w:tcPr>
          <w:p w:rsidR="00402DC9" w:rsidRPr="00D4551F" w:rsidRDefault="00402DC9"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2,388</w:t>
            </w:r>
          </w:p>
        </w:tc>
        <w:tc>
          <w:tcPr>
            <w:tcW w:w="1555" w:type="dxa"/>
            <w:tcBorders>
              <w:top w:val="single" w:sz="4" w:space="0" w:color="auto"/>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83" w:type="dxa"/>
            <w:tcBorders>
              <w:top w:val="single" w:sz="4" w:space="0" w:color="auto"/>
              <w:left w:val="nil"/>
              <w:bottom w:val="single" w:sz="4" w:space="0" w:color="auto"/>
              <w:right w:val="single" w:sz="4" w:space="0" w:color="auto"/>
            </w:tcBorders>
            <w:noWrap/>
          </w:tcPr>
          <w:p w:rsidR="00402DC9" w:rsidRPr="00BA7115" w:rsidRDefault="00402DC9" w:rsidP="00262A93">
            <w:pPr>
              <w:rPr>
                <w:sz w:val="20"/>
                <w:szCs w:val="20"/>
              </w:rPr>
            </w:pPr>
            <w:r w:rsidRPr="00BA7115">
              <w:rPr>
                <w:sz w:val="20"/>
                <w:szCs w:val="20"/>
              </w:rPr>
              <w:t> </w:t>
            </w:r>
          </w:p>
        </w:tc>
        <w:tc>
          <w:tcPr>
            <w:tcW w:w="1583" w:type="dxa"/>
            <w:tcBorders>
              <w:top w:val="single" w:sz="4" w:space="0" w:color="auto"/>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427</w:t>
            </w:r>
          </w:p>
        </w:tc>
        <w:tc>
          <w:tcPr>
            <w:tcW w:w="1555" w:type="dxa"/>
            <w:tcBorders>
              <w:top w:val="single" w:sz="4" w:space="0" w:color="auto"/>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r>
      <w:tr w:rsidR="00402DC9" w:rsidRPr="00D4551F" w:rsidTr="00221E19">
        <w:trPr>
          <w:trHeight w:val="465"/>
        </w:trPr>
        <w:tc>
          <w:tcPr>
            <w:tcW w:w="725" w:type="dxa"/>
            <w:vMerge/>
            <w:tcBorders>
              <w:top w:val="single" w:sz="4" w:space="0" w:color="auto"/>
              <w:left w:val="single" w:sz="4" w:space="0" w:color="auto"/>
              <w:bottom w:val="single" w:sz="4" w:space="0" w:color="000000"/>
              <w:right w:val="single" w:sz="4" w:space="0" w:color="auto"/>
            </w:tcBorders>
            <w:vAlign w:val="center"/>
          </w:tcPr>
          <w:p w:rsidR="00402DC9" w:rsidRPr="00D4551F" w:rsidRDefault="00402DC9" w:rsidP="00262A93">
            <w:pPr>
              <w:rPr>
                <w:color w:val="000000"/>
                <w:sz w:val="20"/>
                <w:szCs w:val="20"/>
              </w:rPr>
            </w:pPr>
          </w:p>
        </w:tc>
        <w:tc>
          <w:tcPr>
            <w:tcW w:w="1879" w:type="dxa"/>
            <w:vMerge/>
            <w:tcBorders>
              <w:top w:val="single" w:sz="4" w:space="0" w:color="auto"/>
              <w:left w:val="single" w:sz="4" w:space="0" w:color="auto"/>
              <w:bottom w:val="single" w:sz="4" w:space="0" w:color="000000"/>
              <w:right w:val="single" w:sz="4" w:space="0" w:color="auto"/>
            </w:tcBorders>
            <w:vAlign w:val="center"/>
          </w:tcPr>
          <w:p w:rsidR="00402DC9" w:rsidRPr="00D4551F" w:rsidRDefault="00402DC9" w:rsidP="00262A93">
            <w:pPr>
              <w:rPr>
                <w:color w:val="000000"/>
                <w:sz w:val="20"/>
                <w:szCs w:val="20"/>
              </w:rPr>
            </w:pPr>
          </w:p>
        </w:tc>
        <w:tc>
          <w:tcPr>
            <w:tcW w:w="1896" w:type="dxa"/>
            <w:tcBorders>
              <w:top w:val="single" w:sz="4" w:space="0" w:color="auto"/>
              <w:left w:val="nil"/>
              <w:bottom w:val="single" w:sz="4" w:space="0" w:color="auto"/>
              <w:right w:val="single" w:sz="4" w:space="0" w:color="auto"/>
            </w:tcBorders>
          </w:tcPr>
          <w:p w:rsidR="00402DC9" w:rsidRPr="00D4551F" w:rsidRDefault="00402DC9" w:rsidP="00262A93">
            <w:pPr>
              <w:jc w:val="center"/>
              <w:rPr>
                <w:color w:val="000000"/>
                <w:sz w:val="20"/>
                <w:szCs w:val="20"/>
              </w:rPr>
            </w:pPr>
            <w:r w:rsidRPr="00D4551F">
              <w:rPr>
                <w:color w:val="000000"/>
                <w:sz w:val="20"/>
                <w:szCs w:val="20"/>
              </w:rPr>
              <w:t>1 этажные многоквартирные дома</w:t>
            </w:r>
          </w:p>
        </w:tc>
        <w:tc>
          <w:tcPr>
            <w:tcW w:w="1583" w:type="dxa"/>
            <w:tcBorders>
              <w:top w:val="single" w:sz="4" w:space="0" w:color="auto"/>
              <w:left w:val="nil"/>
              <w:bottom w:val="single" w:sz="4" w:space="0" w:color="auto"/>
              <w:right w:val="single" w:sz="4" w:space="0" w:color="auto"/>
            </w:tcBorders>
            <w:noWrap/>
          </w:tcPr>
          <w:p w:rsidR="00402DC9" w:rsidRPr="00D4551F" w:rsidRDefault="00402DC9"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402DC9" w:rsidRPr="00BA7115" w:rsidRDefault="00402DC9" w:rsidP="00262A93">
            <w:pPr>
              <w:jc w:val="center"/>
              <w:rPr>
                <w:sz w:val="20"/>
                <w:szCs w:val="20"/>
              </w:rPr>
            </w:pPr>
          </w:p>
        </w:tc>
        <w:tc>
          <w:tcPr>
            <w:tcW w:w="1555" w:type="dxa"/>
            <w:tcBorders>
              <w:top w:val="single" w:sz="4" w:space="0" w:color="auto"/>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83" w:type="dxa"/>
            <w:tcBorders>
              <w:top w:val="single" w:sz="4" w:space="0" w:color="auto"/>
              <w:left w:val="nil"/>
              <w:bottom w:val="single" w:sz="4" w:space="0" w:color="auto"/>
              <w:right w:val="single" w:sz="4" w:space="0" w:color="auto"/>
            </w:tcBorders>
            <w:noWrap/>
          </w:tcPr>
          <w:p w:rsidR="00402DC9" w:rsidRPr="00BA7115" w:rsidRDefault="00402DC9" w:rsidP="00262A93">
            <w:pPr>
              <w:rPr>
                <w:sz w:val="20"/>
                <w:szCs w:val="20"/>
              </w:rPr>
            </w:pPr>
            <w:r w:rsidRPr="00BA7115">
              <w:rPr>
                <w:sz w:val="20"/>
                <w:szCs w:val="20"/>
              </w:rPr>
              <w:t> </w:t>
            </w:r>
          </w:p>
        </w:tc>
        <w:tc>
          <w:tcPr>
            <w:tcW w:w="1583" w:type="dxa"/>
            <w:tcBorders>
              <w:top w:val="single" w:sz="4" w:space="0" w:color="auto"/>
              <w:left w:val="nil"/>
              <w:bottom w:val="single" w:sz="4" w:space="0" w:color="auto"/>
              <w:right w:val="single" w:sz="4" w:space="0" w:color="auto"/>
            </w:tcBorders>
            <w:noWrap/>
          </w:tcPr>
          <w:p w:rsidR="00402DC9" w:rsidRPr="00BA7115" w:rsidRDefault="00402DC9" w:rsidP="00262A93">
            <w:pPr>
              <w:jc w:val="center"/>
              <w:rPr>
                <w:sz w:val="20"/>
                <w:szCs w:val="20"/>
              </w:rPr>
            </w:pPr>
          </w:p>
        </w:tc>
        <w:tc>
          <w:tcPr>
            <w:tcW w:w="1555" w:type="dxa"/>
            <w:tcBorders>
              <w:top w:val="single" w:sz="4" w:space="0" w:color="auto"/>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r>
      <w:tr w:rsidR="00402DC9" w:rsidRPr="00D4551F" w:rsidTr="00221E19">
        <w:trPr>
          <w:trHeight w:val="465"/>
        </w:trPr>
        <w:tc>
          <w:tcPr>
            <w:tcW w:w="725" w:type="dxa"/>
            <w:vMerge/>
            <w:tcBorders>
              <w:top w:val="nil"/>
              <w:left w:val="single" w:sz="4" w:space="0" w:color="auto"/>
              <w:bottom w:val="single" w:sz="4" w:space="0" w:color="000000"/>
              <w:right w:val="single" w:sz="4" w:space="0" w:color="auto"/>
            </w:tcBorders>
            <w:vAlign w:val="center"/>
          </w:tcPr>
          <w:p w:rsidR="00402DC9" w:rsidRPr="00D4551F" w:rsidRDefault="00402DC9"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402DC9" w:rsidRPr="00D4551F" w:rsidRDefault="00402DC9" w:rsidP="00262A93">
            <w:pPr>
              <w:rPr>
                <w:color w:val="000000"/>
                <w:sz w:val="20"/>
                <w:szCs w:val="20"/>
              </w:rPr>
            </w:pPr>
          </w:p>
        </w:tc>
        <w:tc>
          <w:tcPr>
            <w:tcW w:w="1896" w:type="dxa"/>
            <w:tcBorders>
              <w:top w:val="nil"/>
              <w:left w:val="nil"/>
              <w:bottom w:val="single" w:sz="4" w:space="0" w:color="auto"/>
              <w:right w:val="single" w:sz="4" w:space="0" w:color="auto"/>
            </w:tcBorders>
          </w:tcPr>
          <w:p w:rsidR="00402DC9" w:rsidRPr="00D4551F" w:rsidRDefault="00402DC9" w:rsidP="00262A93">
            <w:pPr>
              <w:jc w:val="center"/>
              <w:rPr>
                <w:color w:val="000000"/>
                <w:sz w:val="20"/>
                <w:szCs w:val="20"/>
              </w:rPr>
            </w:pPr>
            <w:r w:rsidRPr="00D4551F">
              <w:rPr>
                <w:color w:val="000000"/>
                <w:sz w:val="20"/>
                <w:szCs w:val="20"/>
              </w:rPr>
              <w:t>2-3этажные многоквартирные дома</w:t>
            </w:r>
          </w:p>
        </w:tc>
        <w:tc>
          <w:tcPr>
            <w:tcW w:w="1583" w:type="dxa"/>
            <w:tcBorders>
              <w:top w:val="nil"/>
              <w:left w:val="nil"/>
              <w:bottom w:val="single" w:sz="4" w:space="0" w:color="auto"/>
              <w:right w:val="single" w:sz="4" w:space="0" w:color="auto"/>
            </w:tcBorders>
          </w:tcPr>
          <w:p w:rsidR="00402DC9" w:rsidRPr="00D4551F" w:rsidRDefault="00402DC9"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tcPr>
          <w:p w:rsidR="00402DC9" w:rsidRPr="00BA7115" w:rsidRDefault="00402DC9" w:rsidP="00262A93">
            <w:pPr>
              <w:jc w:val="center"/>
              <w:rPr>
                <w:sz w:val="20"/>
                <w:szCs w:val="20"/>
              </w:rPr>
            </w:pPr>
          </w:p>
        </w:tc>
        <w:tc>
          <w:tcPr>
            <w:tcW w:w="1555" w:type="dxa"/>
            <w:tcBorders>
              <w:top w:val="nil"/>
              <w:left w:val="nil"/>
              <w:bottom w:val="single" w:sz="4" w:space="0" w:color="auto"/>
              <w:right w:val="single" w:sz="4" w:space="0" w:color="auto"/>
            </w:tcBorders>
          </w:tcPr>
          <w:p w:rsidR="00402DC9" w:rsidRPr="00BA7115" w:rsidRDefault="00402DC9" w:rsidP="00262A93">
            <w:pPr>
              <w:jc w:val="center"/>
              <w:rPr>
                <w:sz w:val="20"/>
                <w:szCs w:val="20"/>
              </w:rPr>
            </w:pPr>
            <w:r w:rsidRPr="00BA7115">
              <w:rPr>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rPr>
                <w:sz w:val="20"/>
                <w:szCs w:val="20"/>
              </w:rPr>
            </w:pPr>
            <w:r w:rsidRPr="00BA7115">
              <w:rPr>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p>
        </w:tc>
        <w:tc>
          <w:tcPr>
            <w:tcW w:w="1555" w:type="dxa"/>
            <w:tcBorders>
              <w:top w:val="nil"/>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r>
      <w:tr w:rsidR="00402DC9"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402DC9" w:rsidRPr="00D4551F" w:rsidRDefault="00402DC9"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402DC9" w:rsidRPr="00D4551F" w:rsidRDefault="00402DC9" w:rsidP="00262A93">
            <w:pPr>
              <w:rPr>
                <w:color w:val="000000"/>
                <w:sz w:val="20"/>
                <w:szCs w:val="20"/>
              </w:rPr>
            </w:pPr>
          </w:p>
        </w:tc>
        <w:tc>
          <w:tcPr>
            <w:tcW w:w="1896" w:type="dxa"/>
            <w:tcBorders>
              <w:top w:val="nil"/>
              <w:left w:val="nil"/>
              <w:bottom w:val="single" w:sz="4" w:space="0" w:color="auto"/>
              <w:right w:val="single" w:sz="4" w:space="0" w:color="auto"/>
            </w:tcBorders>
            <w:noWrap/>
          </w:tcPr>
          <w:p w:rsidR="00402DC9" w:rsidRPr="00D4551F" w:rsidRDefault="00402DC9" w:rsidP="00262A93">
            <w:pPr>
              <w:jc w:val="center"/>
              <w:rPr>
                <w:color w:val="000000"/>
                <w:sz w:val="20"/>
                <w:szCs w:val="20"/>
              </w:rPr>
            </w:pPr>
            <w:r w:rsidRPr="00D4551F">
              <w:rPr>
                <w:color w:val="000000"/>
                <w:sz w:val="20"/>
                <w:szCs w:val="20"/>
              </w:rPr>
              <w:t xml:space="preserve">4 - 6 </w:t>
            </w:r>
          </w:p>
        </w:tc>
        <w:tc>
          <w:tcPr>
            <w:tcW w:w="1583" w:type="dxa"/>
            <w:tcBorders>
              <w:top w:val="nil"/>
              <w:left w:val="nil"/>
              <w:bottom w:val="single" w:sz="4" w:space="0" w:color="auto"/>
              <w:right w:val="single" w:sz="4" w:space="0" w:color="auto"/>
            </w:tcBorders>
            <w:noWrap/>
          </w:tcPr>
          <w:p w:rsidR="00402DC9" w:rsidRPr="00D4551F" w:rsidRDefault="00402DC9"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55"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rPr>
                <w:sz w:val="20"/>
                <w:szCs w:val="20"/>
              </w:rPr>
            </w:pPr>
            <w:r w:rsidRPr="00BA7115">
              <w:rPr>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55" w:type="dxa"/>
            <w:tcBorders>
              <w:top w:val="nil"/>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r>
      <w:tr w:rsidR="00402DC9"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402DC9" w:rsidRPr="00D4551F" w:rsidRDefault="00402DC9"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402DC9" w:rsidRPr="00D4551F" w:rsidRDefault="00402DC9" w:rsidP="00262A93">
            <w:pPr>
              <w:rPr>
                <w:color w:val="000000"/>
                <w:sz w:val="20"/>
                <w:szCs w:val="20"/>
              </w:rPr>
            </w:pPr>
          </w:p>
        </w:tc>
        <w:tc>
          <w:tcPr>
            <w:tcW w:w="1896" w:type="dxa"/>
            <w:tcBorders>
              <w:top w:val="nil"/>
              <w:left w:val="nil"/>
              <w:bottom w:val="single" w:sz="4" w:space="0" w:color="auto"/>
              <w:right w:val="single" w:sz="4" w:space="0" w:color="auto"/>
            </w:tcBorders>
            <w:noWrap/>
          </w:tcPr>
          <w:p w:rsidR="00402DC9" w:rsidRPr="00D4551F" w:rsidRDefault="00402DC9" w:rsidP="00262A93">
            <w:pPr>
              <w:jc w:val="center"/>
              <w:rPr>
                <w:color w:val="000000"/>
                <w:sz w:val="20"/>
                <w:szCs w:val="20"/>
              </w:rPr>
            </w:pPr>
            <w:r w:rsidRPr="00D4551F">
              <w:rPr>
                <w:color w:val="000000"/>
                <w:sz w:val="20"/>
                <w:szCs w:val="20"/>
              </w:rPr>
              <w:t>7 - 9</w:t>
            </w:r>
          </w:p>
        </w:tc>
        <w:tc>
          <w:tcPr>
            <w:tcW w:w="1583" w:type="dxa"/>
            <w:tcBorders>
              <w:top w:val="nil"/>
              <w:left w:val="nil"/>
              <w:bottom w:val="single" w:sz="4" w:space="0" w:color="auto"/>
              <w:right w:val="single" w:sz="4" w:space="0" w:color="auto"/>
            </w:tcBorders>
            <w:noWrap/>
          </w:tcPr>
          <w:p w:rsidR="00402DC9" w:rsidRPr="00D4551F" w:rsidRDefault="00402DC9"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55"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rPr>
                <w:sz w:val="20"/>
                <w:szCs w:val="20"/>
              </w:rPr>
            </w:pPr>
            <w:r w:rsidRPr="00BA7115">
              <w:rPr>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55" w:type="dxa"/>
            <w:tcBorders>
              <w:top w:val="nil"/>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r>
      <w:tr w:rsidR="00402DC9" w:rsidRPr="00D4551F" w:rsidTr="00221E19">
        <w:trPr>
          <w:trHeight w:val="305"/>
        </w:trPr>
        <w:tc>
          <w:tcPr>
            <w:tcW w:w="725" w:type="dxa"/>
            <w:vMerge/>
            <w:tcBorders>
              <w:top w:val="nil"/>
              <w:left w:val="single" w:sz="4" w:space="0" w:color="auto"/>
              <w:bottom w:val="single" w:sz="4" w:space="0" w:color="000000"/>
              <w:right w:val="single" w:sz="4" w:space="0" w:color="auto"/>
            </w:tcBorders>
            <w:vAlign w:val="center"/>
          </w:tcPr>
          <w:p w:rsidR="00402DC9" w:rsidRPr="00D4551F" w:rsidRDefault="00402DC9" w:rsidP="00262A93">
            <w:pPr>
              <w:rPr>
                <w:color w:val="000000"/>
                <w:sz w:val="20"/>
                <w:szCs w:val="20"/>
              </w:rPr>
            </w:pPr>
          </w:p>
        </w:tc>
        <w:tc>
          <w:tcPr>
            <w:tcW w:w="1879" w:type="dxa"/>
            <w:vMerge/>
            <w:tcBorders>
              <w:top w:val="nil"/>
              <w:left w:val="single" w:sz="4" w:space="0" w:color="auto"/>
              <w:bottom w:val="single" w:sz="4" w:space="0" w:color="000000"/>
              <w:right w:val="single" w:sz="4" w:space="0" w:color="auto"/>
            </w:tcBorders>
            <w:vAlign w:val="center"/>
          </w:tcPr>
          <w:p w:rsidR="00402DC9" w:rsidRPr="00D4551F" w:rsidRDefault="00402DC9" w:rsidP="00262A93">
            <w:pPr>
              <w:rPr>
                <w:color w:val="000000"/>
                <w:sz w:val="20"/>
                <w:szCs w:val="20"/>
              </w:rPr>
            </w:pPr>
          </w:p>
        </w:tc>
        <w:tc>
          <w:tcPr>
            <w:tcW w:w="1896" w:type="dxa"/>
            <w:tcBorders>
              <w:top w:val="nil"/>
              <w:left w:val="nil"/>
              <w:bottom w:val="single" w:sz="4" w:space="0" w:color="auto"/>
              <w:right w:val="single" w:sz="4" w:space="0" w:color="auto"/>
            </w:tcBorders>
            <w:noWrap/>
          </w:tcPr>
          <w:p w:rsidR="00402DC9" w:rsidRPr="00D4551F" w:rsidRDefault="00402DC9" w:rsidP="00262A93">
            <w:pPr>
              <w:jc w:val="center"/>
              <w:rPr>
                <w:color w:val="000000"/>
                <w:sz w:val="20"/>
                <w:szCs w:val="20"/>
              </w:rPr>
            </w:pPr>
            <w:r w:rsidRPr="00D4551F">
              <w:rPr>
                <w:color w:val="000000"/>
                <w:sz w:val="20"/>
                <w:szCs w:val="20"/>
              </w:rPr>
              <w:t>10 и более</w:t>
            </w:r>
          </w:p>
        </w:tc>
        <w:tc>
          <w:tcPr>
            <w:tcW w:w="1583" w:type="dxa"/>
            <w:tcBorders>
              <w:top w:val="nil"/>
              <w:left w:val="nil"/>
              <w:bottom w:val="single" w:sz="4" w:space="0" w:color="auto"/>
              <w:right w:val="single" w:sz="4" w:space="0" w:color="auto"/>
            </w:tcBorders>
            <w:noWrap/>
          </w:tcPr>
          <w:p w:rsidR="00402DC9" w:rsidRPr="00D4551F" w:rsidRDefault="00402DC9"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55"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rPr>
                <w:sz w:val="20"/>
                <w:szCs w:val="20"/>
              </w:rPr>
            </w:pPr>
            <w:r w:rsidRPr="00BA7115">
              <w:rPr>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55" w:type="dxa"/>
            <w:tcBorders>
              <w:top w:val="nil"/>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r>
      <w:tr w:rsidR="00402DC9" w:rsidRPr="00D4551F" w:rsidTr="00221E19">
        <w:trPr>
          <w:trHeight w:val="276"/>
        </w:trPr>
        <w:tc>
          <w:tcPr>
            <w:tcW w:w="725" w:type="dxa"/>
            <w:vMerge/>
            <w:tcBorders>
              <w:top w:val="nil"/>
              <w:left w:val="single" w:sz="4" w:space="0" w:color="auto"/>
              <w:bottom w:val="single" w:sz="4" w:space="0" w:color="auto"/>
              <w:right w:val="single" w:sz="4" w:space="0" w:color="auto"/>
            </w:tcBorders>
            <w:vAlign w:val="center"/>
          </w:tcPr>
          <w:p w:rsidR="00402DC9" w:rsidRPr="00D4551F" w:rsidRDefault="00402DC9" w:rsidP="00262A93">
            <w:pPr>
              <w:rPr>
                <w:color w:val="000000"/>
                <w:sz w:val="20"/>
                <w:szCs w:val="20"/>
              </w:rPr>
            </w:pPr>
          </w:p>
        </w:tc>
        <w:tc>
          <w:tcPr>
            <w:tcW w:w="1879" w:type="dxa"/>
            <w:vMerge/>
            <w:tcBorders>
              <w:top w:val="nil"/>
              <w:left w:val="single" w:sz="4" w:space="0" w:color="auto"/>
              <w:bottom w:val="single" w:sz="4" w:space="0" w:color="auto"/>
              <w:right w:val="single" w:sz="4" w:space="0" w:color="auto"/>
            </w:tcBorders>
            <w:vAlign w:val="center"/>
          </w:tcPr>
          <w:p w:rsidR="00402DC9" w:rsidRPr="00D4551F" w:rsidRDefault="00402DC9" w:rsidP="00262A93">
            <w:pPr>
              <w:rPr>
                <w:color w:val="000000"/>
                <w:sz w:val="20"/>
                <w:szCs w:val="20"/>
              </w:rPr>
            </w:pPr>
          </w:p>
        </w:tc>
        <w:tc>
          <w:tcPr>
            <w:tcW w:w="1896" w:type="dxa"/>
            <w:tcBorders>
              <w:top w:val="nil"/>
              <w:left w:val="nil"/>
              <w:bottom w:val="single" w:sz="4" w:space="0" w:color="auto"/>
              <w:right w:val="single" w:sz="4" w:space="0" w:color="auto"/>
            </w:tcBorders>
          </w:tcPr>
          <w:p w:rsidR="00402DC9" w:rsidRPr="00D4551F" w:rsidRDefault="00402DC9" w:rsidP="00262A93">
            <w:pPr>
              <w:jc w:val="center"/>
              <w:rPr>
                <w:color w:val="000000"/>
                <w:sz w:val="20"/>
                <w:szCs w:val="20"/>
              </w:rPr>
            </w:pPr>
            <w:r w:rsidRPr="00D4551F">
              <w:rPr>
                <w:color w:val="000000"/>
                <w:sz w:val="20"/>
                <w:szCs w:val="20"/>
              </w:rPr>
              <w:t xml:space="preserve">приборы учета, </w:t>
            </w:r>
            <w:proofErr w:type="gramStart"/>
            <w:r w:rsidRPr="00D4551F">
              <w:rPr>
                <w:color w:val="000000"/>
                <w:sz w:val="20"/>
                <w:szCs w:val="20"/>
              </w:rPr>
              <w:t>м</w:t>
            </w:r>
            <w:proofErr w:type="gramEnd"/>
            <w:r w:rsidRPr="00D4551F">
              <w:rPr>
                <w:color w:val="000000"/>
                <w:sz w:val="20"/>
                <w:szCs w:val="20"/>
              </w:rPr>
              <w:t>³ в год, всего</w:t>
            </w:r>
          </w:p>
        </w:tc>
        <w:tc>
          <w:tcPr>
            <w:tcW w:w="1583" w:type="dxa"/>
            <w:tcBorders>
              <w:top w:val="nil"/>
              <w:left w:val="nil"/>
              <w:bottom w:val="single" w:sz="4" w:space="0" w:color="auto"/>
              <w:right w:val="single" w:sz="4" w:space="0" w:color="auto"/>
            </w:tcBorders>
            <w:noWrap/>
          </w:tcPr>
          <w:p w:rsidR="00402DC9" w:rsidRPr="00D4551F" w:rsidRDefault="00402DC9" w:rsidP="00262A93">
            <w:pPr>
              <w:jc w:val="center"/>
              <w:rPr>
                <w:color w:val="000000"/>
                <w:sz w:val="20"/>
                <w:szCs w:val="20"/>
              </w:rPr>
            </w:pPr>
            <w:r w:rsidRPr="00D4551F">
              <w:rPr>
                <w:color w:val="000000"/>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p>
        </w:tc>
        <w:tc>
          <w:tcPr>
            <w:tcW w:w="1555"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rPr>
                <w:sz w:val="20"/>
                <w:szCs w:val="20"/>
              </w:rPr>
            </w:pPr>
            <w:r w:rsidRPr="00BA7115">
              <w:rPr>
                <w:sz w:val="20"/>
                <w:szCs w:val="20"/>
              </w:rPr>
              <w:t> </w:t>
            </w:r>
          </w:p>
        </w:tc>
        <w:tc>
          <w:tcPr>
            <w:tcW w:w="1583" w:type="dxa"/>
            <w:tcBorders>
              <w:top w:val="nil"/>
              <w:left w:val="nil"/>
              <w:bottom w:val="single" w:sz="4" w:space="0" w:color="auto"/>
              <w:right w:val="single" w:sz="4" w:space="0" w:color="auto"/>
            </w:tcBorders>
            <w:noWrap/>
          </w:tcPr>
          <w:p w:rsidR="00402DC9" w:rsidRPr="00BA7115" w:rsidRDefault="00402DC9" w:rsidP="00262A93">
            <w:pPr>
              <w:jc w:val="center"/>
              <w:rPr>
                <w:sz w:val="20"/>
                <w:szCs w:val="20"/>
              </w:rPr>
            </w:pPr>
          </w:p>
        </w:tc>
        <w:tc>
          <w:tcPr>
            <w:tcW w:w="1555" w:type="dxa"/>
            <w:tcBorders>
              <w:top w:val="nil"/>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c>
          <w:tcPr>
            <w:tcW w:w="1437" w:type="dxa"/>
            <w:tcBorders>
              <w:top w:val="nil"/>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r>
      <w:tr w:rsidR="00402DC9" w:rsidRPr="00D4551F" w:rsidTr="00221E19">
        <w:trPr>
          <w:trHeight w:val="305"/>
        </w:trPr>
        <w:tc>
          <w:tcPr>
            <w:tcW w:w="725" w:type="dxa"/>
            <w:vMerge w:val="restart"/>
            <w:tcBorders>
              <w:top w:val="single" w:sz="4" w:space="0" w:color="auto"/>
              <w:left w:val="single" w:sz="4" w:space="0" w:color="auto"/>
              <w:bottom w:val="single" w:sz="4" w:space="0" w:color="auto"/>
              <w:right w:val="single" w:sz="4" w:space="0" w:color="auto"/>
            </w:tcBorders>
            <w:noWrap/>
            <w:vAlign w:val="center"/>
          </w:tcPr>
          <w:p w:rsidR="00402DC9" w:rsidRPr="00221E19" w:rsidRDefault="00402DC9" w:rsidP="00262A93">
            <w:pPr>
              <w:jc w:val="center"/>
              <w:rPr>
                <w:color w:val="000000"/>
              </w:rPr>
            </w:pPr>
            <w:r w:rsidRPr="00221E19">
              <w:rPr>
                <w:color w:val="000000"/>
              </w:rPr>
              <w:t>4</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402DC9" w:rsidRPr="00221E19" w:rsidRDefault="00402DC9" w:rsidP="00221E19">
            <w:pPr>
              <w:jc w:val="both"/>
              <w:rPr>
                <w:color w:val="000000"/>
              </w:rPr>
            </w:pPr>
            <w:r w:rsidRPr="00221E19">
              <w:rPr>
                <w:color w:val="000000"/>
              </w:rPr>
              <w:t>В жилых помещениях без водопровода,  при использовании водоразборных колонок.</w:t>
            </w:r>
          </w:p>
        </w:tc>
        <w:tc>
          <w:tcPr>
            <w:tcW w:w="1896" w:type="dxa"/>
            <w:tcBorders>
              <w:top w:val="single" w:sz="4" w:space="0" w:color="auto"/>
              <w:left w:val="nil"/>
              <w:bottom w:val="single" w:sz="4" w:space="0" w:color="auto"/>
              <w:right w:val="single" w:sz="4" w:space="0" w:color="auto"/>
            </w:tcBorders>
          </w:tcPr>
          <w:p w:rsidR="00402DC9" w:rsidRPr="00D4551F" w:rsidRDefault="00402DC9" w:rsidP="00262A93">
            <w:pPr>
              <w:jc w:val="center"/>
              <w:rPr>
                <w:color w:val="000000"/>
                <w:sz w:val="20"/>
                <w:szCs w:val="20"/>
              </w:rPr>
            </w:pPr>
            <w:r w:rsidRPr="00D4551F">
              <w:rPr>
                <w:color w:val="000000"/>
                <w:sz w:val="20"/>
                <w:szCs w:val="20"/>
              </w:rPr>
              <w:t>1этажные одноквартирные дома</w:t>
            </w:r>
          </w:p>
        </w:tc>
        <w:tc>
          <w:tcPr>
            <w:tcW w:w="1583" w:type="dxa"/>
            <w:tcBorders>
              <w:top w:val="single" w:sz="4" w:space="0" w:color="auto"/>
              <w:left w:val="nil"/>
              <w:bottom w:val="single" w:sz="4" w:space="0" w:color="auto"/>
              <w:right w:val="single" w:sz="4" w:space="0" w:color="auto"/>
            </w:tcBorders>
            <w:noWrap/>
          </w:tcPr>
          <w:p w:rsidR="00402DC9" w:rsidRPr="00D4551F" w:rsidRDefault="00402DC9"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0,91 </w:t>
            </w:r>
          </w:p>
        </w:tc>
        <w:tc>
          <w:tcPr>
            <w:tcW w:w="1555" w:type="dxa"/>
            <w:tcBorders>
              <w:top w:val="single" w:sz="4" w:space="0" w:color="auto"/>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83" w:type="dxa"/>
            <w:tcBorders>
              <w:top w:val="single" w:sz="4" w:space="0" w:color="auto"/>
              <w:left w:val="nil"/>
              <w:bottom w:val="single" w:sz="4" w:space="0" w:color="auto"/>
              <w:right w:val="single" w:sz="4" w:space="0" w:color="auto"/>
            </w:tcBorders>
            <w:noWrap/>
          </w:tcPr>
          <w:p w:rsidR="00402DC9" w:rsidRPr="00BA7115" w:rsidRDefault="00402DC9" w:rsidP="00262A93">
            <w:pPr>
              <w:rPr>
                <w:sz w:val="20"/>
                <w:szCs w:val="20"/>
              </w:rPr>
            </w:pPr>
            <w:r w:rsidRPr="00BA7115">
              <w:rPr>
                <w:sz w:val="20"/>
                <w:szCs w:val="20"/>
              </w:rPr>
              <w:t> </w:t>
            </w:r>
          </w:p>
        </w:tc>
        <w:tc>
          <w:tcPr>
            <w:tcW w:w="1583" w:type="dxa"/>
            <w:tcBorders>
              <w:top w:val="single" w:sz="4" w:space="0" w:color="auto"/>
              <w:left w:val="nil"/>
              <w:bottom w:val="single" w:sz="4" w:space="0" w:color="auto"/>
              <w:right w:val="single" w:sz="4" w:space="0" w:color="auto"/>
            </w:tcBorders>
            <w:noWrap/>
          </w:tcPr>
          <w:p w:rsidR="00402DC9" w:rsidRPr="00BA7115" w:rsidRDefault="00402DC9" w:rsidP="00262A93">
            <w:pPr>
              <w:jc w:val="center"/>
              <w:rPr>
                <w:sz w:val="20"/>
                <w:szCs w:val="20"/>
              </w:rPr>
            </w:pPr>
          </w:p>
        </w:tc>
        <w:tc>
          <w:tcPr>
            <w:tcW w:w="1555" w:type="dxa"/>
            <w:tcBorders>
              <w:top w:val="single" w:sz="4" w:space="0" w:color="auto"/>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r>
      <w:tr w:rsidR="00402DC9" w:rsidRPr="00D4551F" w:rsidTr="00221E19">
        <w:trPr>
          <w:trHeight w:val="465"/>
        </w:trPr>
        <w:tc>
          <w:tcPr>
            <w:tcW w:w="725" w:type="dxa"/>
            <w:vMerge/>
            <w:tcBorders>
              <w:top w:val="single" w:sz="4" w:space="0" w:color="auto"/>
              <w:left w:val="single" w:sz="4" w:space="0" w:color="auto"/>
              <w:bottom w:val="single" w:sz="4" w:space="0" w:color="auto"/>
              <w:right w:val="single" w:sz="4" w:space="0" w:color="auto"/>
            </w:tcBorders>
            <w:vAlign w:val="center"/>
          </w:tcPr>
          <w:p w:rsidR="00402DC9" w:rsidRPr="00D4551F" w:rsidRDefault="00402DC9" w:rsidP="00262A93">
            <w:pPr>
              <w:rPr>
                <w:color w:val="000000"/>
                <w:sz w:val="20"/>
                <w:szCs w:val="2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402DC9" w:rsidRPr="00D4551F" w:rsidRDefault="00402DC9" w:rsidP="00262A93">
            <w:pPr>
              <w:rPr>
                <w:color w:val="000000"/>
                <w:sz w:val="20"/>
                <w:szCs w:val="20"/>
              </w:rPr>
            </w:pPr>
          </w:p>
        </w:tc>
        <w:tc>
          <w:tcPr>
            <w:tcW w:w="1896" w:type="dxa"/>
            <w:tcBorders>
              <w:top w:val="single" w:sz="4" w:space="0" w:color="auto"/>
              <w:left w:val="nil"/>
              <w:bottom w:val="single" w:sz="4" w:space="0" w:color="auto"/>
              <w:right w:val="single" w:sz="4" w:space="0" w:color="auto"/>
            </w:tcBorders>
          </w:tcPr>
          <w:p w:rsidR="00402DC9" w:rsidRPr="00D4551F" w:rsidRDefault="00402DC9" w:rsidP="00262A93">
            <w:pPr>
              <w:jc w:val="center"/>
              <w:rPr>
                <w:color w:val="000000"/>
                <w:sz w:val="20"/>
                <w:szCs w:val="20"/>
              </w:rPr>
            </w:pPr>
            <w:r w:rsidRPr="00D4551F">
              <w:rPr>
                <w:color w:val="000000"/>
                <w:sz w:val="20"/>
                <w:szCs w:val="20"/>
              </w:rPr>
              <w:t>1 этажные многоквартирные дома</w:t>
            </w:r>
          </w:p>
        </w:tc>
        <w:tc>
          <w:tcPr>
            <w:tcW w:w="1583" w:type="dxa"/>
            <w:tcBorders>
              <w:top w:val="single" w:sz="4" w:space="0" w:color="auto"/>
              <w:left w:val="nil"/>
              <w:bottom w:val="single" w:sz="4" w:space="0" w:color="auto"/>
              <w:right w:val="single" w:sz="4" w:space="0" w:color="auto"/>
            </w:tcBorders>
            <w:noWrap/>
          </w:tcPr>
          <w:p w:rsidR="00402DC9" w:rsidRPr="00D4551F" w:rsidRDefault="00402DC9"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402DC9" w:rsidRPr="00BA7115" w:rsidRDefault="00402DC9" w:rsidP="00262A93">
            <w:pPr>
              <w:jc w:val="center"/>
              <w:rPr>
                <w:sz w:val="20"/>
                <w:szCs w:val="20"/>
              </w:rPr>
            </w:pPr>
          </w:p>
        </w:tc>
        <w:tc>
          <w:tcPr>
            <w:tcW w:w="1555" w:type="dxa"/>
            <w:tcBorders>
              <w:top w:val="single" w:sz="4" w:space="0" w:color="auto"/>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83" w:type="dxa"/>
            <w:tcBorders>
              <w:top w:val="single" w:sz="4" w:space="0" w:color="auto"/>
              <w:left w:val="nil"/>
              <w:bottom w:val="single" w:sz="4" w:space="0" w:color="auto"/>
              <w:right w:val="single" w:sz="4" w:space="0" w:color="auto"/>
            </w:tcBorders>
            <w:noWrap/>
          </w:tcPr>
          <w:p w:rsidR="00402DC9" w:rsidRPr="00BA7115" w:rsidRDefault="00402DC9" w:rsidP="00262A93">
            <w:pPr>
              <w:rPr>
                <w:sz w:val="20"/>
                <w:szCs w:val="20"/>
              </w:rPr>
            </w:pPr>
            <w:r w:rsidRPr="00BA7115">
              <w:rPr>
                <w:sz w:val="20"/>
                <w:szCs w:val="20"/>
              </w:rPr>
              <w:t> </w:t>
            </w:r>
          </w:p>
        </w:tc>
        <w:tc>
          <w:tcPr>
            <w:tcW w:w="1583" w:type="dxa"/>
            <w:tcBorders>
              <w:top w:val="single" w:sz="4" w:space="0" w:color="auto"/>
              <w:left w:val="nil"/>
              <w:bottom w:val="single" w:sz="4" w:space="0" w:color="auto"/>
              <w:right w:val="single" w:sz="4" w:space="0" w:color="auto"/>
            </w:tcBorders>
            <w:noWrap/>
          </w:tcPr>
          <w:p w:rsidR="00402DC9" w:rsidRPr="00BA7115" w:rsidRDefault="00402DC9" w:rsidP="00262A93">
            <w:pPr>
              <w:jc w:val="center"/>
              <w:rPr>
                <w:sz w:val="20"/>
                <w:szCs w:val="20"/>
              </w:rPr>
            </w:pPr>
          </w:p>
        </w:tc>
        <w:tc>
          <w:tcPr>
            <w:tcW w:w="1555" w:type="dxa"/>
            <w:tcBorders>
              <w:top w:val="single" w:sz="4" w:space="0" w:color="auto"/>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r>
      <w:tr w:rsidR="00402DC9" w:rsidRPr="00D4551F" w:rsidTr="00221E19">
        <w:trPr>
          <w:trHeight w:val="465"/>
        </w:trPr>
        <w:tc>
          <w:tcPr>
            <w:tcW w:w="725" w:type="dxa"/>
            <w:vMerge/>
            <w:tcBorders>
              <w:top w:val="single" w:sz="4" w:space="0" w:color="auto"/>
              <w:left w:val="single" w:sz="4" w:space="0" w:color="auto"/>
              <w:bottom w:val="single" w:sz="4" w:space="0" w:color="auto"/>
              <w:right w:val="single" w:sz="4" w:space="0" w:color="auto"/>
            </w:tcBorders>
            <w:vAlign w:val="center"/>
          </w:tcPr>
          <w:p w:rsidR="00402DC9" w:rsidRPr="00D4551F" w:rsidRDefault="00402DC9" w:rsidP="00262A93">
            <w:pPr>
              <w:rPr>
                <w:color w:val="000000"/>
                <w:sz w:val="20"/>
                <w:szCs w:val="2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402DC9" w:rsidRPr="00D4551F" w:rsidRDefault="00402DC9" w:rsidP="00262A93">
            <w:pPr>
              <w:rPr>
                <w:color w:val="000000"/>
                <w:sz w:val="20"/>
                <w:szCs w:val="20"/>
              </w:rPr>
            </w:pPr>
          </w:p>
        </w:tc>
        <w:tc>
          <w:tcPr>
            <w:tcW w:w="1896" w:type="dxa"/>
            <w:tcBorders>
              <w:top w:val="single" w:sz="4" w:space="0" w:color="auto"/>
              <w:left w:val="nil"/>
              <w:bottom w:val="single" w:sz="4" w:space="0" w:color="auto"/>
              <w:right w:val="single" w:sz="4" w:space="0" w:color="auto"/>
            </w:tcBorders>
          </w:tcPr>
          <w:p w:rsidR="00402DC9" w:rsidRPr="00D4551F" w:rsidRDefault="00402DC9" w:rsidP="00262A93">
            <w:pPr>
              <w:jc w:val="center"/>
              <w:rPr>
                <w:color w:val="000000"/>
                <w:sz w:val="20"/>
                <w:szCs w:val="20"/>
              </w:rPr>
            </w:pPr>
            <w:r w:rsidRPr="00D4551F">
              <w:rPr>
                <w:color w:val="000000"/>
                <w:sz w:val="20"/>
                <w:szCs w:val="20"/>
              </w:rPr>
              <w:t>2-3этажные многоквартирные дома</w:t>
            </w:r>
          </w:p>
        </w:tc>
        <w:tc>
          <w:tcPr>
            <w:tcW w:w="1583" w:type="dxa"/>
            <w:tcBorders>
              <w:top w:val="single" w:sz="4" w:space="0" w:color="auto"/>
              <w:left w:val="nil"/>
              <w:bottom w:val="single" w:sz="4" w:space="0" w:color="auto"/>
              <w:right w:val="single" w:sz="4" w:space="0" w:color="auto"/>
            </w:tcBorders>
          </w:tcPr>
          <w:p w:rsidR="00402DC9" w:rsidRPr="00D4551F" w:rsidRDefault="00402DC9"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tcPr>
          <w:p w:rsidR="00402DC9" w:rsidRPr="00BA7115" w:rsidRDefault="00402DC9" w:rsidP="00262A93">
            <w:pPr>
              <w:jc w:val="center"/>
              <w:rPr>
                <w:sz w:val="20"/>
                <w:szCs w:val="20"/>
              </w:rPr>
            </w:pPr>
          </w:p>
        </w:tc>
        <w:tc>
          <w:tcPr>
            <w:tcW w:w="1555" w:type="dxa"/>
            <w:tcBorders>
              <w:top w:val="single" w:sz="4" w:space="0" w:color="auto"/>
              <w:left w:val="nil"/>
              <w:bottom w:val="single" w:sz="4" w:space="0" w:color="auto"/>
              <w:right w:val="single" w:sz="4" w:space="0" w:color="auto"/>
            </w:tcBorders>
          </w:tcPr>
          <w:p w:rsidR="00402DC9" w:rsidRPr="00BA7115" w:rsidRDefault="00402DC9" w:rsidP="00262A93">
            <w:pPr>
              <w:jc w:val="center"/>
              <w:rPr>
                <w:sz w:val="20"/>
                <w:szCs w:val="20"/>
              </w:rPr>
            </w:pPr>
            <w:r w:rsidRPr="00BA7115">
              <w:rPr>
                <w:sz w:val="20"/>
                <w:szCs w:val="20"/>
              </w:rPr>
              <w:t> </w:t>
            </w:r>
          </w:p>
        </w:tc>
        <w:tc>
          <w:tcPr>
            <w:tcW w:w="1583" w:type="dxa"/>
            <w:tcBorders>
              <w:top w:val="single" w:sz="4" w:space="0" w:color="auto"/>
              <w:left w:val="nil"/>
              <w:bottom w:val="single" w:sz="4" w:space="0" w:color="auto"/>
              <w:right w:val="single" w:sz="4" w:space="0" w:color="auto"/>
            </w:tcBorders>
            <w:noWrap/>
          </w:tcPr>
          <w:p w:rsidR="00402DC9" w:rsidRPr="00BA7115" w:rsidRDefault="00402DC9" w:rsidP="00262A93">
            <w:pPr>
              <w:rPr>
                <w:sz w:val="20"/>
                <w:szCs w:val="20"/>
              </w:rPr>
            </w:pPr>
            <w:r w:rsidRPr="00BA7115">
              <w:rPr>
                <w:sz w:val="20"/>
                <w:szCs w:val="20"/>
              </w:rPr>
              <w:t> </w:t>
            </w:r>
          </w:p>
        </w:tc>
        <w:tc>
          <w:tcPr>
            <w:tcW w:w="1583" w:type="dxa"/>
            <w:tcBorders>
              <w:top w:val="single" w:sz="4" w:space="0" w:color="auto"/>
              <w:left w:val="nil"/>
              <w:bottom w:val="single" w:sz="4" w:space="0" w:color="auto"/>
              <w:right w:val="single" w:sz="4" w:space="0" w:color="auto"/>
            </w:tcBorders>
            <w:noWrap/>
          </w:tcPr>
          <w:p w:rsidR="00402DC9" w:rsidRPr="00BA7115" w:rsidRDefault="00402DC9" w:rsidP="00262A93">
            <w:pPr>
              <w:jc w:val="center"/>
              <w:rPr>
                <w:sz w:val="20"/>
                <w:szCs w:val="20"/>
              </w:rPr>
            </w:pPr>
          </w:p>
        </w:tc>
        <w:tc>
          <w:tcPr>
            <w:tcW w:w="1555" w:type="dxa"/>
            <w:tcBorders>
              <w:top w:val="single" w:sz="4" w:space="0" w:color="auto"/>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r>
      <w:tr w:rsidR="00402DC9" w:rsidRPr="00D4551F" w:rsidTr="00221E19">
        <w:trPr>
          <w:trHeight w:val="305"/>
        </w:trPr>
        <w:tc>
          <w:tcPr>
            <w:tcW w:w="725" w:type="dxa"/>
            <w:vMerge/>
            <w:tcBorders>
              <w:top w:val="single" w:sz="4" w:space="0" w:color="auto"/>
              <w:left w:val="single" w:sz="4" w:space="0" w:color="auto"/>
              <w:bottom w:val="single" w:sz="4" w:space="0" w:color="auto"/>
              <w:right w:val="single" w:sz="4" w:space="0" w:color="auto"/>
            </w:tcBorders>
            <w:vAlign w:val="center"/>
          </w:tcPr>
          <w:p w:rsidR="00402DC9" w:rsidRPr="00D4551F" w:rsidRDefault="00402DC9" w:rsidP="00262A93">
            <w:pPr>
              <w:rPr>
                <w:color w:val="000000"/>
                <w:sz w:val="20"/>
                <w:szCs w:val="2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402DC9" w:rsidRPr="00D4551F" w:rsidRDefault="00402DC9" w:rsidP="00262A93">
            <w:pPr>
              <w:rPr>
                <w:color w:val="000000"/>
                <w:sz w:val="20"/>
                <w:szCs w:val="20"/>
              </w:rPr>
            </w:pPr>
          </w:p>
        </w:tc>
        <w:tc>
          <w:tcPr>
            <w:tcW w:w="1896" w:type="dxa"/>
            <w:tcBorders>
              <w:top w:val="single" w:sz="4" w:space="0" w:color="auto"/>
              <w:left w:val="nil"/>
              <w:bottom w:val="single" w:sz="4" w:space="0" w:color="auto"/>
              <w:right w:val="single" w:sz="4" w:space="0" w:color="auto"/>
            </w:tcBorders>
            <w:noWrap/>
          </w:tcPr>
          <w:p w:rsidR="00402DC9" w:rsidRPr="00D4551F" w:rsidRDefault="00402DC9" w:rsidP="00262A93">
            <w:pPr>
              <w:jc w:val="center"/>
              <w:rPr>
                <w:color w:val="000000"/>
                <w:sz w:val="20"/>
                <w:szCs w:val="20"/>
              </w:rPr>
            </w:pPr>
            <w:r w:rsidRPr="00D4551F">
              <w:rPr>
                <w:color w:val="000000"/>
                <w:sz w:val="20"/>
                <w:szCs w:val="20"/>
              </w:rPr>
              <w:t xml:space="preserve">4 - 6 </w:t>
            </w:r>
          </w:p>
        </w:tc>
        <w:tc>
          <w:tcPr>
            <w:tcW w:w="1583" w:type="dxa"/>
            <w:tcBorders>
              <w:top w:val="single" w:sz="4" w:space="0" w:color="auto"/>
              <w:left w:val="nil"/>
              <w:bottom w:val="single" w:sz="4" w:space="0" w:color="auto"/>
              <w:right w:val="single" w:sz="4" w:space="0" w:color="auto"/>
            </w:tcBorders>
            <w:noWrap/>
          </w:tcPr>
          <w:p w:rsidR="00402DC9" w:rsidRPr="00D4551F" w:rsidRDefault="00402DC9"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55" w:type="dxa"/>
            <w:tcBorders>
              <w:top w:val="single" w:sz="4" w:space="0" w:color="auto"/>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83" w:type="dxa"/>
            <w:tcBorders>
              <w:top w:val="single" w:sz="4" w:space="0" w:color="auto"/>
              <w:left w:val="nil"/>
              <w:bottom w:val="single" w:sz="4" w:space="0" w:color="auto"/>
              <w:right w:val="single" w:sz="4" w:space="0" w:color="auto"/>
            </w:tcBorders>
            <w:noWrap/>
          </w:tcPr>
          <w:p w:rsidR="00402DC9" w:rsidRPr="00BA7115" w:rsidRDefault="00402DC9" w:rsidP="00262A93">
            <w:pPr>
              <w:rPr>
                <w:sz w:val="20"/>
                <w:szCs w:val="20"/>
              </w:rPr>
            </w:pPr>
            <w:r w:rsidRPr="00BA7115">
              <w:rPr>
                <w:sz w:val="20"/>
                <w:szCs w:val="20"/>
              </w:rPr>
              <w:t> </w:t>
            </w:r>
          </w:p>
        </w:tc>
        <w:tc>
          <w:tcPr>
            <w:tcW w:w="1583" w:type="dxa"/>
            <w:tcBorders>
              <w:top w:val="single" w:sz="4" w:space="0" w:color="auto"/>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55" w:type="dxa"/>
            <w:tcBorders>
              <w:top w:val="single" w:sz="4" w:space="0" w:color="auto"/>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r>
      <w:tr w:rsidR="00402DC9" w:rsidRPr="00D4551F" w:rsidTr="00221E19">
        <w:trPr>
          <w:trHeight w:val="305"/>
        </w:trPr>
        <w:tc>
          <w:tcPr>
            <w:tcW w:w="725" w:type="dxa"/>
            <w:vMerge/>
            <w:tcBorders>
              <w:top w:val="single" w:sz="4" w:space="0" w:color="auto"/>
              <w:left w:val="single" w:sz="4" w:space="0" w:color="auto"/>
              <w:bottom w:val="single" w:sz="4" w:space="0" w:color="auto"/>
              <w:right w:val="single" w:sz="4" w:space="0" w:color="auto"/>
            </w:tcBorders>
            <w:vAlign w:val="center"/>
          </w:tcPr>
          <w:p w:rsidR="00402DC9" w:rsidRPr="00D4551F" w:rsidRDefault="00402DC9" w:rsidP="00262A93">
            <w:pPr>
              <w:rPr>
                <w:color w:val="000000"/>
                <w:sz w:val="20"/>
                <w:szCs w:val="2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402DC9" w:rsidRPr="00D4551F" w:rsidRDefault="00402DC9" w:rsidP="00262A93">
            <w:pPr>
              <w:rPr>
                <w:color w:val="000000"/>
                <w:sz w:val="20"/>
                <w:szCs w:val="20"/>
              </w:rPr>
            </w:pPr>
          </w:p>
        </w:tc>
        <w:tc>
          <w:tcPr>
            <w:tcW w:w="1896" w:type="dxa"/>
            <w:tcBorders>
              <w:top w:val="single" w:sz="4" w:space="0" w:color="auto"/>
              <w:left w:val="nil"/>
              <w:bottom w:val="single" w:sz="4" w:space="0" w:color="auto"/>
              <w:right w:val="single" w:sz="4" w:space="0" w:color="auto"/>
            </w:tcBorders>
            <w:noWrap/>
          </w:tcPr>
          <w:p w:rsidR="00402DC9" w:rsidRPr="00D4551F" w:rsidRDefault="00402DC9" w:rsidP="00262A93">
            <w:pPr>
              <w:jc w:val="center"/>
              <w:rPr>
                <w:color w:val="000000"/>
                <w:sz w:val="20"/>
                <w:szCs w:val="20"/>
              </w:rPr>
            </w:pPr>
            <w:r w:rsidRPr="00D4551F">
              <w:rPr>
                <w:color w:val="000000"/>
                <w:sz w:val="20"/>
                <w:szCs w:val="20"/>
              </w:rPr>
              <w:t>7 - 9</w:t>
            </w:r>
          </w:p>
        </w:tc>
        <w:tc>
          <w:tcPr>
            <w:tcW w:w="1583" w:type="dxa"/>
            <w:tcBorders>
              <w:top w:val="single" w:sz="4" w:space="0" w:color="auto"/>
              <w:left w:val="nil"/>
              <w:bottom w:val="single" w:sz="4" w:space="0" w:color="auto"/>
              <w:right w:val="single" w:sz="4" w:space="0" w:color="auto"/>
            </w:tcBorders>
            <w:noWrap/>
          </w:tcPr>
          <w:p w:rsidR="00402DC9" w:rsidRPr="00D4551F" w:rsidRDefault="00402DC9"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55" w:type="dxa"/>
            <w:tcBorders>
              <w:top w:val="single" w:sz="4" w:space="0" w:color="auto"/>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83" w:type="dxa"/>
            <w:tcBorders>
              <w:top w:val="single" w:sz="4" w:space="0" w:color="auto"/>
              <w:left w:val="nil"/>
              <w:bottom w:val="single" w:sz="4" w:space="0" w:color="auto"/>
              <w:right w:val="single" w:sz="4" w:space="0" w:color="auto"/>
            </w:tcBorders>
            <w:noWrap/>
          </w:tcPr>
          <w:p w:rsidR="00402DC9" w:rsidRPr="00BA7115" w:rsidRDefault="00402DC9" w:rsidP="00262A93">
            <w:pPr>
              <w:rPr>
                <w:sz w:val="20"/>
                <w:szCs w:val="20"/>
              </w:rPr>
            </w:pPr>
            <w:r w:rsidRPr="00BA7115">
              <w:rPr>
                <w:sz w:val="20"/>
                <w:szCs w:val="20"/>
              </w:rPr>
              <w:t> </w:t>
            </w:r>
          </w:p>
        </w:tc>
        <w:tc>
          <w:tcPr>
            <w:tcW w:w="1583" w:type="dxa"/>
            <w:tcBorders>
              <w:top w:val="single" w:sz="4" w:space="0" w:color="auto"/>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55" w:type="dxa"/>
            <w:tcBorders>
              <w:top w:val="single" w:sz="4" w:space="0" w:color="auto"/>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r>
      <w:tr w:rsidR="00402DC9" w:rsidRPr="00D4551F" w:rsidTr="00221E19">
        <w:trPr>
          <w:trHeight w:val="305"/>
        </w:trPr>
        <w:tc>
          <w:tcPr>
            <w:tcW w:w="725" w:type="dxa"/>
            <w:vMerge/>
            <w:tcBorders>
              <w:top w:val="single" w:sz="4" w:space="0" w:color="auto"/>
              <w:left w:val="single" w:sz="4" w:space="0" w:color="auto"/>
              <w:bottom w:val="single" w:sz="4" w:space="0" w:color="auto"/>
              <w:right w:val="single" w:sz="4" w:space="0" w:color="auto"/>
            </w:tcBorders>
            <w:vAlign w:val="center"/>
          </w:tcPr>
          <w:p w:rsidR="00402DC9" w:rsidRPr="00D4551F" w:rsidRDefault="00402DC9" w:rsidP="00262A93">
            <w:pPr>
              <w:rPr>
                <w:color w:val="000000"/>
                <w:sz w:val="20"/>
                <w:szCs w:val="2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402DC9" w:rsidRPr="00D4551F" w:rsidRDefault="00402DC9" w:rsidP="00262A93">
            <w:pPr>
              <w:rPr>
                <w:color w:val="000000"/>
                <w:sz w:val="20"/>
                <w:szCs w:val="20"/>
              </w:rPr>
            </w:pPr>
          </w:p>
        </w:tc>
        <w:tc>
          <w:tcPr>
            <w:tcW w:w="1896" w:type="dxa"/>
            <w:tcBorders>
              <w:top w:val="single" w:sz="4" w:space="0" w:color="auto"/>
              <w:left w:val="nil"/>
              <w:bottom w:val="single" w:sz="4" w:space="0" w:color="auto"/>
              <w:right w:val="single" w:sz="4" w:space="0" w:color="auto"/>
            </w:tcBorders>
            <w:noWrap/>
          </w:tcPr>
          <w:p w:rsidR="00402DC9" w:rsidRPr="00D4551F" w:rsidRDefault="00402DC9" w:rsidP="00262A93">
            <w:pPr>
              <w:jc w:val="center"/>
              <w:rPr>
                <w:color w:val="000000"/>
                <w:sz w:val="20"/>
                <w:szCs w:val="20"/>
              </w:rPr>
            </w:pPr>
            <w:r w:rsidRPr="00D4551F">
              <w:rPr>
                <w:color w:val="000000"/>
                <w:sz w:val="20"/>
                <w:szCs w:val="20"/>
              </w:rPr>
              <w:t>10 и более</w:t>
            </w:r>
          </w:p>
        </w:tc>
        <w:tc>
          <w:tcPr>
            <w:tcW w:w="1583" w:type="dxa"/>
            <w:tcBorders>
              <w:top w:val="single" w:sz="4" w:space="0" w:color="auto"/>
              <w:left w:val="nil"/>
              <w:bottom w:val="single" w:sz="4" w:space="0" w:color="auto"/>
              <w:right w:val="single" w:sz="4" w:space="0" w:color="auto"/>
            </w:tcBorders>
            <w:noWrap/>
          </w:tcPr>
          <w:p w:rsidR="00402DC9" w:rsidRPr="00D4551F" w:rsidRDefault="00402DC9"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55" w:type="dxa"/>
            <w:tcBorders>
              <w:top w:val="single" w:sz="4" w:space="0" w:color="auto"/>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83" w:type="dxa"/>
            <w:tcBorders>
              <w:top w:val="single" w:sz="4" w:space="0" w:color="auto"/>
              <w:left w:val="nil"/>
              <w:bottom w:val="single" w:sz="4" w:space="0" w:color="auto"/>
              <w:right w:val="single" w:sz="4" w:space="0" w:color="auto"/>
            </w:tcBorders>
            <w:noWrap/>
          </w:tcPr>
          <w:p w:rsidR="00402DC9" w:rsidRPr="00BA7115" w:rsidRDefault="00402DC9" w:rsidP="00262A93">
            <w:pPr>
              <w:rPr>
                <w:sz w:val="20"/>
                <w:szCs w:val="20"/>
              </w:rPr>
            </w:pPr>
            <w:r w:rsidRPr="00BA7115">
              <w:rPr>
                <w:sz w:val="20"/>
                <w:szCs w:val="20"/>
              </w:rPr>
              <w:t> </w:t>
            </w:r>
          </w:p>
        </w:tc>
        <w:tc>
          <w:tcPr>
            <w:tcW w:w="1583" w:type="dxa"/>
            <w:tcBorders>
              <w:top w:val="single" w:sz="4" w:space="0" w:color="auto"/>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55" w:type="dxa"/>
            <w:tcBorders>
              <w:top w:val="single" w:sz="4" w:space="0" w:color="auto"/>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r>
      <w:tr w:rsidR="00402DC9" w:rsidRPr="00D4551F" w:rsidTr="00221E19">
        <w:trPr>
          <w:trHeight w:val="75"/>
        </w:trPr>
        <w:tc>
          <w:tcPr>
            <w:tcW w:w="725" w:type="dxa"/>
            <w:vMerge/>
            <w:tcBorders>
              <w:top w:val="single" w:sz="4" w:space="0" w:color="auto"/>
              <w:left w:val="single" w:sz="4" w:space="0" w:color="auto"/>
              <w:bottom w:val="single" w:sz="4" w:space="0" w:color="auto"/>
              <w:right w:val="single" w:sz="4" w:space="0" w:color="auto"/>
            </w:tcBorders>
            <w:vAlign w:val="center"/>
          </w:tcPr>
          <w:p w:rsidR="00402DC9" w:rsidRPr="00D4551F" w:rsidRDefault="00402DC9" w:rsidP="00262A93">
            <w:pPr>
              <w:rPr>
                <w:color w:val="000000"/>
                <w:sz w:val="20"/>
                <w:szCs w:val="20"/>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402DC9" w:rsidRPr="00D4551F" w:rsidRDefault="00402DC9" w:rsidP="00262A93">
            <w:pPr>
              <w:rPr>
                <w:color w:val="000000"/>
                <w:sz w:val="20"/>
                <w:szCs w:val="20"/>
              </w:rPr>
            </w:pPr>
          </w:p>
        </w:tc>
        <w:tc>
          <w:tcPr>
            <w:tcW w:w="1896" w:type="dxa"/>
            <w:tcBorders>
              <w:top w:val="single" w:sz="4" w:space="0" w:color="auto"/>
              <w:left w:val="nil"/>
              <w:bottom w:val="single" w:sz="4" w:space="0" w:color="auto"/>
              <w:right w:val="single" w:sz="4" w:space="0" w:color="auto"/>
            </w:tcBorders>
          </w:tcPr>
          <w:p w:rsidR="00402DC9" w:rsidRPr="00D4551F" w:rsidRDefault="00402DC9" w:rsidP="00262A93">
            <w:pPr>
              <w:jc w:val="center"/>
              <w:rPr>
                <w:color w:val="000000"/>
                <w:sz w:val="20"/>
                <w:szCs w:val="20"/>
              </w:rPr>
            </w:pPr>
            <w:r w:rsidRPr="00D4551F">
              <w:rPr>
                <w:color w:val="000000"/>
                <w:sz w:val="20"/>
                <w:szCs w:val="20"/>
              </w:rPr>
              <w:t xml:space="preserve">приборы учета, </w:t>
            </w:r>
            <w:proofErr w:type="gramStart"/>
            <w:r w:rsidRPr="00D4551F">
              <w:rPr>
                <w:color w:val="000000"/>
                <w:sz w:val="20"/>
                <w:szCs w:val="20"/>
              </w:rPr>
              <w:t>м</w:t>
            </w:r>
            <w:proofErr w:type="gramEnd"/>
            <w:r w:rsidRPr="00D4551F">
              <w:rPr>
                <w:color w:val="000000"/>
                <w:sz w:val="20"/>
                <w:szCs w:val="20"/>
              </w:rPr>
              <w:t>³ в год, всего</w:t>
            </w:r>
          </w:p>
        </w:tc>
        <w:tc>
          <w:tcPr>
            <w:tcW w:w="1583" w:type="dxa"/>
            <w:tcBorders>
              <w:top w:val="single" w:sz="4" w:space="0" w:color="auto"/>
              <w:left w:val="nil"/>
              <w:bottom w:val="single" w:sz="4" w:space="0" w:color="auto"/>
              <w:right w:val="single" w:sz="4" w:space="0" w:color="auto"/>
            </w:tcBorders>
            <w:noWrap/>
          </w:tcPr>
          <w:p w:rsidR="00402DC9" w:rsidRPr="00D4551F" w:rsidRDefault="00402DC9" w:rsidP="00262A93">
            <w:pPr>
              <w:jc w:val="center"/>
              <w:rPr>
                <w:color w:val="000000"/>
                <w:sz w:val="20"/>
                <w:szCs w:val="20"/>
              </w:rPr>
            </w:pPr>
            <w:r w:rsidRPr="00D4551F">
              <w:rPr>
                <w:color w:val="000000"/>
                <w:sz w:val="20"/>
                <w:szCs w:val="20"/>
              </w:rPr>
              <w:t> </w:t>
            </w:r>
          </w:p>
        </w:tc>
        <w:tc>
          <w:tcPr>
            <w:tcW w:w="1583" w:type="dxa"/>
            <w:tcBorders>
              <w:top w:val="single" w:sz="4" w:space="0" w:color="auto"/>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55" w:type="dxa"/>
            <w:tcBorders>
              <w:top w:val="single" w:sz="4" w:space="0" w:color="auto"/>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83" w:type="dxa"/>
            <w:tcBorders>
              <w:top w:val="single" w:sz="4" w:space="0" w:color="auto"/>
              <w:left w:val="nil"/>
              <w:bottom w:val="single" w:sz="4" w:space="0" w:color="auto"/>
              <w:right w:val="single" w:sz="4" w:space="0" w:color="auto"/>
            </w:tcBorders>
            <w:noWrap/>
          </w:tcPr>
          <w:p w:rsidR="00402DC9" w:rsidRPr="00BA7115" w:rsidRDefault="00402DC9" w:rsidP="00262A93">
            <w:pPr>
              <w:rPr>
                <w:sz w:val="20"/>
                <w:szCs w:val="20"/>
              </w:rPr>
            </w:pPr>
            <w:r w:rsidRPr="00BA7115">
              <w:rPr>
                <w:sz w:val="20"/>
                <w:szCs w:val="20"/>
              </w:rPr>
              <w:t> </w:t>
            </w:r>
          </w:p>
        </w:tc>
        <w:tc>
          <w:tcPr>
            <w:tcW w:w="1583" w:type="dxa"/>
            <w:tcBorders>
              <w:top w:val="single" w:sz="4" w:space="0" w:color="auto"/>
              <w:left w:val="nil"/>
              <w:bottom w:val="single" w:sz="4" w:space="0" w:color="auto"/>
              <w:right w:val="single" w:sz="4" w:space="0" w:color="auto"/>
            </w:tcBorders>
            <w:noWrap/>
          </w:tcPr>
          <w:p w:rsidR="00402DC9" w:rsidRPr="00BA7115" w:rsidRDefault="00402DC9" w:rsidP="00262A93">
            <w:pPr>
              <w:jc w:val="center"/>
              <w:rPr>
                <w:sz w:val="20"/>
                <w:szCs w:val="20"/>
              </w:rPr>
            </w:pPr>
            <w:r w:rsidRPr="00BA7115">
              <w:rPr>
                <w:sz w:val="20"/>
                <w:szCs w:val="20"/>
              </w:rPr>
              <w:t> </w:t>
            </w:r>
          </w:p>
        </w:tc>
        <w:tc>
          <w:tcPr>
            <w:tcW w:w="1555" w:type="dxa"/>
            <w:tcBorders>
              <w:top w:val="single" w:sz="4" w:space="0" w:color="auto"/>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c>
          <w:tcPr>
            <w:tcW w:w="1437" w:type="dxa"/>
            <w:tcBorders>
              <w:top w:val="single" w:sz="4" w:space="0" w:color="auto"/>
              <w:left w:val="nil"/>
              <w:bottom w:val="single" w:sz="4" w:space="0" w:color="auto"/>
              <w:right w:val="single" w:sz="4" w:space="0" w:color="auto"/>
            </w:tcBorders>
            <w:noWrap/>
          </w:tcPr>
          <w:p w:rsidR="00402DC9" w:rsidRPr="00D4551F" w:rsidRDefault="00402DC9" w:rsidP="00262A93">
            <w:pPr>
              <w:rPr>
                <w:color w:val="000000"/>
                <w:sz w:val="20"/>
                <w:szCs w:val="20"/>
              </w:rPr>
            </w:pPr>
            <w:r w:rsidRPr="00D4551F">
              <w:rPr>
                <w:color w:val="000000"/>
                <w:sz w:val="20"/>
                <w:szCs w:val="20"/>
              </w:rPr>
              <w:t> </w:t>
            </w:r>
          </w:p>
        </w:tc>
      </w:tr>
    </w:tbl>
    <w:p w:rsidR="00402DC9" w:rsidRDefault="00402DC9" w:rsidP="00262A93">
      <w:pPr>
        <w:ind w:right="57"/>
        <w:rPr>
          <w:sz w:val="20"/>
          <w:szCs w:val="20"/>
        </w:rPr>
        <w:sectPr w:rsidR="00402DC9" w:rsidSect="00221E19">
          <w:pgSz w:w="16838" w:h="11906" w:orient="landscape" w:code="9"/>
          <w:pgMar w:top="1701" w:right="1134" w:bottom="899" w:left="1134" w:header="510" w:footer="692" w:gutter="0"/>
          <w:cols w:space="708"/>
          <w:docGrid w:linePitch="360"/>
        </w:sectPr>
      </w:pPr>
    </w:p>
    <w:p w:rsidR="00402DC9" w:rsidRDefault="00402DC9" w:rsidP="00262A93">
      <w:pPr>
        <w:ind w:right="57" w:firstLine="720"/>
        <w:rPr>
          <w:sz w:val="28"/>
          <w:szCs w:val="28"/>
        </w:rPr>
      </w:pPr>
    </w:p>
    <w:p w:rsidR="00402DC9" w:rsidRDefault="00402DC9" w:rsidP="00262A93">
      <w:pPr>
        <w:ind w:right="57" w:firstLine="720"/>
        <w:rPr>
          <w:sz w:val="28"/>
          <w:szCs w:val="28"/>
        </w:rPr>
      </w:pPr>
    </w:p>
    <w:p w:rsidR="00402DC9" w:rsidRDefault="00402DC9" w:rsidP="00262A93">
      <w:pPr>
        <w:ind w:right="57" w:firstLine="720"/>
        <w:rPr>
          <w:sz w:val="28"/>
          <w:szCs w:val="28"/>
        </w:rPr>
      </w:pPr>
    </w:p>
    <w:p w:rsidR="00402DC9" w:rsidRDefault="00402DC9" w:rsidP="00262A93">
      <w:pPr>
        <w:ind w:right="57" w:firstLine="720"/>
        <w:rPr>
          <w:sz w:val="28"/>
          <w:szCs w:val="28"/>
        </w:rPr>
      </w:pPr>
    </w:p>
    <w:p w:rsidR="00402DC9" w:rsidRDefault="00402DC9" w:rsidP="00262A93">
      <w:pPr>
        <w:ind w:right="57" w:firstLine="720"/>
        <w:rPr>
          <w:sz w:val="28"/>
          <w:szCs w:val="28"/>
        </w:rPr>
      </w:pPr>
    </w:p>
    <w:p w:rsidR="00402DC9" w:rsidRDefault="00402DC9" w:rsidP="00262A93">
      <w:pPr>
        <w:ind w:right="57" w:firstLine="720"/>
        <w:rPr>
          <w:sz w:val="28"/>
          <w:szCs w:val="28"/>
        </w:rPr>
      </w:pPr>
    </w:p>
    <w:p w:rsidR="00402DC9" w:rsidRDefault="00402DC9" w:rsidP="00262A93">
      <w:pPr>
        <w:ind w:right="57" w:firstLine="720"/>
        <w:rPr>
          <w:sz w:val="28"/>
          <w:szCs w:val="28"/>
        </w:rPr>
      </w:pPr>
    </w:p>
    <w:p w:rsidR="00402DC9" w:rsidRDefault="00402DC9" w:rsidP="00262A93">
      <w:pPr>
        <w:ind w:right="57" w:firstLine="720"/>
        <w:rPr>
          <w:sz w:val="28"/>
          <w:szCs w:val="28"/>
        </w:rPr>
      </w:pPr>
    </w:p>
    <w:p w:rsidR="00402DC9" w:rsidRDefault="00402DC9" w:rsidP="00262A93">
      <w:pPr>
        <w:ind w:right="57" w:firstLine="720"/>
        <w:rPr>
          <w:sz w:val="28"/>
          <w:szCs w:val="28"/>
        </w:rPr>
      </w:pPr>
    </w:p>
    <w:p w:rsidR="00402DC9" w:rsidRDefault="00402DC9" w:rsidP="00262A93">
      <w:pPr>
        <w:ind w:right="57" w:firstLine="720"/>
        <w:rPr>
          <w:sz w:val="28"/>
          <w:szCs w:val="28"/>
        </w:rPr>
      </w:pPr>
    </w:p>
    <w:p w:rsidR="00402DC9" w:rsidRDefault="00402DC9" w:rsidP="00262A93">
      <w:pPr>
        <w:ind w:right="57" w:firstLine="720"/>
        <w:rPr>
          <w:sz w:val="28"/>
          <w:szCs w:val="28"/>
        </w:rPr>
      </w:pPr>
    </w:p>
    <w:p w:rsidR="00402DC9" w:rsidRDefault="00402DC9" w:rsidP="00262A93">
      <w:pPr>
        <w:ind w:right="57" w:firstLine="720"/>
        <w:rPr>
          <w:sz w:val="28"/>
          <w:szCs w:val="28"/>
        </w:rPr>
      </w:pPr>
    </w:p>
    <w:p w:rsidR="00402DC9" w:rsidRDefault="00402DC9" w:rsidP="00262A93">
      <w:pPr>
        <w:ind w:right="57" w:firstLine="720"/>
        <w:rPr>
          <w:sz w:val="28"/>
          <w:szCs w:val="28"/>
        </w:rPr>
      </w:pPr>
    </w:p>
    <w:p w:rsidR="00402DC9" w:rsidRDefault="00402DC9" w:rsidP="00262A93">
      <w:pPr>
        <w:ind w:right="57" w:firstLine="720"/>
        <w:rPr>
          <w:sz w:val="28"/>
          <w:szCs w:val="28"/>
        </w:rPr>
      </w:pPr>
    </w:p>
    <w:p w:rsidR="00402DC9" w:rsidRDefault="00402DC9" w:rsidP="00262A93">
      <w:pPr>
        <w:ind w:right="57" w:firstLine="720"/>
        <w:rPr>
          <w:sz w:val="28"/>
          <w:szCs w:val="28"/>
        </w:rPr>
      </w:pPr>
    </w:p>
    <w:p w:rsidR="00402DC9" w:rsidRDefault="00402DC9" w:rsidP="00262A93">
      <w:pPr>
        <w:ind w:right="57" w:firstLine="720"/>
        <w:rPr>
          <w:sz w:val="28"/>
          <w:szCs w:val="28"/>
        </w:rPr>
      </w:pPr>
    </w:p>
    <w:p w:rsidR="00402DC9" w:rsidRDefault="00402DC9" w:rsidP="00262A93">
      <w:pPr>
        <w:ind w:right="57" w:firstLine="720"/>
        <w:rPr>
          <w:sz w:val="28"/>
          <w:szCs w:val="28"/>
        </w:rPr>
      </w:pPr>
    </w:p>
    <w:p w:rsidR="00402DC9" w:rsidRDefault="00402DC9" w:rsidP="00262A93">
      <w:pPr>
        <w:ind w:right="57" w:firstLine="720"/>
        <w:rPr>
          <w:sz w:val="28"/>
          <w:szCs w:val="28"/>
        </w:rPr>
      </w:pPr>
    </w:p>
    <w:p w:rsidR="00402DC9" w:rsidRDefault="00402DC9" w:rsidP="00262A93">
      <w:pPr>
        <w:ind w:right="57" w:firstLine="720"/>
        <w:rPr>
          <w:sz w:val="28"/>
          <w:szCs w:val="28"/>
        </w:rPr>
      </w:pPr>
    </w:p>
    <w:p w:rsidR="00402DC9" w:rsidRDefault="00402DC9" w:rsidP="00262A93">
      <w:pPr>
        <w:ind w:right="57" w:firstLine="720"/>
        <w:rPr>
          <w:sz w:val="28"/>
          <w:szCs w:val="28"/>
        </w:rPr>
      </w:pPr>
    </w:p>
    <w:p w:rsidR="00402DC9" w:rsidRDefault="00402DC9" w:rsidP="00262A93">
      <w:pPr>
        <w:ind w:right="57" w:firstLine="720"/>
        <w:rPr>
          <w:sz w:val="28"/>
          <w:szCs w:val="28"/>
        </w:rPr>
      </w:pPr>
    </w:p>
    <w:p w:rsidR="00402DC9" w:rsidRDefault="00402DC9" w:rsidP="00262A93">
      <w:pPr>
        <w:ind w:right="57" w:firstLine="720"/>
        <w:rPr>
          <w:b/>
          <w:bCs/>
          <w:i/>
          <w:color w:val="000000"/>
          <w:sz w:val="28"/>
          <w:szCs w:val="28"/>
        </w:rPr>
        <w:sectPr w:rsidR="00402DC9" w:rsidSect="00262A93">
          <w:pgSz w:w="11906" w:h="16838" w:code="9"/>
          <w:pgMar w:top="1134" w:right="1134" w:bottom="1134" w:left="1701" w:header="510" w:footer="692" w:gutter="0"/>
          <w:cols w:space="708"/>
          <w:docGrid w:linePitch="360"/>
        </w:sectPr>
      </w:pPr>
    </w:p>
    <w:p w:rsidR="00402DC9" w:rsidRDefault="00402DC9" w:rsidP="00221E19">
      <w:pPr>
        <w:ind w:right="57" w:firstLine="720"/>
        <w:jc w:val="center"/>
        <w:rPr>
          <w:b/>
          <w:bCs/>
          <w:color w:val="000000"/>
          <w:sz w:val="28"/>
          <w:szCs w:val="28"/>
        </w:rPr>
      </w:pPr>
      <w:r>
        <w:rPr>
          <w:b/>
          <w:bCs/>
          <w:color w:val="000000"/>
          <w:sz w:val="28"/>
          <w:szCs w:val="28"/>
        </w:rPr>
        <w:lastRenderedPageBreak/>
        <w:t>1.2.2.3</w:t>
      </w:r>
      <w:r w:rsidRPr="00221E19">
        <w:rPr>
          <w:b/>
          <w:bCs/>
          <w:color w:val="000000"/>
          <w:sz w:val="28"/>
          <w:szCs w:val="28"/>
        </w:rPr>
        <w:t>. Основные показатели водоснабжения</w:t>
      </w:r>
    </w:p>
    <w:p w:rsidR="00402DC9" w:rsidRPr="00221E19" w:rsidRDefault="00402DC9" w:rsidP="00221E19">
      <w:pPr>
        <w:ind w:right="57" w:firstLine="720"/>
        <w:jc w:val="center"/>
        <w:rPr>
          <w:b/>
          <w:bCs/>
          <w:color w:val="000000"/>
          <w:sz w:val="28"/>
          <w:szCs w:val="28"/>
        </w:rPr>
      </w:pPr>
    </w:p>
    <w:tbl>
      <w:tblPr>
        <w:tblW w:w="14684" w:type="dxa"/>
        <w:tblInd w:w="91" w:type="dxa"/>
        <w:tblLook w:val="0000"/>
      </w:tblPr>
      <w:tblGrid>
        <w:gridCol w:w="1097"/>
        <w:gridCol w:w="4680"/>
        <w:gridCol w:w="1471"/>
        <w:gridCol w:w="1878"/>
        <w:gridCol w:w="1468"/>
        <w:gridCol w:w="1390"/>
        <w:gridCol w:w="2700"/>
      </w:tblGrid>
      <w:tr w:rsidR="00402DC9" w:rsidRPr="00221E19" w:rsidTr="00000D5A">
        <w:trPr>
          <w:trHeight w:val="1020"/>
        </w:trPr>
        <w:tc>
          <w:tcPr>
            <w:tcW w:w="1097" w:type="dxa"/>
            <w:vMerge w:val="restart"/>
            <w:tcBorders>
              <w:top w:val="single" w:sz="8" w:space="0" w:color="auto"/>
              <w:left w:val="single" w:sz="8" w:space="0" w:color="auto"/>
              <w:bottom w:val="single" w:sz="4" w:space="0" w:color="auto"/>
              <w:right w:val="single" w:sz="4" w:space="0" w:color="auto"/>
            </w:tcBorders>
            <w:vAlign w:val="center"/>
          </w:tcPr>
          <w:p w:rsidR="00402DC9" w:rsidRPr="00221E19" w:rsidRDefault="00402DC9" w:rsidP="00262A93">
            <w:pPr>
              <w:jc w:val="center"/>
              <w:rPr>
                <w:sz w:val="28"/>
                <w:szCs w:val="28"/>
              </w:rPr>
            </w:pPr>
            <w:r w:rsidRPr="00221E19">
              <w:rPr>
                <w:b/>
                <w:bCs/>
                <w:i/>
                <w:color w:val="000000"/>
                <w:sz w:val="28"/>
                <w:szCs w:val="28"/>
              </w:rPr>
              <w:t xml:space="preserve"> </w:t>
            </w:r>
            <w:r w:rsidRPr="00221E19">
              <w:rPr>
                <w:sz w:val="28"/>
                <w:szCs w:val="28"/>
              </w:rPr>
              <w:t xml:space="preserve">№ </w:t>
            </w:r>
            <w:proofErr w:type="spellStart"/>
            <w:proofErr w:type="gramStart"/>
            <w:r w:rsidRPr="00221E19">
              <w:rPr>
                <w:sz w:val="28"/>
                <w:szCs w:val="28"/>
              </w:rPr>
              <w:t>п</w:t>
            </w:r>
            <w:proofErr w:type="spellEnd"/>
            <w:proofErr w:type="gramEnd"/>
            <w:r w:rsidRPr="00221E19">
              <w:rPr>
                <w:sz w:val="28"/>
                <w:szCs w:val="28"/>
              </w:rPr>
              <w:t>/</w:t>
            </w:r>
            <w:proofErr w:type="spellStart"/>
            <w:r w:rsidRPr="00221E19">
              <w:rPr>
                <w:sz w:val="28"/>
                <w:szCs w:val="28"/>
              </w:rPr>
              <w:t>п</w:t>
            </w:r>
            <w:proofErr w:type="spellEnd"/>
          </w:p>
        </w:tc>
        <w:tc>
          <w:tcPr>
            <w:tcW w:w="4680" w:type="dxa"/>
            <w:vMerge w:val="restart"/>
            <w:tcBorders>
              <w:top w:val="single" w:sz="8" w:space="0" w:color="auto"/>
              <w:left w:val="single" w:sz="4" w:space="0" w:color="auto"/>
              <w:bottom w:val="single" w:sz="4" w:space="0" w:color="auto"/>
              <w:right w:val="single" w:sz="4" w:space="0" w:color="auto"/>
            </w:tcBorders>
            <w:vAlign w:val="center"/>
          </w:tcPr>
          <w:p w:rsidR="00402DC9" w:rsidRPr="00221E19" w:rsidRDefault="00402DC9" w:rsidP="00262A93">
            <w:pPr>
              <w:jc w:val="center"/>
              <w:rPr>
                <w:sz w:val="28"/>
                <w:szCs w:val="28"/>
              </w:rPr>
            </w:pPr>
            <w:r w:rsidRPr="00221E19">
              <w:rPr>
                <w:sz w:val="28"/>
                <w:szCs w:val="28"/>
              </w:rPr>
              <w:t>Показатели</w:t>
            </w:r>
          </w:p>
        </w:tc>
        <w:tc>
          <w:tcPr>
            <w:tcW w:w="1471" w:type="dxa"/>
            <w:vMerge w:val="restart"/>
            <w:tcBorders>
              <w:top w:val="single" w:sz="8" w:space="0" w:color="auto"/>
              <w:left w:val="single" w:sz="4" w:space="0" w:color="auto"/>
              <w:bottom w:val="single" w:sz="4" w:space="0" w:color="auto"/>
              <w:right w:val="single" w:sz="4" w:space="0" w:color="auto"/>
            </w:tcBorders>
            <w:vAlign w:val="center"/>
          </w:tcPr>
          <w:p w:rsidR="00402DC9" w:rsidRPr="00221E19" w:rsidRDefault="00402DC9" w:rsidP="00262A93">
            <w:pPr>
              <w:jc w:val="center"/>
              <w:rPr>
                <w:sz w:val="28"/>
                <w:szCs w:val="28"/>
              </w:rPr>
            </w:pPr>
            <w:r w:rsidRPr="00221E19">
              <w:rPr>
                <w:sz w:val="28"/>
                <w:szCs w:val="28"/>
              </w:rPr>
              <w:t>Ед. измерения</w:t>
            </w:r>
          </w:p>
        </w:tc>
        <w:tc>
          <w:tcPr>
            <w:tcW w:w="1878" w:type="dxa"/>
            <w:vMerge w:val="restart"/>
            <w:tcBorders>
              <w:top w:val="single" w:sz="8" w:space="0" w:color="auto"/>
              <w:left w:val="single" w:sz="4" w:space="0" w:color="auto"/>
              <w:bottom w:val="single" w:sz="4" w:space="0" w:color="auto"/>
              <w:right w:val="single" w:sz="4" w:space="0" w:color="auto"/>
            </w:tcBorders>
            <w:vAlign w:val="center"/>
          </w:tcPr>
          <w:p w:rsidR="00402DC9" w:rsidRPr="00221E19" w:rsidRDefault="00402DC9" w:rsidP="00262A93">
            <w:pPr>
              <w:jc w:val="center"/>
              <w:rPr>
                <w:sz w:val="28"/>
                <w:szCs w:val="28"/>
              </w:rPr>
            </w:pPr>
            <w:r w:rsidRPr="00221E19">
              <w:rPr>
                <w:sz w:val="28"/>
                <w:szCs w:val="28"/>
              </w:rPr>
              <w:t>В действующем тарифе</w:t>
            </w:r>
          </w:p>
        </w:tc>
        <w:tc>
          <w:tcPr>
            <w:tcW w:w="1468" w:type="dxa"/>
            <w:vMerge w:val="restart"/>
            <w:tcBorders>
              <w:top w:val="single" w:sz="8" w:space="0" w:color="auto"/>
              <w:left w:val="single" w:sz="4" w:space="0" w:color="auto"/>
              <w:bottom w:val="single" w:sz="4" w:space="0" w:color="auto"/>
              <w:right w:val="single" w:sz="4" w:space="0" w:color="auto"/>
            </w:tcBorders>
            <w:vAlign w:val="center"/>
          </w:tcPr>
          <w:p w:rsidR="00402DC9" w:rsidRPr="00221E19" w:rsidRDefault="00402DC9" w:rsidP="00262A93">
            <w:pPr>
              <w:jc w:val="center"/>
              <w:rPr>
                <w:sz w:val="28"/>
                <w:szCs w:val="28"/>
              </w:rPr>
            </w:pPr>
            <w:r w:rsidRPr="00221E19">
              <w:rPr>
                <w:sz w:val="28"/>
                <w:szCs w:val="28"/>
              </w:rPr>
              <w:t>Факт за 20</w:t>
            </w:r>
            <w:r>
              <w:rPr>
                <w:sz w:val="28"/>
                <w:szCs w:val="28"/>
              </w:rPr>
              <w:t>22</w:t>
            </w:r>
            <w:r w:rsidRPr="00221E19">
              <w:rPr>
                <w:sz w:val="28"/>
                <w:szCs w:val="28"/>
              </w:rPr>
              <w:t xml:space="preserve"> год</w:t>
            </w:r>
          </w:p>
        </w:tc>
        <w:tc>
          <w:tcPr>
            <w:tcW w:w="1390" w:type="dxa"/>
            <w:vMerge w:val="restart"/>
            <w:tcBorders>
              <w:top w:val="single" w:sz="8" w:space="0" w:color="auto"/>
              <w:left w:val="single" w:sz="4" w:space="0" w:color="auto"/>
              <w:bottom w:val="single" w:sz="4" w:space="0" w:color="auto"/>
              <w:right w:val="single" w:sz="4" w:space="0" w:color="auto"/>
            </w:tcBorders>
            <w:vAlign w:val="center"/>
          </w:tcPr>
          <w:p w:rsidR="00402DC9" w:rsidRPr="00221E19" w:rsidRDefault="00402DC9" w:rsidP="00262A93">
            <w:pPr>
              <w:jc w:val="center"/>
              <w:rPr>
                <w:sz w:val="28"/>
                <w:szCs w:val="28"/>
              </w:rPr>
            </w:pPr>
            <w:r>
              <w:rPr>
                <w:sz w:val="28"/>
                <w:szCs w:val="28"/>
              </w:rPr>
              <w:t>Факт  за 2023</w:t>
            </w:r>
            <w:r w:rsidRPr="00221E19">
              <w:rPr>
                <w:sz w:val="28"/>
                <w:szCs w:val="28"/>
              </w:rPr>
              <w:t xml:space="preserve"> год</w:t>
            </w:r>
          </w:p>
        </w:tc>
        <w:tc>
          <w:tcPr>
            <w:tcW w:w="2700" w:type="dxa"/>
            <w:vMerge w:val="restart"/>
            <w:tcBorders>
              <w:top w:val="single" w:sz="8" w:space="0" w:color="auto"/>
              <w:left w:val="single" w:sz="4" w:space="0" w:color="auto"/>
              <w:bottom w:val="single" w:sz="4" w:space="0" w:color="auto"/>
              <w:right w:val="single" w:sz="8" w:space="0" w:color="auto"/>
            </w:tcBorders>
            <w:vAlign w:val="center"/>
          </w:tcPr>
          <w:p w:rsidR="00402DC9" w:rsidRPr="00221E19" w:rsidRDefault="00402DC9" w:rsidP="009C19C9">
            <w:pPr>
              <w:jc w:val="center"/>
              <w:rPr>
                <w:sz w:val="28"/>
                <w:szCs w:val="28"/>
              </w:rPr>
            </w:pPr>
            <w:r>
              <w:rPr>
                <w:sz w:val="28"/>
                <w:szCs w:val="28"/>
              </w:rPr>
              <w:t>План предприятия на 2024</w:t>
            </w:r>
            <w:r w:rsidRPr="00221E19">
              <w:rPr>
                <w:sz w:val="28"/>
                <w:szCs w:val="28"/>
              </w:rPr>
              <w:t xml:space="preserve"> год</w:t>
            </w:r>
          </w:p>
        </w:tc>
      </w:tr>
      <w:tr w:rsidR="00402DC9" w:rsidRPr="00221E19" w:rsidTr="00000D5A">
        <w:trPr>
          <w:trHeight w:val="330"/>
        </w:trPr>
        <w:tc>
          <w:tcPr>
            <w:tcW w:w="1097" w:type="dxa"/>
            <w:vMerge/>
            <w:tcBorders>
              <w:top w:val="single" w:sz="8" w:space="0" w:color="auto"/>
              <w:left w:val="single" w:sz="8" w:space="0" w:color="auto"/>
              <w:bottom w:val="single" w:sz="4" w:space="0" w:color="auto"/>
              <w:right w:val="single" w:sz="4" w:space="0" w:color="auto"/>
            </w:tcBorders>
            <w:vAlign w:val="center"/>
          </w:tcPr>
          <w:p w:rsidR="00402DC9" w:rsidRPr="00221E19" w:rsidRDefault="00402DC9" w:rsidP="00262A93">
            <w:pPr>
              <w:rPr>
                <w:sz w:val="18"/>
                <w:szCs w:val="18"/>
              </w:rPr>
            </w:pPr>
          </w:p>
        </w:tc>
        <w:tc>
          <w:tcPr>
            <w:tcW w:w="4680" w:type="dxa"/>
            <w:vMerge/>
            <w:tcBorders>
              <w:top w:val="single" w:sz="8" w:space="0" w:color="auto"/>
              <w:left w:val="single" w:sz="4" w:space="0" w:color="auto"/>
              <w:bottom w:val="single" w:sz="4" w:space="0" w:color="auto"/>
              <w:right w:val="single" w:sz="4" w:space="0" w:color="auto"/>
            </w:tcBorders>
            <w:vAlign w:val="center"/>
          </w:tcPr>
          <w:p w:rsidR="00402DC9" w:rsidRPr="00221E19" w:rsidRDefault="00402DC9" w:rsidP="00262A93">
            <w:pPr>
              <w:rPr>
                <w:sz w:val="18"/>
                <w:szCs w:val="18"/>
              </w:rPr>
            </w:pPr>
          </w:p>
        </w:tc>
        <w:tc>
          <w:tcPr>
            <w:tcW w:w="1471" w:type="dxa"/>
            <w:vMerge/>
            <w:tcBorders>
              <w:top w:val="single" w:sz="8" w:space="0" w:color="auto"/>
              <w:left w:val="single" w:sz="4" w:space="0" w:color="auto"/>
              <w:bottom w:val="single" w:sz="4" w:space="0" w:color="auto"/>
              <w:right w:val="single" w:sz="4" w:space="0" w:color="auto"/>
            </w:tcBorders>
            <w:vAlign w:val="center"/>
          </w:tcPr>
          <w:p w:rsidR="00402DC9" w:rsidRPr="00221E19" w:rsidRDefault="00402DC9" w:rsidP="00262A93">
            <w:pPr>
              <w:rPr>
                <w:sz w:val="18"/>
                <w:szCs w:val="18"/>
              </w:rPr>
            </w:pPr>
          </w:p>
        </w:tc>
        <w:tc>
          <w:tcPr>
            <w:tcW w:w="1878" w:type="dxa"/>
            <w:vMerge/>
            <w:tcBorders>
              <w:top w:val="single" w:sz="8" w:space="0" w:color="auto"/>
              <w:left w:val="single" w:sz="4" w:space="0" w:color="auto"/>
              <w:bottom w:val="single" w:sz="4" w:space="0" w:color="auto"/>
              <w:right w:val="single" w:sz="4" w:space="0" w:color="auto"/>
            </w:tcBorders>
            <w:vAlign w:val="center"/>
          </w:tcPr>
          <w:p w:rsidR="00402DC9" w:rsidRPr="00221E19" w:rsidRDefault="00402DC9" w:rsidP="00262A93">
            <w:pPr>
              <w:rPr>
                <w:sz w:val="18"/>
                <w:szCs w:val="18"/>
              </w:rPr>
            </w:pPr>
          </w:p>
        </w:tc>
        <w:tc>
          <w:tcPr>
            <w:tcW w:w="1468" w:type="dxa"/>
            <w:vMerge/>
            <w:tcBorders>
              <w:top w:val="single" w:sz="8" w:space="0" w:color="auto"/>
              <w:left w:val="single" w:sz="4" w:space="0" w:color="auto"/>
              <w:bottom w:val="single" w:sz="4" w:space="0" w:color="auto"/>
              <w:right w:val="single" w:sz="4" w:space="0" w:color="auto"/>
            </w:tcBorders>
            <w:vAlign w:val="center"/>
          </w:tcPr>
          <w:p w:rsidR="00402DC9" w:rsidRPr="00221E19" w:rsidRDefault="00402DC9" w:rsidP="00262A93">
            <w:pPr>
              <w:rPr>
                <w:sz w:val="18"/>
                <w:szCs w:val="18"/>
              </w:rPr>
            </w:pPr>
          </w:p>
        </w:tc>
        <w:tc>
          <w:tcPr>
            <w:tcW w:w="1390" w:type="dxa"/>
            <w:vMerge/>
            <w:tcBorders>
              <w:top w:val="single" w:sz="8" w:space="0" w:color="auto"/>
              <w:left w:val="single" w:sz="4" w:space="0" w:color="auto"/>
              <w:bottom w:val="single" w:sz="4" w:space="0" w:color="auto"/>
              <w:right w:val="single" w:sz="4" w:space="0" w:color="auto"/>
            </w:tcBorders>
            <w:vAlign w:val="center"/>
          </w:tcPr>
          <w:p w:rsidR="00402DC9" w:rsidRPr="00221E19" w:rsidRDefault="00402DC9" w:rsidP="00262A93">
            <w:pPr>
              <w:rPr>
                <w:sz w:val="18"/>
                <w:szCs w:val="18"/>
              </w:rPr>
            </w:pPr>
          </w:p>
        </w:tc>
        <w:tc>
          <w:tcPr>
            <w:tcW w:w="2700" w:type="dxa"/>
            <w:vMerge/>
            <w:tcBorders>
              <w:top w:val="single" w:sz="8" w:space="0" w:color="auto"/>
              <w:left w:val="single" w:sz="4" w:space="0" w:color="auto"/>
              <w:bottom w:val="single" w:sz="4" w:space="0" w:color="auto"/>
              <w:right w:val="single" w:sz="8" w:space="0" w:color="auto"/>
            </w:tcBorders>
            <w:vAlign w:val="center"/>
          </w:tcPr>
          <w:p w:rsidR="00402DC9" w:rsidRPr="00221E19" w:rsidRDefault="00402DC9" w:rsidP="00262A93">
            <w:pPr>
              <w:rPr>
                <w:sz w:val="18"/>
                <w:szCs w:val="18"/>
              </w:rPr>
            </w:pPr>
          </w:p>
        </w:tc>
      </w:tr>
      <w:tr w:rsidR="00402DC9" w:rsidRPr="00221E19" w:rsidTr="00000D5A">
        <w:trPr>
          <w:trHeight w:val="255"/>
        </w:trPr>
        <w:tc>
          <w:tcPr>
            <w:tcW w:w="1097" w:type="dxa"/>
            <w:tcBorders>
              <w:top w:val="nil"/>
              <w:left w:val="single" w:sz="8" w:space="0" w:color="auto"/>
              <w:bottom w:val="single" w:sz="4" w:space="0" w:color="auto"/>
              <w:right w:val="single" w:sz="4" w:space="0" w:color="auto"/>
            </w:tcBorders>
            <w:noWrap/>
            <w:vAlign w:val="center"/>
          </w:tcPr>
          <w:p w:rsidR="00402DC9" w:rsidRPr="00221E19" w:rsidRDefault="00402DC9" w:rsidP="00262A93">
            <w:pPr>
              <w:jc w:val="center"/>
              <w:rPr>
                <w:sz w:val="28"/>
                <w:szCs w:val="28"/>
              </w:rPr>
            </w:pPr>
            <w:r w:rsidRPr="00221E19">
              <w:rPr>
                <w:sz w:val="28"/>
                <w:szCs w:val="28"/>
              </w:rPr>
              <w:t>1</w:t>
            </w:r>
          </w:p>
        </w:tc>
        <w:tc>
          <w:tcPr>
            <w:tcW w:w="4680" w:type="dxa"/>
            <w:tcBorders>
              <w:top w:val="single" w:sz="4" w:space="0" w:color="auto"/>
              <w:left w:val="nil"/>
              <w:bottom w:val="single" w:sz="4" w:space="0" w:color="auto"/>
              <w:right w:val="single" w:sz="4" w:space="0" w:color="auto"/>
            </w:tcBorders>
            <w:noWrap/>
            <w:vAlign w:val="bottom"/>
          </w:tcPr>
          <w:p w:rsidR="00402DC9" w:rsidRPr="00221E19" w:rsidRDefault="00402DC9" w:rsidP="00262A93">
            <w:pPr>
              <w:jc w:val="center"/>
              <w:rPr>
                <w:sz w:val="28"/>
                <w:szCs w:val="28"/>
              </w:rPr>
            </w:pPr>
            <w:r w:rsidRPr="00221E19">
              <w:rPr>
                <w:sz w:val="28"/>
                <w:szCs w:val="28"/>
              </w:rPr>
              <w:t>2</w:t>
            </w:r>
          </w:p>
        </w:tc>
        <w:tc>
          <w:tcPr>
            <w:tcW w:w="1471" w:type="dxa"/>
            <w:tcBorders>
              <w:top w:val="nil"/>
              <w:left w:val="nil"/>
              <w:bottom w:val="single" w:sz="4" w:space="0" w:color="auto"/>
              <w:right w:val="single" w:sz="4" w:space="0" w:color="auto"/>
            </w:tcBorders>
            <w:noWrap/>
            <w:vAlign w:val="bottom"/>
          </w:tcPr>
          <w:p w:rsidR="00402DC9" w:rsidRPr="00221E19" w:rsidRDefault="00402DC9" w:rsidP="00262A93">
            <w:pPr>
              <w:jc w:val="center"/>
              <w:rPr>
                <w:sz w:val="28"/>
                <w:szCs w:val="28"/>
              </w:rPr>
            </w:pPr>
            <w:r w:rsidRPr="00221E19">
              <w:rPr>
                <w:sz w:val="28"/>
                <w:szCs w:val="28"/>
              </w:rPr>
              <w:t>3</w:t>
            </w:r>
          </w:p>
        </w:tc>
        <w:tc>
          <w:tcPr>
            <w:tcW w:w="1878" w:type="dxa"/>
            <w:tcBorders>
              <w:top w:val="nil"/>
              <w:left w:val="nil"/>
              <w:bottom w:val="single" w:sz="4" w:space="0" w:color="auto"/>
              <w:right w:val="single" w:sz="4" w:space="0" w:color="auto"/>
            </w:tcBorders>
            <w:noWrap/>
            <w:vAlign w:val="bottom"/>
          </w:tcPr>
          <w:p w:rsidR="00402DC9" w:rsidRPr="00221E19" w:rsidRDefault="00402DC9" w:rsidP="00262A93">
            <w:pPr>
              <w:jc w:val="center"/>
              <w:rPr>
                <w:sz w:val="28"/>
                <w:szCs w:val="28"/>
              </w:rPr>
            </w:pPr>
            <w:r w:rsidRPr="00221E19">
              <w:rPr>
                <w:sz w:val="28"/>
                <w:szCs w:val="28"/>
              </w:rPr>
              <w:t>4</w:t>
            </w:r>
          </w:p>
        </w:tc>
        <w:tc>
          <w:tcPr>
            <w:tcW w:w="1468" w:type="dxa"/>
            <w:tcBorders>
              <w:top w:val="nil"/>
              <w:left w:val="nil"/>
              <w:bottom w:val="single" w:sz="4" w:space="0" w:color="auto"/>
              <w:right w:val="single" w:sz="4" w:space="0" w:color="auto"/>
            </w:tcBorders>
            <w:noWrap/>
            <w:vAlign w:val="bottom"/>
          </w:tcPr>
          <w:p w:rsidR="00402DC9" w:rsidRPr="00221E19" w:rsidRDefault="00402DC9" w:rsidP="00262A93">
            <w:pPr>
              <w:jc w:val="center"/>
              <w:rPr>
                <w:sz w:val="28"/>
                <w:szCs w:val="28"/>
              </w:rPr>
            </w:pPr>
            <w:r w:rsidRPr="00221E19">
              <w:rPr>
                <w:sz w:val="28"/>
                <w:szCs w:val="28"/>
              </w:rPr>
              <w:t>5</w:t>
            </w:r>
          </w:p>
        </w:tc>
        <w:tc>
          <w:tcPr>
            <w:tcW w:w="1390" w:type="dxa"/>
            <w:tcBorders>
              <w:top w:val="nil"/>
              <w:left w:val="nil"/>
              <w:bottom w:val="single" w:sz="4" w:space="0" w:color="auto"/>
              <w:right w:val="single" w:sz="4" w:space="0" w:color="auto"/>
            </w:tcBorders>
            <w:noWrap/>
            <w:vAlign w:val="bottom"/>
          </w:tcPr>
          <w:p w:rsidR="00402DC9" w:rsidRPr="00221E19" w:rsidRDefault="00402DC9" w:rsidP="00262A93">
            <w:pPr>
              <w:jc w:val="center"/>
              <w:rPr>
                <w:sz w:val="28"/>
                <w:szCs w:val="28"/>
              </w:rPr>
            </w:pPr>
            <w:r w:rsidRPr="00221E19">
              <w:rPr>
                <w:sz w:val="28"/>
                <w:szCs w:val="28"/>
              </w:rPr>
              <w:t>6</w:t>
            </w:r>
          </w:p>
        </w:tc>
        <w:tc>
          <w:tcPr>
            <w:tcW w:w="2700" w:type="dxa"/>
            <w:tcBorders>
              <w:top w:val="nil"/>
              <w:left w:val="nil"/>
              <w:bottom w:val="single" w:sz="4" w:space="0" w:color="auto"/>
              <w:right w:val="single" w:sz="8" w:space="0" w:color="auto"/>
            </w:tcBorders>
            <w:noWrap/>
            <w:vAlign w:val="bottom"/>
          </w:tcPr>
          <w:p w:rsidR="00402DC9" w:rsidRPr="00221E19" w:rsidRDefault="00402DC9" w:rsidP="00262A93">
            <w:pPr>
              <w:jc w:val="center"/>
              <w:rPr>
                <w:sz w:val="28"/>
                <w:szCs w:val="28"/>
              </w:rPr>
            </w:pPr>
            <w:r w:rsidRPr="00221E19">
              <w:rPr>
                <w:sz w:val="28"/>
                <w:szCs w:val="28"/>
              </w:rPr>
              <w:t>7</w:t>
            </w:r>
          </w:p>
        </w:tc>
      </w:tr>
      <w:tr w:rsidR="00402DC9" w:rsidRPr="00221E19" w:rsidTr="00000D5A">
        <w:trPr>
          <w:trHeight w:val="681"/>
        </w:trPr>
        <w:tc>
          <w:tcPr>
            <w:tcW w:w="1097" w:type="dxa"/>
            <w:tcBorders>
              <w:top w:val="nil"/>
              <w:left w:val="single" w:sz="8" w:space="0" w:color="auto"/>
              <w:bottom w:val="single" w:sz="4" w:space="0" w:color="auto"/>
              <w:right w:val="single" w:sz="4" w:space="0" w:color="auto"/>
            </w:tcBorders>
            <w:noWrap/>
            <w:vAlign w:val="center"/>
          </w:tcPr>
          <w:p w:rsidR="00402DC9" w:rsidRPr="00000D5A" w:rsidRDefault="00402DC9" w:rsidP="00000D5A">
            <w:pPr>
              <w:jc w:val="center"/>
              <w:rPr>
                <w:sz w:val="28"/>
                <w:szCs w:val="28"/>
              </w:rPr>
            </w:pPr>
            <w:r w:rsidRPr="00000D5A">
              <w:rPr>
                <w:sz w:val="28"/>
                <w:szCs w:val="28"/>
              </w:rPr>
              <w:t>1.</w:t>
            </w:r>
          </w:p>
        </w:tc>
        <w:tc>
          <w:tcPr>
            <w:tcW w:w="4680" w:type="dxa"/>
            <w:tcBorders>
              <w:top w:val="single" w:sz="4" w:space="0" w:color="auto"/>
              <w:left w:val="nil"/>
              <w:bottom w:val="single" w:sz="4" w:space="0" w:color="auto"/>
              <w:right w:val="single" w:sz="4" w:space="0" w:color="auto"/>
            </w:tcBorders>
            <w:vAlign w:val="center"/>
          </w:tcPr>
          <w:p w:rsidR="00402DC9" w:rsidRPr="00000D5A" w:rsidRDefault="00402DC9" w:rsidP="00000D5A">
            <w:pPr>
              <w:jc w:val="both"/>
              <w:rPr>
                <w:sz w:val="28"/>
                <w:szCs w:val="28"/>
              </w:rPr>
            </w:pPr>
            <w:r w:rsidRPr="00000D5A">
              <w:rPr>
                <w:sz w:val="28"/>
                <w:szCs w:val="28"/>
              </w:rPr>
              <w:t xml:space="preserve">Поднято воды </w:t>
            </w:r>
          </w:p>
        </w:tc>
        <w:tc>
          <w:tcPr>
            <w:tcW w:w="1471" w:type="dxa"/>
            <w:tcBorders>
              <w:top w:val="nil"/>
              <w:left w:val="nil"/>
              <w:bottom w:val="single" w:sz="4" w:space="0" w:color="auto"/>
              <w:right w:val="single" w:sz="4" w:space="0" w:color="auto"/>
            </w:tcBorders>
            <w:noWrap/>
            <w:vAlign w:val="bottom"/>
          </w:tcPr>
          <w:p w:rsidR="00402DC9" w:rsidRPr="00000D5A" w:rsidRDefault="00402DC9"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noWrap/>
            <w:vAlign w:val="bottom"/>
          </w:tcPr>
          <w:p w:rsidR="00402DC9" w:rsidRPr="00BA7115" w:rsidRDefault="00402DC9" w:rsidP="00000D5A">
            <w:pPr>
              <w:jc w:val="center"/>
              <w:rPr>
                <w:sz w:val="28"/>
                <w:szCs w:val="28"/>
              </w:rPr>
            </w:pPr>
            <w:r w:rsidRPr="00BA7115">
              <w:rPr>
                <w:sz w:val="28"/>
                <w:szCs w:val="28"/>
              </w:rPr>
              <w:t>12,748</w:t>
            </w:r>
          </w:p>
        </w:tc>
        <w:tc>
          <w:tcPr>
            <w:tcW w:w="1468" w:type="dxa"/>
            <w:tcBorders>
              <w:top w:val="nil"/>
              <w:left w:val="nil"/>
              <w:bottom w:val="single" w:sz="4" w:space="0" w:color="auto"/>
              <w:right w:val="single" w:sz="4" w:space="0" w:color="auto"/>
            </w:tcBorders>
            <w:noWrap/>
            <w:vAlign w:val="bottom"/>
          </w:tcPr>
          <w:p w:rsidR="00402DC9" w:rsidRPr="00BA7115" w:rsidRDefault="00402DC9" w:rsidP="00000D5A">
            <w:pPr>
              <w:jc w:val="center"/>
              <w:rPr>
                <w:bCs/>
                <w:sz w:val="28"/>
                <w:szCs w:val="28"/>
              </w:rPr>
            </w:pPr>
            <w:r w:rsidRPr="00BA7115">
              <w:rPr>
                <w:bCs/>
                <w:sz w:val="28"/>
                <w:szCs w:val="28"/>
              </w:rPr>
              <w:t>8,551</w:t>
            </w:r>
          </w:p>
        </w:tc>
        <w:tc>
          <w:tcPr>
            <w:tcW w:w="1390" w:type="dxa"/>
            <w:tcBorders>
              <w:top w:val="nil"/>
              <w:left w:val="nil"/>
              <w:bottom w:val="single" w:sz="4" w:space="0" w:color="auto"/>
              <w:right w:val="single" w:sz="4" w:space="0" w:color="auto"/>
            </w:tcBorders>
            <w:noWrap/>
            <w:vAlign w:val="bottom"/>
          </w:tcPr>
          <w:p w:rsidR="00402DC9" w:rsidRPr="00BA7115" w:rsidRDefault="00402DC9" w:rsidP="00000D5A">
            <w:pPr>
              <w:jc w:val="center"/>
              <w:rPr>
                <w:bCs/>
                <w:sz w:val="28"/>
                <w:szCs w:val="28"/>
              </w:rPr>
            </w:pPr>
            <w:r w:rsidRPr="00BA7115">
              <w:rPr>
                <w:bCs/>
                <w:sz w:val="28"/>
                <w:szCs w:val="28"/>
              </w:rPr>
              <w:t>3,769</w:t>
            </w:r>
          </w:p>
        </w:tc>
        <w:tc>
          <w:tcPr>
            <w:tcW w:w="2700" w:type="dxa"/>
            <w:tcBorders>
              <w:top w:val="nil"/>
              <w:left w:val="nil"/>
              <w:bottom w:val="single" w:sz="4" w:space="0" w:color="auto"/>
              <w:right w:val="single" w:sz="8" w:space="0" w:color="auto"/>
            </w:tcBorders>
            <w:noWrap/>
            <w:vAlign w:val="bottom"/>
          </w:tcPr>
          <w:p w:rsidR="00402DC9" w:rsidRPr="00BA7115" w:rsidRDefault="00402DC9" w:rsidP="00000D5A">
            <w:pPr>
              <w:jc w:val="center"/>
              <w:rPr>
                <w:bCs/>
                <w:sz w:val="28"/>
                <w:szCs w:val="28"/>
              </w:rPr>
            </w:pPr>
            <w:r w:rsidRPr="00BA7115">
              <w:rPr>
                <w:bCs/>
                <w:sz w:val="28"/>
                <w:szCs w:val="28"/>
              </w:rPr>
              <w:t>12,745</w:t>
            </w:r>
          </w:p>
        </w:tc>
      </w:tr>
      <w:tr w:rsidR="00402DC9" w:rsidRPr="00221E19" w:rsidTr="00464FDC">
        <w:trPr>
          <w:trHeight w:val="600"/>
        </w:trPr>
        <w:tc>
          <w:tcPr>
            <w:tcW w:w="1097" w:type="dxa"/>
            <w:tcBorders>
              <w:top w:val="nil"/>
              <w:left w:val="single" w:sz="8" w:space="0" w:color="auto"/>
              <w:bottom w:val="single" w:sz="4" w:space="0" w:color="auto"/>
              <w:right w:val="single" w:sz="4" w:space="0" w:color="auto"/>
            </w:tcBorders>
            <w:noWrap/>
            <w:vAlign w:val="center"/>
          </w:tcPr>
          <w:p w:rsidR="00402DC9" w:rsidRPr="00000D5A" w:rsidRDefault="00402DC9" w:rsidP="00000D5A">
            <w:pPr>
              <w:jc w:val="center"/>
              <w:rPr>
                <w:sz w:val="28"/>
                <w:szCs w:val="28"/>
              </w:rPr>
            </w:pPr>
            <w:r w:rsidRPr="00000D5A">
              <w:rPr>
                <w:sz w:val="28"/>
                <w:szCs w:val="28"/>
              </w:rPr>
              <w:t>2.</w:t>
            </w:r>
          </w:p>
        </w:tc>
        <w:tc>
          <w:tcPr>
            <w:tcW w:w="4680" w:type="dxa"/>
            <w:tcBorders>
              <w:top w:val="single" w:sz="4" w:space="0" w:color="auto"/>
              <w:left w:val="nil"/>
              <w:bottom w:val="single" w:sz="4" w:space="0" w:color="auto"/>
              <w:right w:val="single" w:sz="4" w:space="0" w:color="auto"/>
            </w:tcBorders>
            <w:vAlign w:val="center"/>
          </w:tcPr>
          <w:p w:rsidR="00402DC9" w:rsidRPr="00000D5A" w:rsidRDefault="00402DC9" w:rsidP="00000D5A">
            <w:pPr>
              <w:jc w:val="both"/>
              <w:rPr>
                <w:sz w:val="28"/>
                <w:szCs w:val="28"/>
              </w:rPr>
            </w:pPr>
            <w:r w:rsidRPr="00000D5A">
              <w:rPr>
                <w:sz w:val="28"/>
                <w:szCs w:val="28"/>
              </w:rPr>
              <w:t>Пропущено воды через очистные  сооружения</w:t>
            </w:r>
          </w:p>
        </w:tc>
        <w:tc>
          <w:tcPr>
            <w:tcW w:w="1471" w:type="dxa"/>
            <w:tcBorders>
              <w:top w:val="nil"/>
              <w:left w:val="nil"/>
              <w:bottom w:val="single" w:sz="4" w:space="0" w:color="auto"/>
              <w:right w:val="single" w:sz="4" w:space="0" w:color="auto"/>
            </w:tcBorders>
            <w:noWrap/>
            <w:vAlign w:val="bottom"/>
          </w:tcPr>
          <w:p w:rsidR="00402DC9" w:rsidRPr="00000D5A" w:rsidRDefault="00402DC9"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noWrap/>
            <w:vAlign w:val="bottom"/>
          </w:tcPr>
          <w:p w:rsidR="00402DC9" w:rsidRPr="00BA7115" w:rsidRDefault="00402DC9" w:rsidP="00262A93">
            <w:pPr>
              <w:rPr>
                <w:sz w:val="28"/>
                <w:szCs w:val="28"/>
              </w:rPr>
            </w:pPr>
          </w:p>
        </w:tc>
        <w:tc>
          <w:tcPr>
            <w:tcW w:w="1468" w:type="dxa"/>
            <w:tcBorders>
              <w:top w:val="nil"/>
              <w:left w:val="nil"/>
              <w:bottom w:val="single" w:sz="4" w:space="0" w:color="auto"/>
              <w:right w:val="single" w:sz="4" w:space="0" w:color="auto"/>
            </w:tcBorders>
            <w:noWrap/>
            <w:vAlign w:val="bottom"/>
          </w:tcPr>
          <w:p w:rsidR="00402DC9" w:rsidRPr="00BA7115" w:rsidRDefault="00402DC9" w:rsidP="00262A93">
            <w:pPr>
              <w:jc w:val="right"/>
              <w:rPr>
                <w:sz w:val="28"/>
                <w:szCs w:val="28"/>
              </w:rPr>
            </w:pPr>
          </w:p>
        </w:tc>
        <w:tc>
          <w:tcPr>
            <w:tcW w:w="1390" w:type="dxa"/>
            <w:tcBorders>
              <w:top w:val="nil"/>
              <w:left w:val="nil"/>
              <w:bottom w:val="single" w:sz="4" w:space="0" w:color="auto"/>
              <w:right w:val="single" w:sz="4" w:space="0" w:color="auto"/>
            </w:tcBorders>
            <w:noWrap/>
            <w:vAlign w:val="bottom"/>
          </w:tcPr>
          <w:p w:rsidR="00402DC9" w:rsidRPr="00BA7115" w:rsidRDefault="00402DC9" w:rsidP="00262A93">
            <w:pPr>
              <w:jc w:val="right"/>
              <w:rPr>
                <w:sz w:val="28"/>
                <w:szCs w:val="28"/>
              </w:rPr>
            </w:pPr>
          </w:p>
        </w:tc>
        <w:tc>
          <w:tcPr>
            <w:tcW w:w="2700" w:type="dxa"/>
            <w:tcBorders>
              <w:top w:val="nil"/>
              <w:left w:val="nil"/>
              <w:bottom w:val="single" w:sz="4" w:space="0" w:color="auto"/>
              <w:right w:val="single" w:sz="8" w:space="0" w:color="auto"/>
            </w:tcBorders>
            <w:noWrap/>
            <w:vAlign w:val="bottom"/>
          </w:tcPr>
          <w:p w:rsidR="00402DC9" w:rsidRPr="00BA7115" w:rsidRDefault="00402DC9" w:rsidP="00262A93">
            <w:pPr>
              <w:jc w:val="right"/>
              <w:rPr>
                <w:sz w:val="28"/>
                <w:szCs w:val="28"/>
              </w:rPr>
            </w:pPr>
          </w:p>
        </w:tc>
      </w:tr>
      <w:tr w:rsidR="00402DC9" w:rsidRPr="00221E19" w:rsidTr="00464FDC">
        <w:trPr>
          <w:trHeight w:val="255"/>
        </w:trPr>
        <w:tc>
          <w:tcPr>
            <w:tcW w:w="1097" w:type="dxa"/>
            <w:tcBorders>
              <w:top w:val="nil"/>
              <w:left w:val="single" w:sz="8" w:space="0" w:color="auto"/>
              <w:bottom w:val="nil"/>
              <w:right w:val="single" w:sz="4" w:space="0" w:color="auto"/>
            </w:tcBorders>
            <w:noWrap/>
            <w:vAlign w:val="center"/>
          </w:tcPr>
          <w:p w:rsidR="00402DC9" w:rsidRPr="00000D5A" w:rsidRDefault="00402DC9" w:rsidP="00000D5A">
            <w:pPr>
              <w:jc w:val="center"/>
              <w:rPr>
                <w:sz w:val="28"/>
                <w:szCs w:val="28"/>
              </w:rPr>
            </w:pPr>
            <w:r w:rsidRPr="00000D5A">
              <w:rPr>
                <w:sz w:val="28"/>
                <w:szCs w:val="28"/>
              </w:rPr>
              <w:t>3.</w:t>
            </w:r>
          </w:p>
        </w:tc>
        <w:tc>
          <w:tcPr>
            <w:tcW w:w="4680" w:type="dxa"/>
            <w:tcBorders>
              <w:top w:val="single" w:sz="4" w:space="0" w:color="auto"/>
              <w:left w:val="single" w:sz="4" w:space="0" w:color="auto"/>
              <w:bottom w:val="single" w:sz="4" w:space="0" w:color="auto"/>
              <w:right w:val="single" w:sz="4" w:space="0" w:color="auto"/>
            </w:tcBorders>
            <w:vAlign w:val="center"/>
          </w:tcPr>
          <w:p w:rsidR="00402DC9" w:rsidRPr="00000D5A" w:rsidRDefault="00402DC9" w:rsidP="00000D5A">
            <w:pPr>
              <w:jc w:val="both"/>
              <w:rPr>
                <w:sz w:val="28"/>
                <w:szCs w:val="28"/>
              </w:rPr>
            </w:pPr>
            <w:r w:rsidRPr="00000D5A">
              <w:rPr>
                <w:sz w:val="28"/>
                <w:szCs w:val="28"/>
              </w:rPr>
              <w:t>Получено воды со стороны</w:t>
            </w:r>
          </w:p>
        </w:tc>
        <w:tc>
          <w:tcPr>
            <w:tcW w:w="1471" w:type="dxa"/>
            <w:tcBorders>
              <w:top w:val="nil"/>
              <w:left w:val="single" w:sz="4" w:space="0" w:color="auto"/>
              <w:bottom w:val="single" w:sz="4" w:space="0" w:color="auto"/>
              <w:right w:val="single" w:sz="8" w:space="0" w:color="auto"/>
            </w:tcBorders>
            <w:noWrap/>
            <w:vAlign w:val="bottom"/>
          </w:tcPr>
          <w:p w:rsidR="00402DC9" w:rsidRDefault="00402DC9"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p w:rsidR="00402DC9" w:rsidRPr="00000D5A" w:rsidRDefault="00402DC9" w:rsidP="00000D5A">
            <w:pPr>
              <w:jc w:val="center"/>
              <w:rPr>
                <w:sz w:val="28"/>
                <w:szCs w:val="28"/>
              </w:rPr>
            </w:pPr>
          </w:p>
        </w:tc>
        <w:tc>
          <w:tcPr>
            <w:tcW w:w="1878" w:type="dxa"/>
            <w:tcBorders>
              <w:top w:val="nil"/>
              <w:left w:val="nil"/>
              <w:bottom w:val="single" w:sz="4" w:space="0" w:color="auto"/>
              <w:right w:val="single" w:sz="4" w:space="0" w:color="auto"/>
            </w:tcBorders>
            <w:noWrap/>
            <w:vAlign w:val="bottom"/>
          </w:tcPr>
          <w:p w:rsidR="00402DC9" w:rsidRPr="00BA7115" w:rsidRDefault="00402DC9" w:rsidP="00262A93">
            <w:pPr>
              <w:rPr>
                <w:sz w:val="28"/>
                <w:szCs w:val="28"/>
              </w:rPr>
            </w:pPr>
          </w:p>
        </w:tc>
        <w:tc>
          <w:tcPr>
            <w:tcW w:w="1468" w:type="dxa"/>
            <w:tcBorders>
              <w:top w:val="nil"/>
              <w:left w:val="nil"/>
              <w:bottom w:val="single" w:sz="4" w:space="0" w:color="auto"/>
              <w:right w:val="single" w:sz="4" w:space="0" w:color="auto"/>
            </w:tcBorders>
            <w:noWrap/>
            <w:vAlign w:val="bottom"/>
          </w:tcPr>
          <w:p w:rsidR="00402DC9" w:rsidRPr="00BA7115" w:rsidRDefault="00402DC9" w:rsidP="00262A93">
            <w:pPr>
              <w:jc w:val="right"/>
              <w:rPr>
                <w:sz w:val="28"/>
                <w:szCs w:val="28"/>
              </w:rPr>
            </w:pPr>
          </w:p>
        </w:tc>
        <w:tc>
          <w:tcPr>
            <w:tcW w:w="1390" w:type="dxa"/>
            <w:tcBorders>
              <w:top w:val="nil"/>
              <w:left w:val="nil"/>
              <w:bottom w:val="single" w:sz="4" w:space="0" w:color="auto"/>
              <w:right w:val="nil"/>
            </w:tcBorders>
            <w:noWrap/>
            <w:vAlign w:val="bottom"/>
          </w:tcPr>
          <w:p w:rsidR="00402DC9" w:rsidRPr="00BA7115" w:rsidRDefault="00402DC9" w:rsidP="00262A93">
            <w:pPr>
              <w:jc w:val="right"/>
              <w:rPr>
                <w:sz w:val="28"/>
                <w:szCs w:val="28"/>
              </w:rPr>
            </w:pPr>
          </w:p>
        </w:tc>
        <w:tc>
          <w:tcPr>
            <w:tcW w:w="2700" w:type="dxa"/>
            <w:tcBorders>
              <w:top w:val="nil"/>
              <w:left w:val="single" w:sz="4" w:space="0" w:color="auto"/>
              <w:bottom w:val="single" w:sz="4" w:space="0" w:color="auto"/>
              <w:right w:val="single" w:sz="8" w:space="0" w:color="auto"/>
            </w:tcBorders>
            <w:noWrap/>
            <w:vAlign w:val="bottom"/>
          </w:tcPr>
          <w:p w:rsidR="00402DC9" w:rsidRPr="00BA7115" w:rsidRDefault="00402DC9" w:rsidP="00262A93">
            <w:pPr>
              <w:jc w:val="right"/>
              <w:rPr>
                <w:sz w:val="28"/>
                <w:szCs w:val="28"/>
              </w:rPr>
            </w:pPr>
          </w:p>
        </w:tc>
      </w:tr>
      <w:tr w:rsidR="00402DC9" w:rsidRPr="00221E19" w:rsidTr="00464FDC">
        <w:trPr>
          <w:trHeight w:val="255"/>
        </w:trPr>
        <w:tc>
          <w:tcPr>
            <w:tcW w:w="1097" w:type="dxa"/>
            <w:vMerge w:val="restart"/>
            <w:tcBorders>
              <w:top w:val="single" w:sz="4" w:space="0" w:color="auto"/>
              <w:left w:val="single" w:sz="8" w:space="0" w:color="auto"/>
              <w:right w:val="single" w:sz="4" w:space="0" w:color="auto"/>
            </w:tcBorders>
            <w:noWrap/>
            <w:vAlign w:val="center"/>
          </w:tcPr>
          <w:p w:rsidR="00402DC9" w:rsidRDefault="00402DC9" w:rsidP="00000D5A">
            <w:pPr>
              <w:jc w:val="center"/>
              <w:rPr>
                <w:sz w:val="28"/>
                <w:szCs w:val="28"/>
              </w:rPr>
            </w:pPr>
          </w:p>
          <w:p w:rsidR="00402DC9" w:rsidRPr="00000D5A" w:rsidRDefault="00402DC9" w:rsidP="00000D5A">
            <w:pPr>
              <w:jc w:val="center"/>
              <w:rPr>
                <w:sz w:val="28"/>
                <w:szCs w:val="28"/>
              </w:rPr>
            </w:pPr>
            <w:r w:rsidRPr="00000D5A">
              <w:rPr>
                <w:sz w:val="28"/>
                <w:szCs w:val="28"/>
              </w:rPr>
              <w:t>4.</w:t>
            </w:r>
          </w:p>
          <w:p w:rsidR="00402DC9" w:rsidRPr="00221E19" w:rsidRDefault="00402DC9" w:rsidP="00000D5A">
            <w:pPr>
              <w:jc w:val="center"/>
              <w:rPr>
                <w:sz w:val="18"/>
                <w:szCs w:val="18"/>
              </w:rPr>
            </w:pPr>
            <w:r w:rsidRPr="00221E19">
              <w:rPr>
                <w:sz w:val="18"/>
                <w:szCs w:val="18"/>
              </w:rPr>
              <w:t> </w:t>
            </w:r>
          </w:p>
          <w:p w:rsidR="00402DC9" w:rsidRPr="00221E19" w:rsidRDefault="00402DC9" w:rsidP="00000D5A">
            <w:pPr>
              <w:jc w:val="center"/>
              <w:rPr>
                <w:sz w:val="18"/>
                <w:szCs w:val="18"/>
              </w:rPr>
            </w:pPr>
            <w:r w:rsidRPr="00221E19">
              <w:rPr>
                <w:sz w:val="18"/>
                <w:szCs w:val="18"/>
              </w:rPr>
              <w:t> </w:t>
            </w:r>
          </w:p>
          <w:p w:rsidR="00402DC9" w:rsidRPr="00221E19" w:rsidRDefault="00402DC9" w:rsidP="00000D5A">
            <w:pPr>
              <w:jc w:val="center"/>
              <w:rPr>
                <w:sz w:val="18"/>
                <w:szCs w:val="18"/>
              </w:rPr>
            </w:pPr>
            <w:r w:rsidRPr="00221E19">
              <w:rPr>
                <w:sz w:val="18"/>
                <w:szCs w:val="18"/>
              </w:rPr>
              <w:t> </w:t>
            </w:r>
          </w:p>
        </w:tc>
        <w:tc>
          <w:tcPr>
            <w:tcW w:w="4680" w:type="dxa"/>
            <w:tcBorders>
              <w:top w:val="single" w:sz="4" w:space="0" w:color="auto"/>
              <w:left w:val="single" w:sz="4" w:space="0" w:color="auto"/>
              <w:bottom w:val="single" w:sz="4" w:space="0" w:color="auto"/>
              <w:right w:val="single" w:sz="4" w:space="0" w:color="auto"/>
            </w:tcBorders>
            <w:vAlign w:val="center"/>
          </w:tcPr>
          <w:p w:rsidR="00402DC9" w:rsidRPr="00000D5A" w:rsidRDefault="00402DC9" w:rsidP="00000D5A">
            <w:pPr>
              <w:jc w:val="both"/>
              <w:rPr>
                <w:sz w:val="28"/>
                <w:szCs w:val="28"/>
              </w:rPr>
            </w:pPr>
            <w:r w:rsidRPr="00000D5A">
              <w:rPr>
                <w:sz w:val="28"/>
                <w:szCs w:val="28"/>
              </w:rPr>
              <w:t>Подано воды в сеть</w:t>
            </w:r>
          </w:p>
        </w:tc>
        <w:tc>
          <w:tcPr>
            <w:tcW w:w="1471" w:type="dxa"/>
            <w:tcBorders>
              <w:top w:val="nil"/>
              <w:left w:val="single" w:sz="4" w:space="0" w:color="auto"/>
              <w:bottom w:val="single" w:sz="4" w:space="0" w:color="auto"/>
              <w:right w:val="single" w:sz="8" w:space="0" w:color="auto"/>
            </w:tcBorders>
            <w:noWrap/>
            <w:vAlign w:val="bottom"/>
          </w:tcPr>
          <w:p w:rsidR="00402DC9" w:rsidRPr="00000D5A" w:rsidRDefault="00402DC9"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noWrap/>
            <w:vAlign w:val="bottom"/>
          </w:tcPr>
          <w:p w:rsidR="00402DC9" w:rsidRPr="00BA7115" w:rsidRDefault="00402DC9" w:rsidP="00464FDC">
            <w:pPr>
              <w:jc w:val="center"/>
              <w:rPr>
                <w:sz w:val="28"/>
                <w:szCs w:val="28"/>
              </w:rPr>
            </w:pPr>
            <w:r w:rsidRPr="00BA7115">
              <w:rPr>
                <w:sz w:val="28"/>
                <w:szCs w:val="28"/>
              </w:rPr>
              <w:t>12,748</w:t>
            </w:r>
          </w:p>
        </w:tc>
        <w:tc>
          <w:tcPr>
            <w:tcW w:w="1468" w:type="dxa"/>
            <w:tcBorders>
              <w:top w:val="nil"/>
              <w:left w:val="nil"/>
              <w:bottom w:val="single" w:sz="4" w:space="0" w:color="auto"/>
              <w:right w:val="single" w:sz="4" w:space="0" w:color="auto"/>
            </w:tcBorders>
            <w:noWrap/>
            <w:vAlign w:val="bottom"/>
          </w:tcPr>
          <w:p w:rsidR="00402DC9" w:rsidRPr="00BA7115" w:rsidRDefault="00402DC9" w:rsidP="00DC2B4A">
            <w:pPr>
              <w:jc w:val="center"/>
              <w:rPr>
                <w:bCs/>
                <w:sz w:val="28"/>
                <w:szCs w:val="28"/>
              </w:rPr>
            </w:pPr>
            <w:r w:rsidRPr="00BA7115">
              <w:rPr>
                <w:bCs/>
                <w:sz w:val="28"/>
                <w:szCs w:val="28"/>
              </w:rPr>
              <w:t>8,551</w:t>
            </w:r>
          </w:p>
        </w:tc>
        <w:tc>
          <w:tcPr>
            <w:tcW w:w="1390" w:type="dxa"/>
            <w:tcBorders>
              <w:top w:val="nil"/>
              <w:left w:val="nil"/>
              <w:bottom w:val="single" w:sz="4" w:space="0" w:color="auto"/>
              <w:right w:val="nil"/>
            </w:tcBorders>
            <w:noWrap/>
            <w:vAlign w:val="bottom"/>
          </w:tcPr>
          <w:p w:rsidR="00402DC9" w:rsidRPr="00BA7115" w:rsidRDefault="00402DC9" w:rsidP="00DC2B4A">
            <w:pPr>
              <w:jc w:val="center"/>
              <w:rPr>
                <w:bCs/>
                <w:sz w:val="28"/>
                <w:szCs w:val="28"/>
              </w:rPr>
            </w:pPr>
            <w:r w:rsidRPr="00BA7115">
              <w:rPr>
                <w:bCs/>
                <w:sz w:val="28"/>
                <w:szCs w:val="28"/>
              </w:rPr>
              <w:t>3,769</w:t>
            </w:r>
          </w:p>
        </w:tc>
        <w:tc>
          <w:tcPr>
            <w:tcW w:w="2700" w:type="dxa"/>
            <w:tcBorders>
              <w:top w:val="nil"/>
              <w:left w:val="single" w:sz="4" w:space="0" w:color="auto"/>
              <w:bottom w:val="single" w:sz="4" w:space="0" w:color="auto"/>
              <w:right w:val="single" w:sz="8" w:space="0" w:color="auto"/>
            </w:tcBorders>
            <w:noWrap/>
            <w:vAlign w:val="bottom"/>
          </w:tcPr>
          <w:p w:rsidR="00402DC9" w:rsidRPr="00BA7115" w:rsidRDefault="00402DC9" w:rsidP="00DC2B4A">
            <w:pPr>
              <w:jc w:val="center"/>
              <w:rPr>
                <w:bCs/>
                <w:sz w:val="28"/>
                <w:szCs w:val="28"/>
              </w:rPr>
            </w:pPr>
            <w:r w:rsidRPr="00BA7115">
              <w:rPr>
                <w:bCs/>
                <w:sz w:val="28"/>
                <w:szCs w:val="28"/>
              </w:rPr>
              <w:t>12,745</w:t>
            </w:r>
          </w:p>
        </w:tc>
      </w:tr>
      <w:tr w:rsidR="00402DC9" w:rsidRPr="00221E19" w:rsidTr="00464FDC">
        <w:trPr>
          <w:trHeight w:val="255"/>
        </w:trPr>
        <w:tc>
          <w:tcPr>
            <w:tcW w:w="1097" w:type="dxa"/>
            <w:vMerge/>
            <w:tcBorders>
              <w:left w:val="single" w:sz="8" w:space="0" w:color="auto"/>
              <w:right w:val="single" w:sz="4" w:space="0" w:color="auto"/>
            </w:tcBorders>
            <w:noWrap/>
            <w:vAlign w:val="center"/>
          </w:tcPr>
          <w:p w:rsidR="00402DC9" w:rsidRPr="00221E19" w:rsidRDefault="00402DC9"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vAlign w:val="center"/>
          </w:tcPr>
          <w:p w:rsidR="00402DC9" w:rsidRPr="00000D5A" w:rsidRDefault="00402DC9" w:rsidP="00000D5A">
            <w:pPr>
              <w:jc w:val="both"/>
              <w:rPr>
                <w:sz w:val="28"/>
                <w:szCs w:val="28"/>
              </w:rPr>
            </w:pPr>
            <w:r w:rsidRPr="00000D5A">
              <w:rPr>
                <w:sz w:val="28"/>
                <w:szCs w:val="28"/>
              </w:rPr>
              <w:t>в том числе, своими насосами</w:t>
            </w:r>
          </w:p>
        </w:tc>
        <w:tc>
          <w:tcPr>
            <w:tcW w:w="1471" w:type="dxa"/>
            <w:tcBorders>
              <w:top w:val="nil"/>
              <w:left w:val="single" w:sz="4" w:space="0" w:color="auto"/>
              <w:bottom w:val="single" w:sz="4" w:space="0" w:color="auto"/>
              <w:right w:val="single" w:sz="8" w:space="0" w:color="auto"/>
            </w:tcBorders>
            <w:noWrap/>
            <w:vAlign w:val="bottom"/>
          </w:tcPr>
          <w:p w:rsidR="00402DC9" w:rsidRPr="00000D5A" w:rsidRDefault="00402DC9"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noWrap/>
            <w:vAlign w:val="bottom"/>
          </w:tcPr>
          <w:p w:rsidR="00402DC9" w:rsidRPr="00BA7115" w:rsidRDefault="00402DC9" w:rsidP="00464FDC">
            <w:pPr>
              <w:jc w:val="center"/>
              <w:rPr>
                <w:sz w:val="28"/>
                <w:szCs w:val="28"/>
              </w:rPr>
            </w:pPr>
          </w:p>
        </w:tc>
        <w:tc>
          <w:tcPr>
            <w:tcW w:w="1468" w:type="dxa"/>
            <w:tcBorders>
              <w:top w:val="nil"/>
              <w:left w:val="nil"/>
              <w:bottom w:val="single" w:sz="4" w:space="0" w:color="auto"/>
              <w:right w:val="single" w:sz="4" w:space="0" w:color="auto"/>
            </w:tcBorders>
            <w:noWrap/>
            <w:vAlign w:val="bottom"/>
          </w:tcPr>
          <w:p w:rsidR="00402DC9" w:rsidRPr="00BA7115" w:rsidRDefault="00402DC9" w:rsidP="00DC2B4A">
            <w:pPr>
              <w:jc w:val="center"/>
              <w:rPr>
                <w:bCs/>
                <w:sz w:val="28"/>
                <w:szCs w:val="28"/>
              </w:rPr>
            </w:pPr>
          </w:p>
        </w:tc>
        <w:tc>
          <w:tcPr>
            <w:tcW w:w="1390" w:type="dxa"/>
            <w:tcBorders>
              <w:top w:val="nil"/>
              <w:left w:val="nil"/>
              <w:bottom w:val="single" w:sz="4" w:space="0" w:color="auto"/>
              <w:right w:val="nil"/>
            </w:tcBorders>
            <w:noWrap/>
            <w:vAlign w:val="bottom"/>
          </w:tcPr>
          <w:p w:rsidR="00402DC9" w:rsidRPr="00BA7115" w:rsidRDefault="00402DC9" w:rsidP="00DC2B4A">
            <w:pPr>
              <w:jc w:val="center"/>
              <w:rPr>
                <w:bCs/>
                <w:sz w:val="28"/>
                <w:szCs w:val="28"/>
              </w:rPr>
            </w:pPr>
          </w:p>
        </w:tc>
        <w:tc>
          <w:tcPr>
            <w:tcW w:w="2700" w:type="dxa"/>
            <w:tcBorders>
              <w:top w:val="nil"/>
              <w:left w:val="single" w:sz="4" w:space="0" w:color="auto"/>
              <w:bottom w:val="single" w:sz="4" w:space="0" w:color="auto"/>
              <w:right w:val="single" w:sz="8" w:space="0" w:color="auto"/>
            </w:tcBorders>
            <w:noWrap/>
            <w:vAlign w:val="bottom"/>
          </w:tcPr>
          <w:p w:rsidR="00402DC9" w:rsidRPr="00BA7115" w:rsidRDefault="00402DC9" w:rsidP="00DC2B4A">
            <w:pPr>
              <w:jc w:val="center"/>
              <w:rPr>
                <w:bCs/>
                <w:sz w:val="28"/>
                <w:szCs w:val="28"/>
              </w:rPr>
            </w:pPr>
          </w:p>
        </w:tc>
      </w:tr>
      <w:tr w:rsidR="00402DC9" w:rsidRPr="00221E19" w:rsidTr="00464FDC">
        <w:trPr>
          <w:trHeight w:val="255"/>
        </w:trPr>
        <w:tc>
          <w:tcPr>
            <w:tcW w:w="1097" w:type="dxa"/>
            <w:vMerge/>
            <w:tcBorders>
              <w:left w:val="single" w:sz="8" w:space="0" w:color="auto"/>
              <w:right w:val="single" w:sz="4" w:space="0" w:color="auto"/>
            </w:tcBorders>
            <w:noWrap/>
            <w:vAlign w:val="center"/>
          </w:tcPr>
          <w:p w:rsidR="00402DC9" w:rsidRPr="00221E19" w:rsidRDefault="00402DC9"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vAlign w:val="center"/>
          </w:tcPr>
          <w:p w:rsidR="00402DC9" w:rsidRPr="00000D5A" w:rsidRDefault="00402DC9" w:rsidP="00000D5A">
            <w:pPr>
              <w:jc w:val="both"/>
              <w:rPr>
                <w:sz w:val="28"/>
                <w:szCs w:val="28"/>
              </w:rPr>
            </w:pPr>
            <w:r w:rsidRPr="00000D5A">
              <w:rPr>
                <w:sz w:val="28"/>
                <w:szCs w:val="28"/>
              </w:rPr>
              <w:t>самотеком</w:t>
            </w:r>
          </w:p>
        </w:tc>
        <w:tc>
          <w:tcPr>
            <w:tcW w:w="1471" w:type="dxa"/>
            <w:tcBorders>
              <w:top w:val="nil"/>
              <w:left w:val="single" w:sz="4" w:space="0" w:color="auto"/>
              <w:bottom w:val="single" w:sz="4" w:space="0" w:color="auto"/>
              <w:right w:val="single" w:sz="8" w:space="0" w:color="auto"/>
            </w:tcBorders>
            <w:noWrap/>
            <w:vAlign w:val="bottom"/>
          </w:tcPr>
          <w:p w:rsidR="00402DC9" w:rsidRPr="00000D5A" w:rsidRDefault="00402DC9"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noWrap/>
            <w:vAlign w:val="bottom"/>
          </w:tcPr>
          <w:p w:rsidR="00402DC9" w:rsidRPr="00BA7115" w:rsidRDefault="00402DC9" w:rsidP="00464FDC">
            <w:pPr>
              <w:jc w:val="center"/>
              <w:rPr>
                <w:sz w:val="28"/>
                <w:szCs w:val="28"/>
              </w:rPr>
            </w:pPr>
          </w:p>
        </w:tc>
        <w:tc>
          <w:tcPr>
            <w:tcW w:w="1468" w:type="dxa"/>
            <w:tcBorders>
              <w:top w:val="nil"/>
              <w:left w:val="nil"/>
              <w:bottom w:val="single" w:sz="4" w:space="0" w:color="auto"/>
              <w:right w:val="single" w:sz="4" w:space="0" w:color="auto"/>
            </w:tcBorders>
            <w:noWrap/>
            <w:vAlign w:val="bottom"/>
          </w:tcPr>
          <w:p w:rsidR="00402DC9" w:rsidRPr="00BA7115" w:rsidRDefault="00402DC9" w:rsidP="00464FDC">
            <w:pPr>
              <w:jc w:val="center"/>
              <w:rPr>
                <w:sz w:val="28"/>
                <w:szCs w:val="28"/>
              </w:rPr>
            </w:pPr>
          </w:p>
        </w:tc>
        <w:tc>
          <w:tcPr>
            <w:tcW w:w="1390" w:type="dxa"/>
            <w:tcBorders>
              <w:top w:val="nil"/>
              <w:left w:val="nil"/>
              <w:bottom w:val="single" w:sz="4" w:space="0" w:color="auto"/>
              <w:right w:val="nil"/>
            </w:tcBorders>
            <w:noWrap/>
            <w:vAlign w:val="bottom"/>
          </w:tcPr>
          <w:p w:rsidR="00402DC9" w:rsidRPr="00BA7115" w:rsidRDefault="00402DC9" w:rsidP="00464FDC">
            <w:pPr>
              <w:jc w:val="center"/>
              <w:rPr>
                <w:sz w:val="28"/>
                <w:szCs w:val="28"/>
              </w:rPr>
            </w:pPr>
          </w:p>
        </w:tc>
        <w:tc>
          <w:tcPr>
            <w:tcW w:w="2700" w:type="dxa"/>
            <w:tcBorders>
              <w:top w:val="nil"/>
              <w:left w:val="single" w:sz="4" w:space="0" w:color="auto"/>
              <w:bottom w:val="single" w:sz="4" w:space="0" w:color="auto"/>
              <w:right w:val="single" w:sz="8" w:space="0" w:color="auto"/>
            </w:tcBorders>
            <w:noWrap/>
            <w:vAlign w:val="bottom"/>
          </w:tcPr>
          <w:p w:rsidR="00402DC9" w:rsidRPr="00BA7115" w:rsidRDefault="00402DC9" w:rsidP="00464FDC">
            <w:pPr>
              <w:jc w:val="center"/>
              <w:rPr>
                <w:sz w:val="28"/>
                <w:szCs w:val="28"/>
              </w:rPr>
            </w:pPr>
          </w:p>
        </w:tc>
      </w:tr>
      <w:tr w:rsidR="00402DC9" w:rsidRPr="00221E19" w:rsidTr="00464FDC">
        <w:trPr>
          <w:trHeight w:val="255"/>
        </w:trPr>
        <w:tc>
          <w:tcPr>
            <w:tcW w:w="1097" w:type="dxa"/>
            <w:vMerge/>
            <w:tcBorders>
              <w:left w:val="single" w:sz="8" w:space="0" w:color="auto"/>
              <w:bottom w:val="single" w:sz="4" w:space="0" w:color="auto"/>
              <w:right w:val="single" w:sz="4" w:space="0" w:color="auto"/>
            </w:tcBorders>
            <w:noWrap/>
            <w:vAlign w:val="center"/>
          </w:tcPr>
          <w:p w:rsidR="00402DC9" w:rsidRPr="00221E19" w:rsidRDefault="00402DC9"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vAlign w:val="center"/>
          </w:tcPr>
          <w:p w:rsidR="00402DC9" w:rsidRPr="00000D5A" w:rsidRDefault="00402DC9" w:rsidP="00000D5A">
            <w:pPr>
              <w:jc w:val="both"/>
              <w:rPr>
                <w:sz w:val="28"/>
                <w:szCs w:val="28"/>
              </w:rPr>
            </w:pPr>
            <w:r w:rsidRPr="00000D5A">
              <w:rPr>
                <w:sz w:val="28"/>
                <w:szCs w:val="28"/>
              </w:rPr>
              <w:t>воды, полученной со стороны</w:t>
            </w:r>
          </w:p>
        </w:tc>
        <w:tc>
          <w:tcPr>
            <w:tcW w:w="1471" w:type="dxa"/>
            <w:tcBorders>
              <w:top w:val="nil"/>
              <w:left w:val="single" w:sz="4" w:space="0" w:color="auto"/>
              <w:bottom w:val="single" w:sz="4" w:space="0" w:color="auto"/>
              <w:right w:val="single" w:sz="8" w:space="0" w:color="auto"/>
            </w:tcBorders>
            <w:noWrap/>
            <w:vAlign w:val="bottom"/>
          </w:tcPr>
          <w:p w:rsidR="00402DC9" w:rsidRPr="00000D5A" w:rsidRDefault="00402DC9"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noWrap/>
            <w:vAlign w:val="bottom"/>
          </w:tcPr>
          <w:p w:rsidR="00402DC9" w:rsidRPr="00BA7115" w:rsidRDefault="00402DC9" w:rsidP="00464FDC">
            <w:pPr>
              <w:jc w:val="center"/>
              <w:rPr>
                <w:sz w:val="28"/>
                <w:szCs w:val="28"/>
              </w:rPr>
            </w:pPr>
          </w:p>
        </w:tc>
        <w:tc>
          <w:tcPr>
            <w:tcW w:w="1468" w:type="dxa"/>
            <w:tcBorders>
              <w:top w:val="nil"/>
              <w:left w:val="nil"/>
              <w:bottom w:val="single" w:sz="4" w:space="0" w:color="auto"/>
              <w:right w:val="single" w:sz="4" w:space="0" w:color="auto"/>
            </w:tcBorders>
            <w:noWrap/>
            <w:vAlign w:val="bottom"/>
          </w:tcPr>
          <w:p w:rsidR="00402DC9" w:rsidRPr="00BA7115" w:rsidRDefault="00402DC9" w:rsidP="00464FDC">
            <w:pPr>
              <w:jc w:val="center"/>
              <w:rPr>
                <w:sz w:val="28"/>
                <w:szCs w:val="28"/>
              </w:rPr>
            </w:pPr>
          </w:p>
        </w:tc>
        <w:tc>
          <w:tcPr>
            <w:tcW w:w="1390" w:type="dxa"/>
            <w:tcBorders>
              <w:top w:val="nil"/>
              <w:left w:val="nil"/>
              <w:bottom w:val="single" w:sz="4" w:space="0" w:color="auto"/>
              <w:right w:val="nil"/>
            </w:tcBorders>
            <w:noWrap/>
            <w:vAlign w:val="bottom"/>
          </w:tcPr>
          <w:p w:rsidR="00402DC9" w:rsidRPr="00BA7115" w:rsidRDefault="00402DC9" w:rsidP="00464FDC">
            <w:pPr>
              <w:jc w:val="center"/>
              <w:rPr>
                <w:sz w:val="28"/>
                <w:szCs w:val="28"/>
              </w:rPr>
            </w:pPr>
          </w:p>
        </w:tc>
        <w:tc>
          <w:tcPr>
            <w:tcW w:w="2700" w:type="dxa"/>
            <w:tcBorders>
              <w:top w:val="nil"/>
              <w:left w:val="single" w:sz="4" w:space="0" w:color="auto"/>
              <w:bottom w:val="single" w:sz="4" w:space="0" w:color="auto"/>
              <w:right w:val="single" w:sz="8" w:space="0" w:color="auto"/>
            </w:tcBorders>
            <w:noWrap/>
            <w:vAlign w:val="bottom"/>
          </w:tcPr>
          <w:p w:rsidR="00402DC9" w:rsidRPr="00BA7115" w:rsidRDefault="00402DC9" w:rsidP="00464FDC">
            <w:pPr>
              <w:jc w:val="center"/>
              <w:rPr>
                <w:sz w:val="28"/>
                <w:szCs w:val="28"/>
              </w:rPr>
            </w:pPr>
          </w:p>
        </w:tc>
      </w:tr>
      <w:tr w:rsidR="00402DC9" w:rsidRPr="00221E19" w:rsidTr="00247226">
        <w:trPr>
          <w:trHeight w:val="255"/>
        </w:trPr>
        <w:tc>
          <w:tcPr>
            <w:tcW w:w="1097" w:type="dxa"/>
            <w:vMerge w:val="restart"/>
            <w:tcBorders>
              <w:top w:val="single" w:sz="4" w:space="0" w:color="auto"/>
              <w:left w:val="single" w:sz="4" w:space="0" w:color="auto"/>
              <w:right w:val="single" w:sz="4" w:space="0" w:color="auto"/>
            </w:tcBorders>
            <w:noWrap/>
            <w:vAlign w:val="center"/>
          </w:tcPr>
          <w:p w:rsidR="00402DC9" w:rsidRDefault="00402DC9" w:rsidP="00000D5A">
            <w:pPr>
              <w:jc w:val="center"/>
              <w:rPr>
                <w:sz w:val="28"/>
                <w:szCs w:val="28"/>
              </w:rPr>
            </w:pPr>
          </w:p>
          <w:p w:rsidR="00402DC9" w:rsidRPr="00000D5A" w:rsidRDefault="00402DC9" w:rsidP="00000D5A">
            <w:pPr>
              <w:jc w:val="center"/>
              <w:rPr>
                <w:sz w:val="28"/>
                <w:szCs w:val="28"/>
              </w:rPr>
            </w:pPr>
            <w:r w:rsidRPr="00000D5A">
              <w:rPr>
                <w:sz w:val="28"/>
                <w:szCs w:val="28"/>
              </w:rPr>
              <w:t>5.</w:t>
            </w:r>
          </w:p>
          <w:p w:rsidR="00402DC9" w:rsidRPr="00000D5A" w:rsidRDefault="00402DC9" w:rsidP="00000D5A">
            <w:pPr>
              <w:jc w:val="center"/>
              <w:rPr>
                <w:sz w:val="28"/>
                <w:szCs w:val="28"/>
              </w:rPr>
            </w:pPr>
            <w:r w:rsidRPr="00000D5A">
              <w:rPr>
                <w:sz w:val="28"/>
                <w:szCs w:val="28"/>
              </w:rPr>
              <w:t> </w:t>
            </w:r>
          </w:p>
        </w:tc>
        <w:tc>
          <w:tcPr>
            <w:tcW w:w="4680" w:type="dxa"/>
            <w:tcBorders>
              <w:top w:val="single" w:sz="4" w:space="0" w:color="auto"/>
              <w:left w:val="single" w:sz="4" w:space="0" w:color="auto"/>
              <w:bottom w:val="single" w:sz="4" w:space="0" w:color="auto"/>
              <w:right w:val="single" w:sz="4" w:space="0" w:color="auto"/>
            </w:tcBorders>
            <w:vAlign w:val="center"/>
          </w:tcPr>
          <w:p w:rsidR="00402DC9" w:rsidRPr="00000D5A" w:rsidRDefault="00402DC9" w:rsidP="00000D5A">
            <w:pPr>
              <w:jc w:val="both"/>
              <w:rPr>
                <w:sz w:val="28"/>
                <w:szCs w:val="28"/>
              </w:rPr>
            </w:pPr>
            <w:r w:rsidRPr="00000D5A">
              <w:rPr>
                <w:sz w:val="28"/>
                <w:szCs w:val="28"/>
              </w:rPr>
              <w:t>Расход воды предприятием на соб</w:t>
            </w:r>
            <w:r>
              <w:rPr>
                <w:sz w:val="28"/>
                <w:szCs w:val="28"/>
              </w:rPr>
              <w:t>ственные</w:t>
            </w:r>
            <w:r w:rsidRPr="00000D5A">
              <w:rPr>
                <w:sz w:val="28"/>
                <w:szCs w:val="28"/>
              </w:rPr>
              <w:t xml:space="preserve"> нужды </w:t>
            </w:r>
          </w:p>
        </w:tc>
        <w:tc>
          <w:tcPr>
            <w:tcW w:w="1471" w:type="dxa"/>
            <w:tcBorders>
              <w:top w:val="nil"/>
              <w:left w:val="single" w:sz="4" w:space="0" w:color="auto"/>
              <w:bottom w:val="single" w:sz="4" w:space="0" w:color="auto"/>
              <w:right w:val="single" w:sz="8" w:space="0" w:color="auto"/>
            </w:tcBorders>
            <w:noWrap/>
            <w:vAlign w:val="bottom"/>
          </w:tcPr>
          <w:p w:rsidR="00402DC9" w:rsidRPr="00000D5A" w:rsidRDefault="00402DC9"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noWrap/>
            <w:vAlign w:val="bottom"/>
          </w:tcPr>
          <w:p w:rsidR="00402DC9" w:rsidRPr="00BA7115" w:rsidRDefault="00402DC9" w:rsidP="00464FDC">
            <w:pPr>
              <w:jc w:val="center"/>
              <w:rPr>
                <w:sz w:val="28"/>
                <w:szCs w:val="28"/>
              </w:rPr>
            </w:pPr>
          </w:p>
        </w:tc>
        <w:tc>
          <w:tcPr>
            <w:tcW w:w="1468" w:type="dxa"/>
            <w:tcBorders>
              <w:top w:val="nil"/>
              <w:left w:val="nil"/>
              <w:bottom w:val="single" w:sz="4" w:space="0" w:color="auto"/>
              <w:right w:val="single" w:sz="4" w:space="0" w:color="auto"/>
            </w:tcBorders>
            <w:noWrap/>
            <w:vAlign w:val="bottom"/>
          </w:tcPr>
          <w:p w:rsidR="00402DC9" w:rsidRPr="00BA7115" w:rsidRDefault="00402DC9" w:rsidP="00464FDC">
            <w:pPr>
              <w:jc w:val="center"/>
              <w:rPr>
                <w:bCs/>
                <w:sz w:val="28"/>
                <w:szCs w:val="28"/>
              </w:rPr>
            </w:pPr>
          </w:p>
        </w:tc>
        <w:tc>
          <w:tcPr>
            <w:tcW w:w="1390" w:type="dxa"/>
            <w:tcBorders>
              <w:top w:val="nil"/>
              <w:left w:val="nil"/>
              <w:bottom w:val="single" w:sz="4" w:space="0" w:color="auto"/>
              <w:right w:val="single" w:sz="4" w:space="0" w:color="auto"/>
            </w:tcBorders>
            <w:noWrap/>
            <w:vAlign w:val="bottom"/>
          </w:tcPr>
          <w:p w:rsidR="00402DC9" w:rsidRPr="00BA7115" w:rsidRDefault="00402DC9" w:rsidP="00464FDC">
            <w:pPr>
              <w:jc w:val="center"/>
              <w:rPr>
                <w:bCs/>
                <w:sz w:val="28"/>
                <w:szCs w:val="28"/>
              </w:rPr>
            </w:pPr>
          </w:p>
        </w:tc>
        <w:tc>
          <w:tcPr>
            <w:tcW w:w="2700" w:type="dxa"/>
            <w:tcBorders>
              <w:top w:val="nil"/>
              <w:left w:val="nil"/>
              <w:bottom w:val="single" w:sz="4" w:space="0" w:color="auto"/>
              <w:right w:val="single" w:sz="8" w:space="0" w:color="auto"/>
            </w:tcBorders>
            <w:noWrap/>
            <w:vAlign w:val="bottom"/>
          </w:tcPr>
          <w:p w:rsidR="00402DC9" w:rsidRPr="00BA7115" w:rsidRDefault="00402DC9" w:rsidP="00464FDC">
            <w:pPr>
              <w:jc w:val="center"/>
              <w:rPr>
                <w:bCs/>
                <w:sz w:val="28"/>
                <w:szCs w:val="28"/>
              </w:rPr>
            </w:pPr>
          </w:p>
        </w:tc>
      </w:tr>
      <w:tr w:rsidR="00402DC9" w:rsidRPr="00221E19" w:rsidTr="00247226">
        <w:trPr>
          <w:trHeight w:val="255"/>
        </w:trPr>
        <w:tc>
          <w:tcPr>
            <w:tcW w:w="1097" w:type="dxa"/>
            <w:vMerge/>
            <w:tcBorders>
              <w:left w:val="single" w:sz="4" w:space="0" w:color="auto"/>
              <w:right w:val="single" w:sz="4" w:space="0" w:color="auto"/>
            </w:tcBorders>
            <w:noWrap/>
            <w:vAlign w:val="center"/>
          </w:tcPr>
          <w:p w:rsidR="00402DC9" w:rsidRPr="00221E19" w:rsidRDefault="00402DC9"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vAlign w:val="center"/>
          </w:tcPr>
          <w:p w:rsidR="00402DC9" w:rsidRPr="00000D5A" w:rsidRDefault="00402DC9" w:rsidP="00000D5A">
            <w:pPr>
              <w:jc w:val="both"/>
              <w:rPr>
                <w:sz w:val="28"/>
                <w:szCs w:val="28"/>
              </w:rPr>
            </w:pPr>
            <w:r w:rsidRPr="00000D5A">
              <w:rPr>
                <w:sz w:val="28"/>
                <w:szCs w:val="28"/>
              </w:rPr>
              <w:t xml:space="preserve">в том числе, на </w:t>
            </w:r>
            <w:proofErr w:type="gramStart"/>
            <w:r w:rsidRPr="00000D5A">
              <w:rPr>
                <w:sz w:val="28"/>
                <w:szCs w:val="28"/>
              </w:rPr>
              <w:t>хозяйственно-питьевые</w:t>
            </w:r>
            <w:proofErr w:type="gramEnd"/>
          </w:p>
        </w:tc>
        <w:tc>
          <w:tcPr>
            <w:tcW w:w="1471" w:type="dxa"/>
            <w:tcBorders>
              <w:top w:val="nil"/>
              <w:left w:val="single" w:sz="4" w:space="0" w:color="auto"/>
              <w:bottom w:val="single" w:sz="4" w:space="0" w:color="auto"/>
              <w:right w:val="single" w:sz="8" w:space="0" w:color="auto"/>
            </w:tcBorders>
            <w:noWrap/>
            <w:vAlign w:val="bottom"/>
          </w:tcPr>
          <w:p w:rsidR="00402DC9" w:rsidRPr="00000D5A" w:rsidRDefault="00402DC9"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noWrap/>
            <w:vAlign w:val="bottom"/>
          </w:tcPr>
          <w:p w:rsidR="00402DC9" w:rsidRPr="00BA7115" w:rsidRDefault="00402DC9" w:rsidP="00464FDC">
            <w:pPr>
              <w:jc w:val="center"/>
              <w:rPr>
                <w:sz w:val="28"/>
                <w:szCs w:val="28"/>
              </w:rPr>
            </w:pPr>
          </w:p>
        </w:tc>
        <w:tc>
          <w:tcPr>
            <w:tcW w:w="1468" w:type="dxa"/>
            <w:tcBorders>
              <w:top w:val="nil"/>
              <w:left w:val="nil"/>
              <w:bottom w:val="single" w:sz="4" w:space="0" w:color="auto"/>
              <w:right w:val="single" w:sz="4" w:space="0" w:color="auto"/>
            </w:tcBorders>
            <w:noWrap/>
            <w:vAlign w:val="bottom"/>
          </w:tcPr>
          <w:p w:rsidR="00402DC9" w:rsidRPr="00BA7115" w:rsidRDefault="00402DC9" w:rsidP="00464FDC">
            <w:pPr>
              <w:jc w:val="center"/>
              <w:rPr>
                <w:sz w:val="28"/>
                <w:szCs w:val="28"/>
              </w:rPr>
            </w:pPr>
          </w:p>
        </w:tc>
        <w:tc>
          <w:tcPr>
            <w:tcW w:w="1390" w:type="dxa"/>
            <w:tcBorders>
              <w:top w:val="nil"/>
              <w:left w:val="nil"/>
              <w:bottom w:val="single" w:sz="4" w:space="0" w:color="auto"/>
              <w:right w:val="nil"/>
            </w:tcBorders>
            <w:noWrap/>
            <w:vAlign w:val="bottom"/>
          </w:tcPr>
          <w:p w:rsidR="00402DC9" w:rsidRPr="00BA7115" w:rsidRDefault="00402DC9" w:rsidP="00464FDC">
            <w:pPr>
              <w:jc w:val="center"/>
              <w:rPr>
                <w:sz w:val="28"/>
                <w:szCs w:val="28"/>
              </w:rPr>
            </w:pPr>
          </w:p>
        </w:tc>
        <w:tc>
          <w:tcPr>
            <w:tcW w:w="2700" w:type="dxa"/>
            <w:tcBorders>
              <w:top w:val="nil"/>
              <w:left w:val="single" w:sz="4" w:space="0" w:color="auto"/>
              <w:bottom w:val="single" w:sz="4" w:space="0" w:color="auto"/>
              <w:right w:val="single" w:sz="8" w:space="0" w:color="auto"/>
            </w:tcBorders>
            <w:noWrap/>
            <w:vAlign w:val="bottom"/>
          </w:tcPr>
          <w:p w:rsidR="00402DC9" w:rsidRPr="00BA7115" w:rsidRDefault="00402DC9" w:rsidP="00464FDC">
            <w:pPr>
              <w:jc w:val="center"/>
              <w:rPr>
                <w:sz w:val="28"/>
                <w:szCs w:val="28"/>
              </w:rPr>
            </w:pPr>
          </w:p>
        </w:tc>
      </w:tr>
      <w:tr w:rsidR="00402DC9" w:rsidRPr="00221E19" w:rsidTr="00247226">
        <w:trPr>
          <w:trHeight w:val="255"/>
        </w:trPr>
        <w:tc>
          <w:tcPr>
            <w:tcW w:w="1097" w:type="dxa"/>
            <w:vMerge/>
            <w:tcBorders>
              <w:left w:val="single" w:sz="4" w:space="0" w:color="auto"/>
              <w:right w:val="single" w:sz="4" w:space="0" w:color="auto"/>
            </w:tcBorders>
            <w:noWrap/>
            <w:vAlign w:val="center"/>
          </w:tcPr>
          <w:p w:rsidR="00402DC9" w:rsidRPr="00221E19" w:rsidRDefault="00402DC9"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vAlign w:val="center"/>
          </w:tcPr>
          <w:p w:rsidR="00402DC9" w:rsidRPr="00000D5A" w:rsidRDefault="00402DC9" w:rsidP="00000D5A">
            <w:pPr>
              <w:rPr>
                <w:sz w:val="28"/>
                <w:szCs w:val="28"/>
              </w:rPr>
            </w:pPr>
            <w:r w:rsidRPr="00000D5A">
              <w:rPr>
                <w:sz w:val="28"/>
                <w:szCs w:val="28"/>
              </w:rPr>
              <w:t xml:space="preserve">на технологические </w:t>
            </w:r>
          </w:p>
        </w:tc>
        <w:tc>
          <w:tcPr>
            <w:tcW w:w="1471" w:type="dxa"/>
            <w:tcBorders>
              <w:top w:val="nil"/>
              <w:left w:val="single" w:sz="4" w:space="0" w:color="auto"/>
              <w:bottom w:val="single" w:sz="4" w:space="0" w:color="auto"/>
              <w:right w:val="single" w:sz="8" w:space="0" w:color="auto"/>
            </w:tcBorders>
            <w:noWrap/>
            <w:vAlign w:val="bottom"/>
          </w:tcPr>
          <w:p w:rsidR="00402DC9" w:rsidRDefault="00402DC9"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p w:rsidR="00402DC9" w:rsidRPr="00000D5A" w:rsidRDefault="00402DC9" w:rsidP="00000D5A">
            <w:pPr>
              <w:jc w:val="center"/>
              <w:rPr>
                <w:sz w:val="28"/>
                <w:szCs w:val="28"/>
              </w:rPr>
            </w:pPr>
          </w:p>
        </w:tc>
        <w:tc>
          <w:tcPr>
            <w:tcW w:w="1878" w:type="dxa"/>
            <w:tcBorders>
              <w:top w:val="nil"/>
              <w:left w:val="nil"/>
              <w:bottom w:val="single" w:sz="4" w:space="0" w:color="auto"/>
              <w:right w:val="single" w:sz="4" w:space="0" w:color="auto"/>
            </w:tcBorders>
            <w:noWrap/>
            <w:vAlign w:val="bottom"/>
          </w:tcPr>
          <w:p w:rsidR="00402DC9" w:rsidRPr="00BA7115" w:rsidRDefault="00402DC9" w:rsidP="00464FDC">
            <w:pPr>
              <w:jc w:val="center"/>
              <w:rPr>
                <w:sz w:val="28"/>
                <w:szCs w:val="28"/>
              </w:rPr>
            </w:pPr>
          </w:p>
        </w:tc>
        <w:tc>
          <w:tcPr>
            <w:tcW w:w="1468" w:type="dxa"/>
            <w:tcBorders>
              <w:top w:val="nil"/>
              <w:left w:val="nil"/>
              <w:bottom w:val="single" w:sz="4" w:space="0" w:color="auto"/>
              <w:right w:val="single" w:sz="4" w:space="0" w:color="auto"/>
            </w:tcBorders>
            <w:noWrap/>
            <w:vAlign w:val="bottom"/>
          </w:tcPr>
          <w:p w:rsidR="00402DC9" w:rsidRPr="00BA7115" w:rsidRDefault="00402DC9" w:rsidP="00464FDC">
            <w:pPr>
              <w:jc w:val="center"/>
              <w:rPr>
                <w:sz w:val="28"/>
                <w:szCs w:val="28"/>
              </w:rPr>
            </w:pPr>
          </w:p>
        </w:tc>
        <w:tc>
          <w:tcPr>
            <w:tcW w:w="1390" w:type="dxa"/>
            <w:tcBorders>
              <w:top w:val="nil"/>
              <w:left w:val="nil"/>
              <w:bottom w:val="single" w:sz="4" w:space="0" w:color="auto"/>
              <w:right w:val="nil"/>
            </w:tcBorders>
            <w:noWrap/>
            <w:vAlign w:val="bottom"/>
          </w:tcPr>
          <w:p w:rsidR="00402DC9" w:rsidRPr="00BA7115" w:rsidRDefault="00402DC9" w:rsidP="00464FDC">
            <w:pPr>
              <w:jc w:val="center"/>
              <w:rPr>
                <w:sz w:val="28"/>
                <w:szCs w:val="28"/>
              </w:rPr>
            </w:pPr>
          </w:p>
        </w:tc>
        <w:tc>
          <w:tcPr>
            <w:tcW w:w="2700" w:type="dxa"/>
            <w:tcBorders>
              <w:top w:val="nil"/>
              <w:left w:val="single" w:sz="4" w:space="0" w:color="auto"/>
              <w:bottom w:val="single" w:sz="4" w:space="0" w:color="auto"/>
              <w:right w:val="single" w:sz="8" w:space="0" w:color="auto"/>
            </w:tcBorders>
            <w:noWrap/>
            <w:vAlign w:val="bottom"/>
          </w:tcPr>
          <w:p w:rsidR="00402DC9" w:rsidRPr="00BA7115" w:rsidRDefault="00402DC9" w:rsidP="00464FDC">
            <w:pPr>
              <w:jc w:val="center"/>
              <w:rPr>
                <w:sz w:val="28"/>
                <w:szCs w:val="28"/>
              </w:rPr>
            </w:pPr>
          </w:p>
        </w:tc>
      </w:tr>
      <w:tr w:rsidR="00402DC9" w:rsidRPr="00221E19" w:rsidTr="00247226">
        <w:trPr>
          <w:trHeight w:val="255"/>
        </w:trPr>
        <w:tc>
          <w:tcPr>
            <w:tcW w:w="1097" w:type="dxa"/>
            <w:vMerge/>
            <w:tcBorders>
              <w:left w:val="single" w:sz="4" w:space="0" w:color="auto"/>
              <w:bottom w:val="single" w:sz="4" w:space="0" w:color="auto"/>
              <w:right w:val="single" w:sz="4" w:space="0" w:color="auto"/>
            </w:tcBorders>
            <w:noWrap/>
            <w:vAlign w:val="center"/>
          </w:tcPr>
          <w:p w:rsidR="00402DC9" w:rsidRPr="00221E19" w:rsidRDefault="00402DC9"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vAlign w:val="center"/>
          </w:tcPr>
          <w:p w:rsidR="00402DC9" w:rsidRPr="00000D5A" w:rsidRDefault="00402DC9" w:rsidP="00000D5A">
            <w:pPr>
              <w:rPr>
                <w:sz w:val="28"/>
                <w:szCs w:val="28"/>
              </w:rPr>
            </w:pPr>
            <w:r>
              <w:rPr>
                <w:sz w:val="28"/>
                <w:szCs w:val="28"/>
              </w:rPr>
              <w:t>объем потерь</w:t>
            </w:r>
          </w:p>
        </w:tc>
        <w:tc>
          <w:tcPr>
            <w:tcW w:w="1471" w:type="dxa"/>
            <w:tcBorders>
              <w:top w:val="nil"/>
              <w:left w:val="single" w:sz="4" w:space="0" w:color="auto"/>
              <w:bottom w:val="single" w:sz="4" w:space="0" w:color="auto"/>
              <w:right w:val="single" w:sz="8" w:space="0" w:color="auto"/>
            </w:tcBorders>
            <w:noWrap/>
            <w:vAlign w:val="bottom"/>
          </w:tcPr>
          <w:p w:rsidR="00402DC9" w:rsidRPr="00000D5A" w:rsidRDefault="00402DC9" w:rsidP="00000D5A">
            <w:pPr>
              <w:jc w:val="center"/>
              <w:rPr>
                <w:sz w:val="28"/>
                <w:szCs w:val="28"/>
              </w:rPr>
            </w:pPr>
          </w:p>
        </w:tc>
        <w:tc>
          <w:tcPr>
            <w:tcW w:w="1878" w:type="dxa"/>
            <w:tcBorders>
              <w:top w:val="nil"/>
              <w:left w:val="nil"/>
              <w:bottom w:val="single" w:sz="4" w:space="0" w:color="auto"/>
              <w:right w:val="single" w:sz="4" w:space="0" w:color="auto"/>
            </w:tcBorders>
            <w:noWrap/>
            <w:vAlign w:val="bottom"/>
          </w:tcPr>
          <w:p w:rsidR="00402DC9" w:rsidRPr="00BA7115" w:rsidRDefault="00402DC9" w:rsidP="00464FDC">
            <w:pPr>
              <w:jc w:val="center"/>
              <w:rPr>
                <w:sz w:val="28"/>
                <w:szCs w:val="28"/>
              </w:rPr>
            </w:pPr>
            <w:r w:rsidRPr="00BA7115">
              <w:rPr>
                <w:sz w:val="28"/>
                <w:szCs w:val="28"/>
              </w:rPr>
              <w:t>0,901</w:t>
            </w:r>
          </w:p>
        </w:tc>
        <w:tc>
          <w:tcPr>
            <w:tcW w:w="1468" w:type="dxa"/>
            <w:tcBorders>
              <w:top w:val="nil"/>
              <w:left w:val="nil"/>
              <w:bottom w:val="single" w:sz="4" w:space="0" w:color="auto"/>
              <w:right w:val="single" w:sz="4" w:space="0" w:color="auto"/>
            </w:tcBorders>
            <w:noWrap/>
            <w:vAlign w:val="bottom"/>
          </w:tcPr>
          <w:p w:rsidR="00402DC9" w:rsidRPr="00BA7115" w:rsidRDefault="00402DC9" w:rsidP="00464FDC">
            <w:pPr>
              <w:jc w:val="center"/>
              <w:rPr>
                <w:sz w:val="28"/>
                <w:szCs w:val="28"/>
              </w:rPr>
            </w:pPr>
            <w:r w:rsidRPr="00BA7115">
              <w:rPr>
                <w:sz w:val="28"/>
                <w:szCs w:val="28"/>
              </w:rPr>
              <w:t>0,901</w:t>
            </w:r>
          </w:p>
        </w:tc>
        <w:tc>
          <w:tcPr>
            <w:tcW w:w="1390" w:type="dxa"/>
            <w:tcBorders>
              <w:top w:val="nil"/>
              <w:left w:val="nil"/>
              <w:bottom w:val="single" w:sz="4" w:space="0" w:color="auto"/>
              <w:right w:val="nil"/>
            </w:tcBorders>
            <w:noWrap/>
            <w:vAlign w:val="bottom"/>
          </w:tcPr>
          <w:p w:rsidR="00402DC9" w:rsidRPr="00BA7115" w:rsidRDefault="00402DC9" w:rsidP="00464FDC">
            <w:pPr>
              <w:jc w:val="center"/>
              <w:rPr>
                <w:sz w:val="28"/>
                <w:szCs w:val="28"/>
              </w:rPr>
            </w:pPr>
            <w:r w:rsidRPr="00BA7115">
              <w:rPr>
                <w:sz w:val="28"/>
                <w:szCs w:val="28"/>
              </w:rPr>
              <w:t>0,449</w:t>
            </w:r>
          </w:p>
        </w:tc>
        <w:tc>
          <w:tcPr>
            <w:tcW w:w="2700" w:type="dxa"/>
            <w:tcBorders>
              <w:top w:val="nil"/>
              <w:left w:val="single" w:sz="4" w:space="0" w:color="auto"/>
              <w:bottom w:val="single" w:sz="4" w:space="0" w:color="auto"/>
              <w:right w:val="single" w:sz="8" w:space="0" w:color="auto"/>
            </w:tcBorders>
            <w:noWrap/>
            <w:vAlign w:val="bottom"/>
          </w:tcPr>
          <w:p w:rsidR="00402DC9" w:rsidRPr="00BA7115" w:rsidRDefault="00402DC9" w:rsidP="00464FDC">
            <w:pPr>
              <w:jc w:val="center"/>
              <w:rPr>
                <w:sz w:val="28"/>
                <w:szCs w:val="28"/>
              </w:rPr>
            </w:pPr>
            <w:r w:rsidRPr="00BA7115">
              <w:rPr>
                <w:sz w:val="28"/>
                <w:szCs w:val="28"/>
              </w:rPr>
              <w:t>0,9</w:t>
            </w:r>
          </w:p>
        </w:tc>
      </w:tr>
      <w:tr w:rsidR="00402DC9" w:rsidRPr="00221E19" w:rsidTr="00464FDC">
        <w:trPr>
          <w:trHeight w:val="255"/>
        </w:trPr>
        <w:tc>
          <w:tcPr>
            <w:tcW w:w="1097" w:type="dxa"/>
            <w:vMerge w:val="restart"/>
            <w:tcBorders>
              <w:top w:val="single" w:sz="4" w:space="0" w:color="auto"/>
              <w:left w:val="single" w:sz="8" w:space="0" w:color="auto"/>
              <w:right w:val="single" w:sz="4" w:space="0" w:color="auto"/>
            </w:tcBorders>
            <w:noWrap/>
            <w:vAlign w:val="center"/>
          </w:tcPr>
          <w:p w:rsidR="00402DC9" w:rsidRDefault="00402DC9" w:rsidP="00000D5A">
            <w:pPr>
              <w:jc w:val="center"/>
              <w:rPr>
                <w:sz w:val="28"/>
                <w:szCs w:val="28"/>
              </w:rPr>
            </w:pPr>
          </w:p>
          <w:p w:rsidR="00402DC9" w:rsidRPr="00000D5A" w:rsidRDefault="00402DC9" w:rsidP="00000D5A">
            <w:pPr>
              <w:jc w:val="center"/>
              <w:rPr>
                <w:sz w:val="28"/>
                <w:szCs w:val="28"/>
              </w:rPr>
            </w:pPr>
            <w:r w:rsidRPr="00000D5A">
              <w:rPr>
                <w:sz w:val="28"/>
                <w:szCs w:val="28"/>
              </w:rPr>
              <w:t>6.</w:t>
            </w:r>
          </w:p>
          <w:p w:rsidR="00402DC9" w:rsidRDefault="00402DC9" w:rsidP="00000D5A">
            <w:pPr>
              <w:jc w:val="center"/>
              <w:rPr>
                <w:sz w:val="28"/>
                <w:szCs w:val="28"/>
              </w:rPr>
            </w:pPr>
            <w:r w:rsidRPr="00000D5A">
              <w:rPr>
                <w:sz w:val="28"/>
                <w:szCs w:val="28"/>
              </w:rPr>
              <w:t>  </w:t>
            </w:r>
          </w:p>
          <w:p w:rsidR="00402DC9" w:rsidRPr="00000D5A" w:rsidRDefault="00402DC9" w:rsidP="00000D5A">
            <w:pPr>
              <w:jc w:val="center"/>
              <w:rPr>
                <w:sz w:val="28"/>
                <w:szCs w:val="28"/>
              </w:rPr>
            </w:pPr>
            <w:r w:rsidRPr="00000D5A">
              <w:rPr>
                <w:sz w:val="28"/>
                <w:szCs w:val="28"/>
              </w:rPr>
              <w:t> </w:t>
            </w:r>
          </w:p>
        </w:tc>
        <w:tc>
          <w:tcPr>
            <w:tcW w:w="4680" w:type="dxa"/>
            <w:tcBorders>
              <w:top w:val="single" w:sz="4" w:space="0" w:color="auto"/>
              <w:left w:val="single" w:sz="4" w:space="0" w:color="auto"/>
              <w:bottom w:val="single" w:sz="4" w:space="0" w:color="auto"/>
              <w:right w:val="single" w:sz="4" w:space="0" w:color="auto"/>
            </w:tcBorders>
            <w:vAlign w:val="center"/>
          </w:tcPr>
          <w:p w:rsidR="00402DC9" w:rsidRPr="00000D5A" w:rsidRDefault="00402DC9" w:rsidP="00000D5A">
            <w:pPr>
              <w:rPr>
                <w:sz w:val="28"/>
                <w:szCs w:val="28"/>
              </w:rPr>
            </w:pPr>
            <w:r w:rsidRPr="00000D5A">
              <w:rPr>
                <w:sz w:val="28"/>
                <w:szCs w:val="28"/>
              </w:rPr>
              <w:t xml:space="preserve">Реализовано воды, всего </w:t>
            </w:r>
          </w:p>
        </w:tc>
        <w:tc>
          <w:tcPr>
            <w:tcW w:w="1471" w:type="dxa"/>
            <w:tcBorders>
              <w:top w:val="nil"/>
              <w:left w:val="single" w:sz="4" w:space="0" w:color="auto"/>
              <w:bottom w:val="single" w:sz="4" w:space="0" w:color="auto"/>
              <w:right w:val="single" w:sz="8" w:space="0" w:color="auto"/>
            </w:tcBorders>
            <w:noWrap/>
            <w:vAlign w:val="bottom"/>
          </w:tcPr>
          <w:p w:rsidR="00402DC9" w:rsidRPr="00000D5A" w:rsidRDefault="00402DC9"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noWrap/>
            <w:vAlign w:val="bottom"/>
          </w:tcPr>
          <w:p w:rsidR="00402DC9" w:rsidRPr="00BA7115" w:rsidRDefault="00402DC9" w:rsidP="00464FDC">
            <w:pPr>
              <w:jc w:val="center"/>
              <w:rPr>
                <w:sz w:val="28"/>
                <w:szCs w:val="28"/>
              </w:rPr>
            </w:pPr>
            <w:r w:rsidRPr="00BA7115">
              <w:rPr>
                <w:sz w:val="28"/>
                <w:szCs w:val="28"/>
              </w:rPr>
              <w:t>11,847</w:t>
            </w:r>
          </w:p>
        </w:tc>
        <w:tc>
          <w:tcPr>
            <w:tcW w:w="1468" w:type="dxa"/>
            <w:tcBorders>
              <w:top w:val="nil"/>
              <w:left w:val="nil"/>
              <w:bottom w:val="single" w:sz="4" w:space="0" w:color="auto"/>
              <w:right w:val="single" w:sz="4" w:space="0" w:color="auto"/>
            </w:tcBorders>
            <w:noWrap/>
            <w:vAlign w:val="bottom"/>
          </w:tcPr>
          <w:p w:rsidR="00402DC9" w:rsidRPr="00BA7115" w:rsidRDefault="00402DC9" w:rsidP="00464FDC">
            <w:pPr>
              <w:jc w:val="center"/>
              <w:rPr>
                <w:bCs/>
                <w:sz w:val="28"/>
                <w:szCs w:val="28"/>
              </w:rPr>
            </w:pPr>
            <w:r w:rsidRPr="00BA7115">
              <w:rPr>
                <w:bCs/>
                <w:sz w:val="28"/>
                <w:szCs w:val="28"/>
              </w:rPr>
              <w:t>7,650</w:t>
            </w:r>
          </w:p>
        </w:tc>
        <w:tc>
          <w:tcPr>
            <w:tcW w:w="1390" w:type="dxa"/>
            <w:tcBorders>
              <w:top w:val="nil"/>
              <w:left w:val="nil"/>
              <w:bottom w:val="single" w:sz="4" w:space="0" w:color="auto"/>
              <w:right w:val="single" w:sz="4" w:space="0" w:color="auto"/>
            </w:tcBorders>
            <w:noWrap/>
            <w:vAlign w:val="bottom"/>
          </w:tcPr>
          <w:p w:rsidR="00402DC9" w:rsidRPr="00BA7115" w:rsidRDefault="00402DC9" w:rsidP="00464FDC">
            <w:pPr>
              <w:jc w:val="center"/>
              <w:rPr>
                <w:bCs/>
                <w:sz w:val="28"/>
                <w:szCs w:val="28"/>
              </w:rPr>
            </w:pPr>
            <w:r w:rsidRPr="00BA7115">
              <w:rPr>
                <w:bCs/>
                <w:sz w:val="28"/>
                <w:szCs w:val="28"/>
              </w:rPr>
              <w:t>3,320</w:t>
            </w:r>
          </w:p>
        </w:tc>
        <w:tc>
          <w:tcPr>
            <w:tcW w:w="2700" w:type="dxa"/>
            <w:tcBorders>
              <w:top w:val="nil"/>
              <w:left w:val="nil"/>
              <w:bottom w:val="single" w:sz="4" w:space="0" w:color="auto"/>
              <w:right w:val="single" w:sz="8" w:space="0" w:color="auto"/>
            </w:tcBorders>
            <w:noWrap/>
            <w:vAlign w:val="bottom"/>
          </w:tcPr>
          <w:p w:rsidR="00402DC9" w:rsidRPr="00BA7115" w:rsidRDefault="00402DC9" w:rsidP="003E5CA0">
            <w:pPr>
              <w:jc w:val="center"/>
              <w:rPr>
                <w:sz w:val="28"/>
                <w:szCs w:val="28"/>
              </w:rPr>
            </w:pPr>
            <w:r w:rsidRPr="00BA7115">
              <w:rPr>
                <w:sz w:val="28"/>
                <w:szCs w:val="28"/>
              </w:rPr>
              <w:t>11,847</w:t>
            </w:r>
          </w:p>
        </w:tc>
      </w:tr>
      <w:tr w:rsidR="00402DC9" w:rsidRPr="00221E19" w:rsidTr="00464FDC">
        <w:trPr>
          <w:trHeight w:val="255"/>
        </w:trPr>
        <w:tc>
          <w:tcPr>
            <w:tcW w:w="1097" w:type="dxa"/>
            <w:vMerge/>
            <w:tcBorders>
              <w:left w:val="single" w:sz="8" w:space="0" w:color="auto"/>
              <w:right w:val="single" w:sz="4" w:space="0" w:color="auto"/>
            </w:tcBorders>
            <w:noWrap/>
            <w:vAlign w:val="center"/>
          </w:tcPr>
          <w:p w:rsidR="00402DC9" w:rsidRPr="00221E19" w:rsidRDefault="00402DC9"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vAlign w:val="center"/>
          </w:tcPr>
          <w:p w:rsidR="00402DC9" w:rsidRPr="00000D5A" w:rsidRDefault="00402DC9" w:rsidP="00000D5A">
            <w:pPr>
              <w:rPr>
                <w:sz w:val="28"/>
                <w:szCs w:val="28"/>
              </w:rPr>
            </w:pPr>
            <w:r w:rsidRPr="00000D5A">
              <w:rPr>
                <w:sz w:val="28"/>
                <w:szCs w:val="28"/>
              </w:rPr>
              <w:t>в том числе, населению</w:t>
            </w:r>
          </w:p>
        </w:tc>
        <w:tc>
          <w:tcPr>
            <w:tcW w:w="1471" w:type="dxa"/>
            <w:tcBorders>
              <w:top w:val="nil"/>
              <w:left w:val="single" w:sz="4" w:space="0" w:color="auto"/>
              <w:bottom w:val="single" w:sz="4" w:space="0" w:color="auto"/>
              <w:right w:val="single" w:sz="8" w:space="0" w:color="auto"/>
            </w:tcBorders>
            <w:noWrap/>
            <w:vAlign w:val="bottom"/>
          </w:tcPr>
          <w:p w:rsidR="00402DC9" w:rsidRPr="00000D5A" w:rsidRDefault="00402DC9"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noWrap/>
            <w:vAlign w:val="bottom"/>
          </w:tcPr>
          <w:p w:rsidR="00402DC9" w:rsidRPr="00BA7115" w:rsidRDefault="00402DC9" w:rsidP="00464FDC">
            <w:pPr>
              <w:jc w:val="center"/>
              <w:rPr>
                <w:sz w:val="28"/>
                <w:szCs w:val="28"/>
              </w:rPr>
            </w:pPr>
            <w:r w:rsidRPr="00BA7115">
              <w:rPr>
                <w:sz w:val="28"/>
                <w:szCs w:val="28"/>
              </w:rPr>
              <w:t>9,672</w:t>
            </w:r>
          </w:p>
        </w:tc>
        <w:tc>
          <w:tcPr>
            <w:tcW w:w="1468" w:type="dxa"/>
            <w:tcBorders>
              <w:top w:val="nil"/>
              <w:left w:val="nil"/>
              <w:bottom w:val="single" w:sz="4" w:space="0" w:color="auto"/>
              <w:right w:val="single" w:sz="4" w:space="0" w:color="auto"/>
            </w:tcBorders>
            <w:noWrap/>
            <w:vAlign w:val="bottom"/>
          </w:tcPr>
          <w:p w:rsidR="00402DC9" w:rsidRPr="00BA7115" w:rsidRDefault="00402DC9" w:rsidP="00464FDC">
            <w:pPr>
              <w:jc w:val="center"/>
              <w:rPr>
                <w:sz w:val="28"/>
                <w:szCs w:val="28"/>
              </w:rPr>
            </w:pPr>
            <w:r w:rsidRPr="00BA7115">
              <w:rPr>
                <w:sz w:val="28"/>
                <w:szCs w:val="28"/>
              </w:rPr>
              <w:t>7,420</w:t>
            </w:r>
          </w:p>
        </w:tc>
        <w:tc>
          <w:tcPr>
            <w:tcW w:w="1390" w:type="dxa"/>
            <w:tcBorders>
              <w:top w:val="nil"/>
              <w:left w:val="nil"/>
              <w:bottom w:val="single" w:sz="4" w:space="0" w:color="auto"/>
              <w:right w:val="nil"/>
            </w:tcBorders>
            <w:noWrap/>
            <w:vAlign w:val="bottom"/>
          </w:tcPr>
          <w:p w:rsidR="00402DC9" w:rsidRPr="00BA7115" w:rsidRDefault="00402DC9" w:rsidP="00464FDC">
            <w:pPr>
              <w:jc w:val="center"/>
              <w:rPr>
                <w:sz w:val="28"/>
                <w:szCs w:val="28"/>
              </w:rPr>
            </w:pPr>
            <w:r w:rsidRPr="00BA7115">
              <w:rPr>
                <w:sz w:val="28"/>
                <w:szCs w:val="28"/>
              </w:rPr>
              <w:t>3,280</w:t>
            </w:r>
          </w:p>
        </w:tc>
        <w:tc>
          <w:tcPr>
            <w:tcW w:w="2700" w:type="dxa"/>
            <w:tcBorders>
              <w:top w:val="nil"/>
              <w:left w:val="single" w:sz="4" w:space="0" w:color="auto"/>
              <w:bottom w:val="single" w:sz="4" w:space="0" w:color="auto"/>
              <w:right w:val="single" w:sz="8" w:space="0" w:color="auto"/>
            </w:tcBorders>
            <w:noWrap/>
            <w:vAlign w:val="bottom"/>
          </w:tcPr>
          <w:p w:rsidR="00402DC9" w:rsidRPr="00BA7115" w:rsidRDefault="00402DC9" w:rsidP="003E5CA0">
            <w:pPr>
              <w:jc w:val="center"/>
              <w:rPr>
                <w:sz w:val="28"/>
                <w:szCs w:val="28"/>
              </w:rPr>
            </w:pPr>
            <w:r w:rsidRPr="00BA7115">
              <w:rPr>
                <w:sz w:val="28"/>
                <w:szCs w:val="28"/>
              </w:rPr>
              <w:t>9,672</w:t>
            </w:r>
          </w:p>
        </w:tc>
      </w:tr>
      <w:tr w:rsidR="00402DC9" w:rsidRPr="00221E19" w:rsidTr="00464FDC">
        <w:trPr>
          <w:trHeight w:val="255"/>
        </w:trPr>
        <w:tc>
          <w:tcPr>
            <w:tcW w:w="1097" w:type="dxa"/>
            <w:vMerge/>
            <w:tcBorders>
              <w:left w:val="single" w:sz="8" w:space="0" w:color="auto"/>
              <w:right w:val="single" w:sz="4" w:space="0" w:color="auto"/>
            </w:tcBorders>
            <w:noWrap/>
            <w:vAlign w:val="center"/>
          </w:tcPr>
          <w:p w:rsidR="00402DC9" w:rsidRPr="00221E19" w:rsidRDefault="00402DC9"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vAlign w:val="center"/>
          </w:tcPr>
          <w:p w:rsidR="00402DC9" w:rsidRPr="00000D5A" w:rsidRDefault="00402DC9" w:rsidP="00000D5A">
            <w:pPr>
              <w:rPr>
                <w:sz w:val="28"/>
                <w:szCs w:val="28"/>
              </w:rPr>
            </w:pPr>
            <w:r w:rsidRPr="00000D5A">
              <w:rPr>
                <w:sz w:val="28"/>
                <w:szCs w:val="28"/>
              </w:rPr>
              <w:t>бюджетным организациям</w:t>
            </w:r>
          </w:p>
        </w:tc>
        <w:tc>
          <w:tcPr>
            <w:tcW w:w="1471" w:type="dxa"/>
            <w:tcBorders>
              <w:top w:val="nil"/>
              <w:left w:val="single" w:sz="4" w:space="0" w:color="auto"/>
              <w:bottom w:val="single" w:sz="4" w:space="0" w:color="auto"/>
              <w:right w:val="single" w:sz="8" w:space="0" w:color="auto"/>
            </w:tcBorders>
            <w:noWrap/>
            <w:vAlign w:val="bottom"/>
          </w:tcPr>
          <w:p w:rsidR="00402DC9" w:rsidRPr="00000D5A" w:rsidRDefault="00402DC9"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noWrap/>
            <w:vAlign w:val="bottom"/>
          </w:tcPr>
          <w:p w:rsidR="00402DC9" w:rsidRPr="00BA7115" w:rsidRDefault="00402DC9" w:rsidP="00464FDC">
            <w:pPr>
              <w:jc w:val="center"/>
              <w:rPr>
                <w:sz w:val="28"/>
                <w:szCs w:val="28"/>
              </w:rPr>
            </w:pPr>
            <w:r w:rsidRPr="00BA7115">
              <w:rPr>
                <w:sz w:val="28"/>
                <w:szCs w:val="28"/>
              </w:rPr>
              <w:t>0,175</w:t>
            </w:r>
          </w:p>
        </w:tc>
        <w:tc>
          <w:tcPr>
            <w:tcW w:w="1468" w:type="dxa"/>
            <w:tcBorders>
              <w:top w:val="nil"/>
              <w:left w:val="nil"/>
              <w:bottom w:val="single" w:sz="4" w:space="0" w:color="auto"/>
              <w:right w:val="single" w:sz="4" w:space="0" w:color="auto"/>
            </w:tcBorders>
            <w:noWrap/>
            <w:vAlign w:val="bottom"/>
          </w:tcPr>
          <w:p w:rsidR="00402DC9" w:rsidRPr="00BA7115" w:rsidRDefault="00402DC9" w:rsidP="00464FDC">
            <w:pPr>
              <w:jc w:val="center"/>
              <w:rPr>
                <w:sz w:val="28"/>
                <w:szCs w:val="28"/>
              </w:rPr>
            </w:pPr>
            <w:r w:rsidRPr="00BA7115">
              <w:rPr>
                <w:sz w:val="28"/>
                <w:szCs w:val="28"/>
              </w:rPr>
              <w:t>0,130</w:t>
            </w:r>
          </w:p>
        </w:tc>
        <w:tc>
          <w:tcPr>
            <w:tcW w:w="1390" w:type="dxa"/>
            <w:tcBorders>
              <w:top w:val="nil"/>
              <w:left w:val="nil"/>
              <w:bottom w:val="single" w:sz="4" w:space="0" w:color="auto"/>
              <w:right w:val="nil"/>
            </w:tcBorders>
            <w:noWrap/>
            <w:vAlign w:val="bottom"/>
          </w:tcPr>
          <w:p w:rsidR="00402DC9" w:rsidRPr="00BA7115" w:rsidRDefault="00402DC9" w:rsidP="00464FDC">
            <w:pPr>
              <w:jc w:val="center"/>
              <w:rPr>
                <w:sz w:val="28"/>
                <w:szCs w:val="28"/>
              </w:rPr>
            </w:pPr>
            <w:r w:rsidRPr="00BA7115">
              <w:rPr>
                <w:sz w:val="28"/>
                <w:szCs w:val="28"/>
              </w:rPr>
              <w:t>3</w:t>
            </w:r>
          </w:p>
        </w:tc>
        <w:tc>
          <w:tcPr>
            <w:tcW w:w="2700" w:type="dxa"/>
            <w:tcBorders>
              <w:top w:val="nil"/>
              <w:left w:val="single" w:sz="4" w:space="0" w:color="auto"/>
              <w:bottom w:val="single" w:sz="4" w:space="0" w:color="auto"/>
              <w:right w:val="single" w:sz="8" w:space="0" w:color="auto"/>
            </w:tcBorders>
            <w:noWrap/>
            <w:vAlign w:val="bottom"/>
          </w:tcPr>
          <w:p w:rsidR="00402DC9" w:rsidRPr="00BA7115" w:rsidRDefault="00402DC9" w:rsidP="003E5CA0">
            <w:pPr>
              <w:jc w:val="center"/>
              <w:rPr>
                <w:sz w:val="28"/>
                <w:szCs w:val="28"/>
              </w:rPr>
            </w:pPr>
            <w:r w:rsidRPr="00BA7115">
              <w:rPr>
                <w:sz w:val="28"/>
                <w:szCs w:val="28"/>
              </w:rPr>
              <w:t>0,175</w:t>
            </w:r>
          </w:p>
        </w:tc>
      </w:tr>
      <w:tr w:rsidR="00402DC9" w:rsidRPr="00221E19" w:rsidTr="00464FDC">
        <w:trPr>
          <w:trHeight w:val="255"/>
        </w:trPr>
        <w:tc>
          <w:tcPr>
            <w:tcW w:w="1097" w:type="dxa"/>
            <w:vMerge/>
            <w:tcBorders>
              <w:left w:val="single" w:sz="8" w:space="0" w:color="auto"/>
              <w:bottom w:val="single" w:sz="4" w:space="0" w:color="auto"/>
              <w:right w:val="single" w:sz="4" w:space="0" w:color="auto"/>
            </w:tcBorders>
            <w:noWrap/>
            <w:vAlign w:val="center"/>
          </w:tcPr>
          <w:p w:rsidR="00402DC9" w:rsidRPr="00221E19" w:rsidRDefault="00402DC9" w:rsidP="00000D5A">
            <w:pPr>
              <w:jc w:val="center"/>
              <w:rPr>
                <w:sz w:val="18"/>
                <w:szCs w:val="18"/>
              </w:rPr>
            </w:pPr>
          </w:p>
        </w:tc>
        <w:tc>
          <w:tcPr>
            <w:tcW w:w="4680" w:type="dxa"/>
            <w:tcBorders>
              <w:top w:val="single" w:sz="4" w:space="0" w:color="auto"/>
              <w:left w:val="single" w:sz="4" w:space="0" w:color="auto"/>
              <w:bottom w:val="single" w:sz="4" w:space="0" w:color="auto"/>
              <w:right w:val="single" w:sz="4" w:space="0" w:color="auto"/>
            </w:tcBorders>
            <w:vAlign w:val="center"/>
          </w:tcPr>
          <w:p w:rsidR="00402DC9" w:rsidRPr="00000D5A" w:rsidRDefault="00402DC9" w:rsidP="00000D5A">
            <w:pPr>
              <w:rPr>
                <w:sz w:val="28"/>
                <w:szCs w:val="28"/>
              </w:rPr>
            </w:pPr>
            <w:r w:rsidRPr="00000D5A">
              <w:rPr>
                <w:sz w:val="28"/>
                <w:szCs w:val="28"/>
              </w:rPr>
              <w:t>прочим потребителям</w:t>
            </w:r>
          </w:p>
        </w:tc>
        <w:tc>
          <w:tcPr>
            <w:tcW w:w="1471" w:type="dxa"/>
            <w:tcBorders>
              <w:top w:val="nil"/>
              <w:left w:val="single" w:sz="4" w:space="0" w:color="auto"/>
              <w:bottom w:val="single" w:sz="4" w:space="0" w:color="auto"/>
              <w:right w:val="single" w:sz="8" w:space="0" w:color="auto"/>
            </w:tcBorders>
            <w:noWrap/>
            <w:vAlign w:val="bottom"/>
          </w:tcPr>
          <w:p w:rsidR="00402DC9" w:rsidRPr="00000D5A" w:rsidRDefault="00402DC9"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single" w:sz="4" w:space="0" w:color="auto"/>
              <w:right w:val="single" w:sz="4" w:space="0" w:color="auto"/>
            </w:tcBorders>
            <w:noWrap/>
            <w:vAlign w:val="bottom"/>
          </w:tcPr>
          <w:p w:rsidR="00402DC9" w:rsidRPr="00BA7115" w:rsidRDefault="00402DC9" w:rsidP="00464FDC">
            <w:pPr>
              <w:jc w:val="center"/>
              <w:rPr>
                <w:sz w:val="28"/>
                <w:szCs w:val="28"/>
              </w:rPr>
            </w:pPr>
            <w:r w:rsidRPr="00BA7115">
              <w:rPr>
                <w:sz w:val="28"/>
                <w:szCs w:val="28"/>
              </w:rPr>
              <w:t>2</w:t>
            </w:r>
          </w:p>
        </w:tc>
        <w:tc>
          <w:tcPr>
            <w:tcW w:w="1468" w:type="dxa"/>
            <w:tcBorders>
              <w:top w:val="nil"/>
              <w:left w:val="nil"/>
              <w:bottom w:val="single" w:sz="4" w:space="0" w:color="auto"/>
              <w:right w:val="single" w:sz="4" w:space="0" w:color="auto"/>
            </w:tcBorders>
            <w:noWrap/>
            <w:vAlign w:val="bottom"/>
          </w:tcPr>
          <w:p w:rsidR="00402DC9" w:rsidRPr="00BA7115" w:rsidRDefault="00402DC9" w:rsidP="00464FDC">
            <w:pPr>
              <w:jc w:val="center"/>
              <w:rPr>
                <w:sz w:val="28"/>
                <w:szCs w:val="28"/>
              </w:rPr>
            </w:pPr>
            <w:r w:rsidRPr="00BA7115">
              <w:rPr>
                <w:sz w:val="28"/>
                <w:szCs w:val="28"/>
              </w:rPr>
              <w:t>0,1</w:t>
            </w:r>
          </w:p>
        </w:tc>
        <w:tc>
          <w:tcPr>
            <w:tcW w:w="1390" w:type="dxa"/>
            <w:tcBorders>
              <w:top w:val="nil"/>
              <w:left w:val="nil"/>
              <w:bottom w:val="single" w:sz="4" w:space="0" w:color="auto"/>
              <w:right w:val="nil"/>
            </w:tcBorders>
            <w:noWrap/>
            <w:vAlign w:val="bottom"/>
          </w:tcPr>
          <w:p w:rsidR="00402DC9" w:rsidRPr="00BA7115" w:rsidRDefault="00402DC9" w:rsidP="00464FDC">
            <w:pPr>
              <w:jc w:val="center"/>
              <w:rPr>
                <w:sz w:val="28"/>
                <w:szCs w:val="28"/>
              </w:rPr>
            </w:pPr>
            <w:r w:rsidRPr="00BA7115">
              <w:rPr>
                <w:sz w:val="28"/>
                <w:szCs w:val="28"/>
              </w:rPr>
              <w:t>0,04</w:t>
            </w:r>
          </w:p>
        </w:tc>
        <w:tc>
          <w:tcPr>
            <w:tcW w:w="2700" w:type="dxa"/>
            <w:tcBorders>
              <w:top w:val="nil"/>
              <w:left w:val="single" w:sz="4" w:space="0" w:color="auto"/>
              <w:bottom w:val="single" w:sz="4" w:space="0" w:color="auto"/>
              <w:right w:val="single" w:sz="8" w:space="0" w:color="auto"/>
            </w:tcBorders>
            <w:noWrap/>
            <w:vAlign w:val="bottom"/>
          </w:tcPr>
          <w:p w:rsidR="00402DC9" w:rsidRPr="00BA7115" w:rsidRDefault="00402DC9" w:rsidP="003E5CA0">
            <w:pPr>
              <w:jc w:val="center"/>
              <w:rPr>
                <w:sz w:val="28"/>
                <w:szCs w:val="28"/>
              </w:rPr>
            </w:pPr>
            <w:r w:rsidRPr="00BA7115">
              <w:rPr>
                <w:sz w:val="28"/>
                <w:szCs w:val="28"/>
              </w:rPr>
              <w:t>2</w:t>
            </w:r>
          </w:p>
        </w:tc>
      </w:tr>
      <w:tr w:rsidR="00402DC9" w:rsidRPr="00221E19" w:rsidTr="00464FDC">
        <w:trPr>
          <w:trHeight w:val="660"/>
        </w:trPr>
        <w:tc>
          <w:tcPr>
            <w:tcW w:w="1097" w:type="dxa"/>
            <w:tcBorders>
              <w:top w:val="single" w:sz="4" w:space="0" w:color="auto"/>
              <w:left w:val="single" w:sz="4" w:space="0" w:color="auto"/>
              <w:bottom w:val="single" w:sz="4" w:space="0" w:color="auto"/>
              <w:right w:val="single" w:sz="4" w:space="0" w:color="auto"/>
            </w:tcBorders>
            <w:noWrap/>
            <w:vAlign w:val="center"/>
          </w:tcPr>
          <w:p w:rsidR="00402DC9" w:rsidRPr="00000D5A" w:rsidRDefault="00402DC9" w:rsidP="00000D5A">
            <w:pPr>
              <w:jc w:val="center"/>
              <w:rPr>
                <w:sz w:val="28"/>
                <w:szCs w:val="28"/>
              </w:rPr>
            </w:pPr>
            <w:r w:rsidRPr="00000D5A">
              <w:rPr>
                <w:sz w:val="28"/>
                <w:szCs w:val="28"/>
              </w:rPr>
              <w:t>7.</w:t>
            </w:r>
          </w:p>
        </w:tc>
        <w:tc>
          <w:tcPr>
            <w:tcW w:w="4680" w:type="dxa"/>
            <w:tcBorders>
              <w:top w:val="single" w:sz="4" w:space="0" w:color="auto"/>
              <w:left w:val="single" w:sz="4" w:space="0" w:color="auto"/>
              <w:bottom w:val="single" w:sz="4" w:space="0" w:color="auto"/>
              <w:right w:val="single" w:sz="4" w:space="0" w:color="auto"/>
            </w:tcBorders>
            <w:vAlign w:val="center"/>
          </w:tcPr>
          <w:p w:rsidR="00402DC9" w:rsidRPr="00000D5A" w:rsidRDefault="00402DC9" w:rsidP="00000D5A">
            <w:pPr>
              <w:jc w:val="both"/>
              <w:rPr>
                <w:sz w:val="28"/>
                <w:szCs w:val="28"/>
              </w:rPr>
            </w:pPr>
            <w:r w:rsidRPr="00000D5A">
              <w:rPr>
                <w:sz w:val="28"/>
                <w:szCs w:val="28"/>
              </w:rPr>
              <w:t xml:space="preserve">Установленная производственная мощность  насосных станций (в </w:t>
            </w:r>
            <w:r w:rsidRPr="00000D5A">
              <w:rPr>
                <w:sz w:val="28"/>
                <w:szCs w:val="28"/>
              </w:rPr>
              <w:lastRenderedPageBreak/>
              <w:t>сутки)</w:t>
            </w:r>
          </w:p>
        </w:tc>
        <w:tc>
          <w:tcPr>
            <w:tcW w:w="1471" w:type="dxa"/>
            <w:tcBorders>
              <w:top w:val="single" w:sz="4" w:space="0" w:color="auto"/>
              <w:left w:val="single" w:sz="4" w:space="0" w:color="auto"/>
              <w:bottom w:val="single" w:sz="4" w:space="0" w:color="auto"/>
              <w:right w:val="single" w:sz="4" w:space="0" w:color="auto"/>
            </w:tcBorders>
            <w:noWrap/>
            <w:vAlign w:val="bottom"/>
          </w:tcPr>
          <w:p w:rsidR="00402DC9" w:rsidRPr="00000D5A" w:rsidRDefault="00402DC9" w:rsidP="00000D5A">
            <w:pPr>
              <w:jc w:val="center"/>
              <w:rPr>
                <w:sz w:val="28"/>
                <w:szCs w:val="28"/>
              </w:rPr>
            </w:pPr>
            <w:r w:rsidRPr="00000D5A">
              <w:rPr>
                <w:sz w:val="28"/>
                <w:szCs w:val="28"/>
              </w:rPr>
              <w:lastRenderedPageBreak/>
              <w:t>тыс</w:t>
            </w:r>
            <w:proofErr w:type="gramStart"/>
            <w:r w:rsidRPr="00000D5A">
              <w:rPr>
                <w:sz w:val="28"/>
                <w:szCs w:val="28"/>
              </w:rPr>
              <w:t>.к</w:t>
            </w:r>
            <w:proofErr w:type="gramEnd"/>
            <w:r w:rsidRPr="00000D5A">
              <w:rPr>
                <w:sz w:val="28"/>
                <w:szCs w:val="28"/>
              </w:rPr>
              <w:t>уб.м</w:t>
            </w:r>
          </w:p>
        </w:tc>
        <w:tc>
          <w:tcPr>
            <w:tcW w:w="1878" w:type="dxa"/>
            <w:tcBorders>
              <w:top w:val="single" w:sz="4" w:space="0" w:color="auto"/>
              <w:left w:val="single" w:sz="4" w:space="0" w:color="auto"/>
              <w:bottom w:val="single" w:sz="4" w:space="0" w:color="auto"/>
              <w:right w:val="single" w:sz="4" w:space="0" w:color="auto"/>
            </w:tcBorders>
            <w:noWrap/>
            <w:vAlign w:val="bottom"/>
          </w:tcPr>
          <w:p w:rsidR="00402DC9" w:rsidRPr="00F25DE4" w:rsidRDefault="00402DC9" w:rsidP="00464FDC">
            <w:pPr>
              <w:jc w:val="center"/>
              <w:rPr>
                <w:color w:val="FF0000"/>
                <w:sz w:val="28"/>
                <w:szCs w:val="28"/>
              </w:rPr>
            </w:pPr>
          </w:p>
        </w:tc>
        <w:tc>
          <w:tcPr>
            <w:tcW w:w="146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02DC9" w:rsidRPr="00F25DE4" w:rsidRDefault="00402DC9" w:rsidP="00464FDC">
            <w:pPr>
              <w:jc w:val="center"/>
              <w:rPr>
                <w:color w:val="FF0000"/>
                <w:sz w:val="28"/>
                <w:szCs w:val="28"/>
              </w:rPr>
            </w:pPr>
          </w:p>
        </w:tc>
        <w:tc>
          <w:tcPr>
            <w:tcW w:w="139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02DC9" w:rsidRPr="00F25DE4" w:rsidRDefault="00402DC9" w:rsidP="00464FDC">
            <w:pPr>
              <w:jc w:val="center"/>
              <w:rPr>
                <w:color w:val="FF0000"/>
                <w:sz w:val="28"/>
                <w:szCs w:val="28"/>
              </w:rPr>
            </w:pP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02DC9" w:rsidRPr="00F25DE4" w:rsidRDefault="00402DC9" w:rsidP="00464FDC">
            <w:pPr>
              <w:jc w:val="center"/>
              <w:rPr>
                <w:color w:val="FF0000"/>
                <w:sz w:val="28"/>
                <w:szCs w:val="28"/>
              </w:rPr>
            </w:pPr>
          </w:p>
        </w:tc>
      </w:tr>
      <w:tr w:rsidR="00402DC9" w:rsidRPr="00221E19" w:rsidTr="00464FDC">
        <w:trPr>
          <w:trHeight w:val="495"/>
        </w:trPr>
        <w:tc>
          <w:tcPr>
            <w:tcW w:w="1097" w:type="dxa"/>
            <w:tcBorders>
              <w:top w:val="single" w:sz="4" w:space="0" w:color="auto"/>
              <w:left w:val="single" w:sz="8" w:space="0" w:color="auto"/>
              <w:bottom w:val="nil"/>
              <w:right w:val="single" w:sz="4" w:space="0" w:color="auto"/>
            </w:tcBorders>
            <w:noWrap/>
            <w:vAlign w:val="center"/>
          </w:tcPr>
          <w:p w:rsidR="00402DC9" w:rsidRPr="00000D5A" w:rsidRDefault="00402DC9" w:rsidP="00000D5A">
            <w:pPr>
              <w:spacing w:line="360" w:lineRule="auto"/>
              <w:jc w:val="center"/>
              <w:rPr>
                <w:sz w:val="28"/>
                <w:szCs w:val="28"/>
              </w:rPr>
            </w:pPr>
            <w:r w:rsidRPr="00000D5A">
              <w:rPr>
                <w:sz w:val="28"/>
                <w:szCs w:val="28"/>
              </w:rPr>
              <w:lastRenderedPageBreak/>
              <w:t>8.</w:t>
            </w:r>
          </w:p>
        </w:tc>
        <w:tc>
          <w:tcPr>
            <w:tcW w:w="4680" w:type="dxa"/>
            <w:tcBorders>
              <w:top w:val="single" w:sz="4" w:space="0" w:color="auto"/>
              <w:left w:val="single" w:sz="4" w:space="0" w:color="auto"/>
              <w:bottom w:val="single" w:sz="4" w:space="0" w:color="auto"/>
              <w:right w:val="single" w:sz="4" w:space="0" w:color="auto"/>
            </w:tcBorders>
            <w:vAlign w:val="center"/>
          </w:tcPr>
          <w:p w:rsidR="00402DC9" w:rsidRPr="00000D5A" w:rsidRDefault="00402DC9" w:rsidP="00000D5A">
            <w:pPr>
              <w:jc w:val="both"/>
              <w:rPr>
                <w:sz w:val="28"/>
                <w:szCs w:val="28"/>
              </w:rPr>
            </w:pPr>
            <w:r w:rsidRPr="00000D5A">
              <w:rPr>
                <w:sz w:val="28"/>
                <w:szCs w:val="28"/>
              </w:rPr>
              <w:t>Установленная производственная мощность очистных сооружений (в сутки)</w:t>
            </w:r>
          </w:p>
        </w:tc>
        <w:tc>
          <w:tcPr>
            <w:tcW w:w="1471" w:type="dxa"/>
            <w:tcBorders>
              <w:top w:val="single" w:sz="4" w:space="0" w:color="auto"/>
              <w:left w:val="single" w:sz="4" w:space="0" w:color="auto"/>
              <w:bottom w:val="single" w:sz="4" w:space="0" w:color="auto"/>
              <w:right w:val="single" w:sz="8" w:space="0" w:color="auto"/>
            </w:tcBorders>
            <w:noWrap/>
            <w:vAlign w:val="bottom"/>
          </w:tcPr>
          <w:p w:rsidR="00402DC9" w:rsidRPr="00000D5A" w:rsidRDefault="00402DC9"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single" w:sz="4" w:space="0" w:color="auto"/>
              <w:left w:val="nil"/>
              <w:bottom w:val="single" w:sz="4" w:space="0" w:color="auto"/>
              <w:right w:val="single" w:sz="4" w:space="0" w:color="auto"/>
            </w:tcBorders>
            <w:noWrap/>
            <w:vAlign w:val="bottom"/>
          </w:tcPr>
          <w:p w:rsidR="00402DC9" w:rsidRPr="00F25DE4" w:rsidRDefault="00402DC9" w:rsidP="00000D5A">
            <w:pPr>
              <w:rPr>
                <w:color w:val="FF0000"/>
                <w:sz w:val="28"/>
                <w:szCs w:val="28"/>
              </w:rPr>
            </w:pPr>
          </w:p>
        </w:tc>
        <w:tc>
          <w:tcPr>
            <w:tcW w:w="1468" w:type="dxa"/>
            <w:tcBorders>
              <w:top w:val="single" w:sz="4" w:space="0" w:color="auto"/>
              <w:left w:val="nil"/>
              <w:bottom w:val="single" w:sz="4" w:space="0" w:color="auto"/>
              <w:right w:val="single" w:sz="4" w:space="0" w:color="auto"/>
            </w:tcBorders>
            <w:shd w:val="clear" w:color="auto" w:fill="FFFFFF"/>
            <w:noWrap/>
            <w:vAlign w:val="bottom"/>
          </w:tcPr>
          <w:p w:rsidR="00402DC9" w:rsidRPr="00F25DE4" w:rsidRDefault="00402DC9" w:rsidP="00000D5A">
            <w:pPr>
              <w:rPr>
                <w:color w:val="FF0000"/>
                <w:sz w:val="28"/>
                <w:szCs w:val="28"/>
              </w:rPr>
            </w:pPr>
          </w:p>
        </w:tc>
        <w:tc>
          <w:tcPr>
            <w:tcW w:w="1390" w:type="dxa"/>
            <w:tcBorders>
              <w:top w:val="single" w:sz="4" w:space="0" w:color="auto"/>
              <w:left w:val="nil"/>
              <w:bottom w:val="single" w:sz="4" w:space="0" w:color="auto"/>
              <w:right w:val="nil"/>
            </w:tcBorders>
            <w:shd w:val="clear" w:color="auto" w:fill="FFFFFF"/>
            <w:noWrap/>
            <w:vAlign w:val="bottom"/>
          </w:tcPr>
          <w:p w:rsidR="00402DC9" w:rsidRPr="00F25DE4" w:rsidRDefault="00402DC9" w:rsidP="00000D5A">
            <w:pPr>
              <w:rPr>
                <w:color w:val="FF0000"/>
                <w:sz w:val="28"/>
                <w:szCs w:val="28"/>
              </w:rPr>
            </w:pPr>
          </w:p>
        </w:tc>
        <w:tc>
          <w:tcPr>
            <w:tcW w:w="2700" w:type="dxa"/>
            <w:tcBorders>
              <w:top w:val="single" w:sz="4" w:space="0" w:color="auto"/>
              <w:left w:val="single" w:sz="4" w:space="0" w:color="auto"/>
              <w:bottom w:val="single" w:sz="4" w:space="0" w:color="auto"/>
              <w:right w:val="single" w:sz="8" w:space="0" w:color="auto"/>
            </w:tcBorders>
            <w:shd w:val="clear" w:color="auto" w:fill="FFFFFF"/>
            <w:noWrap/>
            <w:vAlign w:val="bottom"/>
          </w:tcPr>
          <w:p w:rsidR="00402DC9" w:rsidRPr="00F25DE4" w:rsidRDefault="00402DC9" w:rsidP="00000D5A">
            <w:pPr>
              <w:rPr>
                <w:color w:val="FF0000"/>
                <w:sz w:val="28"/>
                <w:szCs w:val="28"/>
              </w:rPr>
            </w:pPr>
          </w:p>
        </w:tc>
      </w:tr>
      <w:tr w:rsidR="00402DC9" w:rsidRPr="00221E19" w:rsidTr="00464FDC">
        <w:trPr>
          <w:trHeight w:val="255"/>
        </w:trPr>
        <w:tc>
          <w:tcPr>
            <w:tcW w:w="1097" w:type="dxa"/>
            <w:tcBorders>
              <w:top w:val="single" w:sz="4" w:space="0" w:color="auto"/>
              <w:left w:val="single" w:sz="8" w:space="0" w:color="auto"/>
              <w:bottom w:val="single" w:sz="4" w:space="0" w:color="000000"/>
              <w:right w:val="single" w:sz="4" w:space="0" w:color="auto"/>
            </w:tcBorders>
            <w:noWrap/>
            <w:vAlign w:val="center"/>
          </w:tcPr>
          <w:p w:rsidR="00402DC9" w:rsidRPr="00000D5A" w:rsidRDefault="00402DC9" w:rsidP="00000D5A">
            <w:pPr>
              <w:spacing w:line="360" w:lineRule="auto"/>
              <w:jc w:val="center"/>
              <w:rPr>
                <w:sz w:val="28"/>
                <w:szCs w:val="28"/>
              </w:rPr>
            </w:pPr>
            <w:r w:rsidRPr="00000D5A">
              <w:rPr>
                <w:sz w:val="28"/>
                <w:szCs w:val="28"/>
              </w:rPr>
              <w:t>9.</w:t>
            </w:r>
          </w:p>
        </w:tc>
        <w:tc>
          <w:tcPr>
            <w:tcW w:w="4680" w:type="dxa"/>
            <w:tcBorders>
              <w:top w:val="single" w:sz="4" w:space="0" w:color="auto"/>
              <w:left w:val="single" w:sz="4" w:space="0" w:color="auto"/>
              <w:bottom w:val="single" w:sz="4" w:space="0" w:color="auto"/>
              <w:right w:val="single" w:sz="4" w:space="0" w:color="auto"/>
            </w:tcBorders>
            <w:vAlign w:val="center"/>
          </w:tcPr>
          <w:p w:rsidR="00402DC9" w:rsidRPr="00000D5A" w:rsidRDefault="00402DC9" w:rsidP="00000D5A">
            <w:pPr>
              <w:jc w:val="both"/>
              <w:rPr>
                <w:sz w:val="28"/>
                <w:szCs w:val="28"/>
              </w:rPr>
            </w:pPr>
            <w:r w:rsidRPr="00000D5A">
              <w:rPr>
                <w:sz w:val="28"/>
                <w:szCs w:val="28"/>
              </w:rPr>
              <w:t>Установленная производственная мощность водопровода (в сутки)</w:t>
            </w:r>
          </w:p>
        </w:tc>
        <w:tc>
          <w:tcPr>
            <w:tcW w:w="1471" w:type="dxa"/>
            <w:tcBorders>
              <w:top w:val="single" w:sz="4" w:space="0" w:color="auto"/>
              <w:left w:val="single" w:sz="4" w:space="0" w:color="auto"/>
              <w:bottom w:val="single" w:sz="4" w:space="0" w:color="auto"/>
              <w:right w:val="single" w:sz="4" w:space="0" w:color="auto"/>
            </w:tcBorders>
            <w:noWrap/>
            <w:vAlign w:val="bottom"/>
          </w:tcPr>
          <w:p w:rsidR="00402DC9" w:rsidRPr="00000D5A" w:rsidRDefault="00402DC9"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single" w:sz="4" w:space="0" w:color="auto"/>
              <w:left w:val="single" w:sz="4" w:space="0" w:color="auto"/>
              <w:bottom w:val="single" w:sz="4" w:space="0" w:color="auto"/>
              <w:right w:val="single" w:sz="4" w:space="0" w:color="auto"/>
            </w:tcBorders>
            <w:noWrap/>
            <w:vAlign w:val="bottom"/>
          </w:tcPr>
          <w:p w:rsidR="00402DC9" w:rsidRPr="00BA7115" w:rsidRDefault="00402DC9" w:rsidP="00464FDC">
            <w:pPr>
              <w:jc w:val="center"/>
              <w:rPr>
                <w:sz w:val="28"/>
                <w:szCs w:val="28"/>
              </w:rPr>
            </w:pPr>
            <w:r w:rsidRPr="00BA7115">
              <w:rPr>
                <w:sz w:val="28"/>
                <w:szCs w:val="28"/>
              </w:rPr>
              <w:t>336</w:t>
            </w:r>
          </w:p>
        </w:tc>
        <w:tc>
          <w:tcPr>
            <w:tcW w:w="1468" w:type="dxa"/>
            <w:tcBorders>
              <w:top w:val="single" w:sz="4" w:space="0" w:color="auto"/>
              <w:left w:val="nil"/>
              <w:bottom w:val="single" w:sz="4" w:space="0" w:color="auto"/>
              <w:right w:val="nil"/>
            </w:tcBorders>
            <w:shd w:val="clear" w:color="auto" w:fill="FFFFFF"/>
            <w:noWrap/>
            <w:vAlign w:val="bottom"/>
          </w:tcPr>
          <w:p w:rsidR="00402DC9" w:rsidRPr="00BA7115" w:rsidRDefault="00402DC9" w:rsidP="00464FDC">
            <w:pPr>
              <w:jc w:val="center"/>
              <w:rPr>
                <w:sz w:val="28"/>
                <w:szCs w:val="28"/>
              </w:rPr>
            </w:pPr>
            <w:r w:rsidRPr="00BA7115">
              <w:rPr>
                <w:sz w:val="28"/>
                <w:szCs w:val="28"/>
              </w:rPr>
              <w:t>326</w:t>
            </w:r>
          </w:p>
        </w:tc>
        <w:tc>
          <w:tcPr>
            <w:tcW w:w="1390" w:type="dxa"/>
            <w:tcBorders>
              <w:top w:val="single" w:sz="4" w:space="0" w:color="auto"/>
              <w:left w:val="single" w:sz="4" w:space="0" w:color="auto"/>
              <w:bottom w:val="single" w:sz="4" w:space="0" w:color="auto"/>
              <w:right w:val="nil"/>
            </w:tcBorders>
            <w:shd w:val="clear" w:color="auto" w:fill="FFFFFF"/>
            <w:noWrap/>
            <w:vAlign w:val="bottom"/>
          </w:tcPr>
          <w:p w:rsidR="00402DC9" w:rsidRPr="00BA7115" w:rsidRDefault="00402DC9" w:rsidP="00464FDC">
            <w:pPr>
              <w:jc w:val="center"/>
              <w:rPr>
                <w:sz w:val="28"/>
                <w:szCs w:val="28"/>
              </w:rPr>
            </w:pPr>
            <w:r w:rsidRPr="00BA7115">
              <w:rPr>
                <w:sz w:val="28"/>
                <w:szCs w:val="28"/>
              </w:rPr>
              <w:t>336</w:t>
            </w: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02DC9" w:rsidRPr="00BA7115" w:rsidRDefault="00402DC9" w:rsidP="00464FDC">
            <w:pPr>
              <w:jc w:val="center"/>
              <w:rPr>
                <w:sz w:val="28"/>
                <w:szCs w:val="28"/>
              </w:rPr>
            </w:pPr>
            <w:r w:rsidRPr="00BA7115">
              <w:rPr>
                <w:sz w:val="28"/>
                <w:szCs w:val="28"/>
              </w:rPr>
              <w:t>336</w:t>
            </w:r>
          </w:p>
        </w:tc>
      </w:tr>
      <w:tr w:rsidR="00402DC9" w:rsidRPr="00221E19" w:rsidTr="00464FDC">
        <w:trPr>
          <w:trHeight w:val="255"/>
        </w:trPr>
        <w:tc>
          <w:tcPr>
            <w:tcW w:w="1097" w:type="dxa"/>
            <w:tcBorders>
              <w:top w:val="nil"/>
              <w:left w:val="single" w:sz="8" w:space="0" w:color="auto"/>
              <w:bottom w:val="single" w:sz="4" w:space="0" w:color="auto"/>
              <w:right w:val="nil"/>
            </w:tcBorders>
            <w:noWrap/>
            <w:vAlign w:val="center"/>
          </w:tcPr>
          <w:p w:rsidR="00402DC9" w:rsidRPr="00000D5A" w:rsidRDefault="00402DC9" w:rsidP="00000D5A">
            <w:pPr>
              <w:spacing w:line="360" w:lineRule="auto"/>
              <w:jc w:val="center"/>
              <w:rPr>
                <w:sz w:val="28"/>
                <w:szCs w:val="28"/>
              </w:rPr>
            </w:pPr>
            <w:r w:rsidRPr="00000D5A">
              <w:rPr>
                <w:sz w:val="28"/>
                <w:szCs w:val="28"/>
              </w:rPr>
              <w:t>10.</w:t>
            </w:r>
          </w:p>
        </w:tc>
        <w:tc>
          <w:tcPr>
            <w:tcW w:w="4680" w:type="dxa"/>
            <w:tcBorders>
              <w:top w:val="single" w:sz="4" w:space="0" w:color="auto"/>
              <w:left w:val="single" w:sz="4" w:space="0" w:color="auto"/>
              <w:bottom w:val="single" w:sz="4" w:space="0" w:color="auto"/>
              <w:right w:val="single" w:sz="4" w:space="0" w:color="auto"/>
            </w:tcBorders>
            <w:vAlign w:val="center"/>
          </w:tcPr>
          <w:p w:rsidR="00402DC9" w:rsidRPr="00000D5A" w:rsidRDefault="00402DC9" w:rsidP="00000D5A">
            <w:pPr>
              <w:jc w:val="both"/>
              <w:rPr>
                <w:sz w:val="28"/>
                <w:szCs w:val="28"/>
              </w:rPr>
            </w:pPr>
            <w:r w:rsidRPr="00000D5A">
              <w:rPr>
                <w:sz w:val="28"/>
                <w:szCs w:val="28"/>
              </w:rPr>
              <w:t>Количество аварий в год</w:t>
            </w:r>
          </w:p>
        </w:tc>
        <w:tc>
          <w:tcPr>
            <w:tcW w:w="1471" w:type="dxa"/>
            <w:tcBorders>
              <w:top w:val="single" w:sz="4" w:space="0" w:color="auto"/>
              <w:left w:val="nil"/>
              <w:bottom w:val="single" w:sz="4" w:space="0" w:color="auto"/>
              <w:right w:val="single" w:sz="4" w:space="0" w:color="auto"/>
            </w:tcBorders>
            <w:noWrap/>
            <w:vAlign w:val="bottom"/>
          </w:tcPr>
          <w:p w:rsidR="00402DC9" w:rsidRPr="00000D5A" w:rsidRDefault="00402DC9" w:rsidP="00000D5A">
            <w:pPr>
              <w:jc w:val="center"/>
              <w:rPr>
                <w:sz w:val="28"/>
                <w:szCs w:val="28"/>
              </w:rPr>
            </w:pPr>
            <w:r w:rsidRPr="00000D5A">
              <w:rPr>
                <w:sz w:val="28"/>
                <w:szCs w:val="28"/>
              </w:rPr>
              <w:t>единиц</w:t>
            </w:r>
          </w:p>
        </w:tc>
        <w:tc>
          <w:tcPr>
            <w:tcW w:w="1878" w:type="dxa"/>
            <w:tcBorders>
              <w:top w:val="single" w:sz="4" w:space="0" w:color="auto"/>
              <w:left w:val="single" w:sz="4" w:space="0" w:color="auto"/>
              <w:bottom w:val="single" w:sz="4" w:space="0" w:color="auto"/>
              <w:right w:val="single" w:sz="4" w:space="0" w:color="auto"/>
            </w:tcBorders>
            <w:noWrap/>
            <w:vAlign w:val="bottom"/>
          </w:tcPr>
          <w:p w:rsidR="00402DC9" w:rsidRPr="00BA7115" w:rsidRDefault="00402DC9" w:rsidP="00464FDC">
            <w:pPr>
              <w:jc w:val="center"/>
              <w:rPr>
                <w:sz w:val="28"/>
                <w:szCs w:val="28"/>
              </w:rPr>
            </w:pPr>
          </w:p>
        </w:tc>
        <w:tc>
          <w:tcPr>
            <w:tcW w:w="1468" w:type="dxa"/>
            <w:tcBorders>
              <w:top w:val="single" w:sz="4" w:space="0" w:color="auto"/>
              <w:left w:val="nil"/>
              <w:bottom w:val="single" w:sz="4" w:space="0" w:color="auto"/>
              <w:right w:val="single" w:sz="4" w:space="0" w:color="auto"/>
            </w:tcBorders>
            <w:shd w:val="clear" w:color="auto" w:fill="FFFFFF"/>
            <w:noWrap/>
            <w:vAlign w:val="bottom"/>
          </w:tcPr>
          <w:p w:rsidR="00402DC9" w:rsidRPr="00BA7115" w:rsidRDefault="00402DC9" w:rsidP="00464FDC">
            <w:pPr>
              <w:jc w:val="center"/>
              <w:rPr>
                <w:sz w:val="28"/>
                <w:szCs w:val="28"/>
              </w:rPr>
            </w:pPr>
          </w:p>
        </w:tc>
        <w:tc>
          <w:tcPr>
            <w:tcW w:w="1390" w:type="dxa"/>
            <w:tcBorders>
              <w:top w:val="single" w:sz="4" w:space="0" w:color="auto"/>
              <w:left w:val="nil"/>
              <w:bottom w:val="single" w:sz="4" w:space="0" w:color="auto"/>
              <w:right w:val="nil"/>
            </w:tcBorders>
            <w:shd w:val="clear" w:color="auto" w:fill="FFFFFF"/>
            <w:noWrap/>
            <w:vAlign w:val="bottom"/>
          </w:tcPr>
          <w:p w:rsidR="00402DC9" w:rsidRPr="00BA7115" w:rsidRDefault="00402DC9" w:rsidP="00464FDC">
            <w:pPr>
              <w:jc w:val="center"/>
              <w:rPr>
                <w:sz w:val="28"/>
                <w:szCs w:val="28"/>
              </w:rPr>
            </w:pPr>
          </w:p>
        </w:tc>
        <w:tc>
          <w:tcPr>
            <w:tcW w:w="270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02DC9" w:rsidRPr="00BA7115" w:rsidRDefault="00402DC9" w:rsidP="00464FDC">
            <w:pPr>
              <w:jc w:val="center"/>
              <w:rPr>
                <w:sz w:val="28"/>
                <w:szCs w:val="28"/>
              </w:rPr>
            </w:pPr>
          </w:p>
        </w:tc>
      </w:tr>
      <w:tr w:rsidR="00402DC9" w:rsidRPr="00221E19" w:rsidTr="00000D5A">
        <w:trPr>
          <w:trHeight w:val="255"/>
        </w:trPr>
        <w:tc>
          <w:tcPr>
            <w:tcW w:w="1097" w:type="dxa"/>
            <w:tcBorders>
              <w:top w:val="nil"/>
              <w:left w:val="single" w:sz="8" w:space="0" w:color="auto"/>
              <w:bottom w:val="nil"/>
              <w:right w:val="nil"/>
            </w:tcBorders>
            <w:noWrap/>
            <w:vAlign w:val="center"/>
          </w:tcPr>
          <w:p w:rsidR="00402DC9" w:rsidRPr="00000D5A" w:rsidRDefault="00402DC9" w:rsidP="00000D5A">
            <w:pPr>
              <w:spacing w:line="360" w:lineRule="auto"/>
              <w:jc w:val="center"/>
              <w:rPr>
                <w:sz w:val="28"/>
                <w:szCs w:val="28"/>
              </w:rPr>
            </w:pPr>
            <w:r w:rsidRPr="00000D5A">
              <w:rPr>
                <w:sz w:val="28"/>
                <w:szCs w:val="28"/>
              </w:rPr>
              <w:t>11.</w:t>
            </w:r>
          </w:p>
        </w:tc>
        <w:tc>
          <w:tcPr>
            <w:tcW w:w="4680" w:type="dxa"/>
            <w:tcBorders>
              <w:top w:val="single" w:sz="4" w:space="0" w:color="auto"/>
              <w:left w:val="single" w:sz="4" w:space="0" w:color="auto"/>
              <w:bottom w:val="single" w:sz="4" w:space="0" w:color="auto"/>
              <w:right w:val="single" w:sz="4" w:space="0" w:color="auto"/>
            </w:tcBorders>
            <w:vAlign w:val="center"/>
          </w:tcPr>
          <w:p w:rsidR="00402DC9" w:rsidRPr="00000D5A" w:rsidRDefault="00402DC9" w:rsidP="00000D5A">
            <w:pPr>
              <w:jc w:val="both"/>
              <w:rPr>
                <w:sz w:val="28"/>
                <w:szCs w:val="28"/>
              </w:rPr>
            </w:pPr>
            <w:r w:rsidRPr="00000D5A">
              <w:rPr>
                <w:sz w:val="28"/>
                <w:szCs w:val="28"/>
              </w:rPr>
              <w:t>Утечка и неучтенный расход воды (потери)</w:t>
            </w:r>
          </w:p>
        </w:tc>
        <w:tc>
          <w:tcPr>
            <w:tcW w:w="1471" w:type="dxa"/>
            <w:tcBorders>
              <w:top w:val="nil"/>
              <w:left w:val="nil"/>
              <w:bottom w:val="single" w:sz="4" w:space="0" w:color="auto"/>
              <w:right w:val="single" w:sz="8" w:space="0" w:color="auto"/>
            </w:tcBorders>
            <w:noWrap/>
            <w:vAlign w:val="bottom"/>
          </w:tcPr>
          <w:p w:rsidR="00402DC9" w:rsidRPr="00000D5A" w:rsidRDefault="00402DC9" w:rsidP="00000D5A">
            <w:pPr>
              <w:jc w:val="center"/>
              <w:rPr>
                <w:sz w:val="28"/>
                <w:szCs w:val="28"/>
              </w:rPr>
            </w:pPr>
            <w:r w:rsidRPr="00000D5A">
              <w:rPr>
                <w:sz w:val="28"/>
                <w:szCs w:val="28"/>
              </w:rPr>
              <w:t>тыс</w:t>
            </w:r>
            <w:proofErr w:type="gramStart"/>
            <w:r w:rsidRPr="00000D5A">
              <w:rPr>
                <w:sz w:val="28"/>
                <w:szCs w:val="28"/>
              </w:rPr>
              <w:t>.к</w:t>
            </w:r>
            <w:proofErr w:type="gramEnd"/>
            <w:r w:rsidRPr="00000D5A">
              <w:rPr>
                <w:sz w:val="28"/>
                <w:szCs w:val="28"/>
              </w:rPr>
              <w:t>уб.м</w:t>
            </w:r>
          </w:p>
        </w:tc>
        <w:tc>
          <w:tcPr>
            <w:tcW w:w="1878" w:type="dxa"/>
            <w:tcBorders>
              <w:top w:val="nil"/>
              <w:left w:val="nil"/>
              <w:bottom w:val="nil"/>
              <w:right w:val="single" w:sz="4" w:space="0" w:color="auto"/>
            </w:tcBorders>
            <w:noWrap/>
            <w:vAlign w:val="bottom"/>
          </w:tcPr>
          <w:p w:rsidR="00402DC9" w:rsidRPr="00BA7115" w:rsidRDefault="00BA7115" w:rsidP="00464FDC">
            <w:pPr>
              <w:jc w:val="center"/>
              <w:rPr>
                <w:sz w:val="28"/>
                <w:szCs w:val="28"/>
              </w:rPr>
            </w:pPr>
            <w:r w:rsidRPr="00BA7115">
              <w:rPr>
                <w:sz w:val="28"/>
                <w:szCs w:val="28"/>
              </w:rPr>
              <w:t>0,9</w:t>
            </w:r>
          </w:p>
        </w:tc>
        <w:tc>
          <w:tcPr>
            <w:tcW w:w="1468" w:type="dxa"/>
            <w:tcBorders>
              <w:top w:val="nil"/>
              <w:left w:val="nil"/>
              <w:bottom w:val="nil"/>
              <w:right w:val="single" w:sz="4" w:space="0" w:color="auto"/>
            </w:tcBorders>
            <w:shd w:val="clear" w:color="auto" w:fill="FFFFFF"/>
            <w:noWrap/>
            <w:vAlign w:val="bottom"/>
          </w:tcPr>
          <w:p w:rsidR="00402DC9" w:rsidRPr="00BA7115" w:rsidRDefault="00BA7115" w:rsidP="00464FDC">
            <w:pPr>
              <w:jc w:val="center"/>
              <w:rPr>
                <w:sz w:val="28"/>
                <w:szCs w:val="28"/>
              </w:rPr>
            </w:pPr>
            <w:r w:rsidRPr="00BA7115">
              <w:rPr>
                <w:sz w:val="28"/>
                <w:szCs w:val="28"/>
              </w:rPr>
              <w:t>0,9</w:t>
            </w:r>
          </w:p>
        </w:tc>
        <w:tc>
          <w:tcPr>
            <w:tcW w:w="1390" w:type="dxa"/>
            <w:tcBorders>
              <w:top w:val="nil"/>
              <w:left w:val="nil"/>
              <w:bottom w:val="nil"/>
              <w:right w:val="nil"/>
            </w:tcBorders>
            <w:shd w:val="clear" w:color="auto" w:fill="FFFFFF"/>
            <w:noWrap/>
            <w:vAlign w:val="bottom"/>
          </w:tcPr>
          <w:p w:rsidR="00402DC9" w:rsidRPr="00BA7115" w:rsidRDefault="00BA7115" w:rsidP="00464FDC">
            <w:pPr>
              <w:jc w:val="center"/>
              <w:rPr>
                <w:sz w:val="28"/>
                <w:szCs w:val="28"/>
              </w:rPr>
            </w:pPr>
            <w:r w:rsidRPr="00BA7115">
              <w:rPr>
                <w:sz w:val="28"/>
                <w:szCs w:val="28"/>
              </w:rPr>
              <w:t>0,9</w:t>
            </w:r>
          </w:p>
        </w:tc>
        <w:tc>
          <w:tcPr>
            <w:tcW w:w="2700" w:type="dxa"/>
            <w:tcBorders>
              <w:top w:val="nil"/>
              <w:left w:val="single" w:sz="4" w:space="0" w:color="auto"/>
              <w:bottom w:val="nil"/>
              <w:right w:val="single" w:sz="8" w:space="0" w:color="auto"/>
            </w:tcBorders>
            <w:shd w:val="clear" w:color="auto" w:fill="FFFFFF"/>
            <w:noWrap/>
            <w:vAlign w:val="bottom"/>
          </w:tcPr>
          <w:p w:rsidR="00402DC9" w:rsidRPr="00BA7115" w:rsidRDefault="00BA7115" w:rsidP="00464FDC">
            <w:pPr>
              <w:jc w:val="center"/>
              <w:rPr>
                <w:sz w:val="28"/>
                <w:szCs w:val="28"/>
              </w:rPr>
            </w:pPr>
            <w:r w:rsidRPr="00BA7115">
              <w:rPr>
                <w:sz w:val="28"/>
                <w:szCs w:val="28"/>
              </w:rPr>
              <w:t>0,9</w:t>
            </w:r>
          </w:p>
        </w:tc>
      </w:tr>
      <w:tr w:rsidR="00402DC9" w:rsidRPr="00221E19" w:rsidTr="00000D5A">
        <w:trPr>
          <w:trHeight w:val="2547"/>
        </w:trPr>
        <w:tc>
          <w:tcPr>
            <w:tcW w:w="1097" w:type="dxa"/>
            <w:tcBorders>
              <w:top w:val="single" w:sz="4" w:space="0" w:color="auto"/>
              <w:left w:val="single" w:sz="8" w:space="0" w:color="auto"/>
              <w:bottom w:val="single" w:sz="4" w:space="0" w:color="000000"/>
              <w:right w:val="single" w:sz="8" w:space="0" w:color="auto"/>
            </w:tcBorders>
            <w:noWrap/>
            <w:vAlign w:val="center"/>
          </w:tcPr>
          <w:p w:rsidR="00402DC9" w:rsidRPr="00000D5A" w:rsidRDefault="00402DC9" w:rsidP="00000D5A">
            <w:pPr>
              <w:spacing w:line="360" w:lineRule="auto"/>
              <w:jc w:val="center"/>
              <w:rPr>
                <w:sz w:val="28"/>
                <w:szCs w:val="28"/>
              </w:rPr>
            </w:pPr>
            <w:r w:rsidRPr="00000D5A">
              <w:rPr>
                <w:sz w:val="28"/>
                <w:szCs w:val="28"/>
              </w:rPr>
              <w:t>12.</w:t>
            </w:r>
          </w:p>
        </w:tc>
        <w:tc>
          <w:tcPr>
            <w:tcW w:w="4680" w:type="dxa"/>
            <w:tcBorders>
              <w:top w:val="nil"/>
              <w:left w:val="nil"/>
              <w:bottom w:val="single" w:sz="4" w:space="0" w:color="auto"/>
              <w:right w:val="single" w:sz="4" w:space="0" w:color="auto"/>
            </w:tcBorders>
            <w:vAlign w:val="center"/>
          </w:tcPr>
          <w:p w:rsidR="00402DC9" w:rsidRPr="00000D5A" w:rsidRDefault="00402DC9" w:rsidP="00000D5A">
            <w:pPr>
              <w:jc w:val="both"/>
              <w:rPr>
                <w:sz w:val="28"/>
                <w:szCs w:val="28"/>
              </w:rPr>
            </w:pPr>
            <w:r w:rsidRPr="00000D5A">
              <w:rPr>
                <w:sz w:val="28"/>
                <w:szCs w:val="28"/>
              </w:rPr>
              <w:t>Среднегодовая балансовая стоимость производственных мощностей</w:t>
            </w:r>
            <w:r>
              <w:rPr>
                <w:sz w:val="28"/>
                <w:szCs w:val="28"/>
              </w:rPr>
              <w:t xml:space="preserve"> водопроводов и водопроводных сетей</w:t>
            </w:r>
          </w:p>
        </w:tc>
        <w:tc>
          <w:tcPr>
            <w:tcW w:w="1471" w:type="dxa"/>
            <w:tcBorders>
              <w:top w:val="single" w:sz="4" w:space="0" w:color="auto"/>
              <w:left w:val="single" w:sz="4" w:space="0" w:color="auto"/>
              <w:bottom w:val="single" w:sz="4" w:space="0" w:color="auto"/>
              <w:right w:val="single" w:sz="4" w:space="0" w:color="auto"/>
            </w:tcBorders>
            <w:noWrap/>
            <w:vAlign w:val="bottom"/>
          </w:tcPr>
          <w:p w:rsidR="00402DC9" w:rsidRPr="00000D5A" w:rsidRDefault="00402DC9" w:rsidP="00000D5A">
            <w:pPr>
              <w:jc w:val="center"/>
              <w:rPr>
                <w:sz w:val="28"/>
                <w:szCs w:val="28"/>
              </w:rPr>
            </w:pPr>
            <w:r w:rsidRPr="00000D5A">
              <w:rPr>
                <w:sz w:val="28"/>
                <w:szCs w:val="28"/>
              </w:rPr>
              <w:t>тыс</w:t>
            </w:r>
            <w:proofErr w:type="gramStart"/>
            <w:r w:rsidRPr="00000D5A">
              <w:rPr>
                <w:sz w:val="28"/>
                <w:szCs w:val="28"/>
              </w:rPr>
              <w:t>.р</w:t>
            </w:r>
            <w:proofErr w:type="gramEnd"/>
            <w:r w:rsidRPr="00000D5A">
              <w:rPr>
                <w:sz w:val="28"/>
                <w:szCs w:val="28"/>
              </w:rPr>
              <w:t>уб.</w:t>
            </w:r>
          </w:p>
        </w:tc>
        <w:tc>
          <w:tcPr>
            <w:tcW w:w="1878" w:type="dxa"/>
            <w:tcBorders>
              <w:top w:val="single" w:sz="4" w:space="0" w:color="auto"/>
              <w:left w:val="single" w:sz="4" w:space="0" w:color="auto"/>
              <w:bottom w:val="nil"/>
              <w:right w:val="nil"/>
            </w:tcBorders>
            <w:noWrap/>
            <w:vAlign w:val="bottom"/>
          </w:tcPr>
          <w:p w:rsidR="00402DC9" w:rsidRPr="00BA7115" w:rsidRDefault="00402DC9" w:rsidP="00464FDC">
            <w:pPr>
              <w:jc w:val="center"/>
              <w:rPr>
                <w:sz w:val="28"/>
                <w:szCs w:val="28"/>
              </w:rPr>
            </w:pPr>
          </w:p>
        </w:tc>
        <w:tc>
          <w:tcPr>
            <w:tcW w:w="1468" w:type="dxa"/>
            <w:tcBorders>
              <w:top w:val="single" w:sz="4" w:space="0" w:color="auto"/>
              <w:left w:val="single" w:sz="4" w:space="0" w:color="auto"/>
              <w:bottom w:val="single" w:sz="4" w:space="0" w:color="000000"/>
              <w:right w:val="single" w:sz="4" w:space="0" w:color="auto"/>
            </w:tcBorders>
            <w:shd w:val="clear" w:color="auto" w:fill="FFFFFF"/>
            <w:noWrap/>
            <w:vAlign w:val="bottom"/>
          </w:tcPr>
          <w:p w:rsidR="00402DC9" w:rsidRPr="00BA7115" w:rsidRDefault="00402DC9" w:rsidP="00464FDC">
            <w:pPr>
              <w:jc w:val="center"/>
              <w:rPr>
                <w:sz w:val="28"/>
                <w:szCs w:val="28"/>
              </w:rPr>
            </w:pPr>
          </w:p>
        </w:tc>
        <w:tc>
          <w:tcPr>
            <w:tcW w:w="1390" w:type="dxa"/>
            <w:tcBorders>
              <w:top w:val="single" w:sz="4" w:space="0" w:color="auto"/>
              <w:left w:val="single" w:sz="4" w:space="0" w:color="auto"/>
              <w:bottom w:val="single" w:sz="4" w:space="0" w:color="000000"/>
              <w:right w:val="single" w:sz="4" w:space="0" w:color="auto"/>
            </w:tcBorders>
            <w:shd w:val="clear" w:color="auto" w:fill="FFFFFF"/>
            <w:noWrap/>
            <w:vAlign w:val="bottom"/>
          </w:tcPr>
          <w:p w:rsidR="00402DC9" w:rsidRPr="00BA7115" w:rsidRDefault="00402DC9" w:rsidP="00464FDC">
            <w:pPr>
              <w:jc w:val="center"/>
              <w:rPr>
                <w:sz w:val="28"/>
                <w:szCs w:val="28"/>
              </w:rPr>
            </w:pPr>
          </w:p>
        </w:tc>
        <w:tc>
          <w:tcPr>
            <w:tcW w:w="2700" w:type="dxa"/>
            <w:tcBorders>
              <w:top w:val="single" w:sz="4" w:space="0" w:color="auto"/>
              <w:left w:val="single" w:sz="4" w:space="0" w:color="auto"/>
              <w:bottom w:val="single" w:sz="4" w:space="0" w:color="000000"/>
              <w:right w:val="single" w:sz="8" w:space="0" w:color="auto"/>
            </w:tcBorders>
            <w:shd w:val="clear" w:color="auto" w:fill="FFFFFF"/>
            <w:noWrap/>
            <w:vAlign w:val="bottom"/>
          </w:tcPr>
          <w:p w:rsidR="00402DC9" w:rsidRPr="00BA7115" w:rsidRDefault="00402DC9" w:rsidP="00464FDC">
            <w:pPr>
              <w:jc w:val="center"/>
              <w:rPr>
                <w:sz w:val="28"/>
                <w:szCs w:val="28"/>
              </w:rPr>
            </w:pPr>
          </w:p>
        </w:tc>
      </w:tr>
      <w:tr w:rsidR="00402DC9" w:rsidRPr="00221E19" w:rsidTr="00000D5A">
        <w:trPr>
          <w:trHeight w:val="255"/>
        </w:trPr>
        <w:tc>
          <w:tcPr>
            <w:tcW w:w="1097" w:type="dxa"/>
            <w:tcBorders>
              <w:top w:val="nil"/>
              <w:left w:val="single" w:sz="8" w:space="0" w:color="auto"/>
              <w:bottom w:val="single" w:sz="8" w:space="0" w:color="000000"/>
              <w:right w:val="single" w:sz="4" w:space="0" w:color="auto"/>
            </w:tcBorders>
            <w:noWrap/>
            <w:vAlign w:val="center"/>
          </w:tcPr>
          <w:p w:rsidR="00402DC9" w:rsidRPr="00000D5A" w:rsidRDefault="00402DC9" w:rsidP="00000D5A">
            <w:pPr>
              <w:spacing w:line="360" w:lineRule="auto"/>
              <w:jc w:val="center"/>
              <w:rPr>
                <w:sz w:val="28"/>
                <w:szCs w:val="28"/>
              </w:rPr>
            </w:pPr>
            <w:r w:rsidRPr="00000D5A">
              <w:rPr>
                <w:sz w:val="28"/>
                <w:szCs w:val="28"/>
              </w:rPr>
              <w:t>13.</w:t>
            </w:r>
          </w:p>
        </w:tc>
        <w:tc>
          <w:tcPr>
            <w:tcW w:w="4680" w:type="dxa"/>
            <w:tcBorders>
              <w:top w:val="single" w:sz="4" w:space="0" w:color="auto"/>
              <w:left w:val="single" w:sz="4" w:space="0" w:color="auto"/>
              <w:bottom w:val="single" w:sz="4" w:space="0" w:color="auto"/>
              <w:right w:val="single" w:sz="4" w:space="0" w:color="auto"/>
            </w:tcBorders>
            <w:vAlign w:val="center"/>
          </w:tcPr>
          <w:p w:rsidR="00402DC9" w:rsidRPr="00000D5A" w:rsidRDefault="00402DC9" w:rsidP="00000D5A">
            <w:pPr>
              <w:jc w:val="both"/>
              <w:rPr>
                <w:sz w:val="28"/>
                <w:szCs w:val="28"/>
              </w:rPr>
            </w:pPr>
            <w:r w:rsidRPr="00000D5A">
              <w:rPr>
                <w:sz w:val="28"/>
                <w:szCs w:val="28"/>
              </w:rPr>
              <w:t>Численность всех</w:t>
            </w:r>
            <w:r>
              <w:rPr>
                <w:sz w:val="28"/>
                <w:szCs w:val="28"/>
              </w:rPr>
              <w:t xml:space="preserve"> работников </w:t>
            </w:r>
            <w:r w:rsidRPr="00000D5A">
              <w:rPr>
                <w:sz w:val="28"/>
                <w:szCs w:val="28"/>
              </w:rPr>
              <w:t>основной</w:t>
            </w:r>
            <w:r>
              <w:rPr>
                <w:sz w:val="28"/>
                <w:szCs w:val="28"/>
              </w:rPr>
              <w:t xml:space="preserve"> деятельности на конец года</w:t>
            </w:r>
          </w:p>
        </w:tc>
        <w:tc>
          <w:tcPr>
            <w:tcW w:w="1471" w:type="dxa"/>
            <w:tcBorders>
              <w:top w:val="single" w:sz="4" w:space="0" w:color="auto"/>
              <w:left w:val="single" w:sz="4" w:space="0" w:color="auto"/>
              <w:bottom w:val="single" w:sz="8" w:space="0" w:color="000000"/>
              <w:right w:val="single" w:sz="8" w:space="0" w:color="auto"/>
            </w:tcBorders>
            <w:noWrap/>
            <w:vAlign w:val="bottom"/>
          </w:tcPr>
          <w:p w:rsidR="00402DC9" w:rsidRPr="00000D5A" w:rsidRDefault="00402DC9" w:rsidP="00000D5A">
            <w:pPr>
              <w:jc w:val="center"/>
              <w:rPr>
                <w:sz w:val="28"/>
                <w:szCs w:val="28"/>
              </w:rPr>
            </w:pPr>
            <w:r w:rsidRPr="00000D5A">
              <w:rPr>
                <w:sz w:val="28"/>
                <w:szCs w:val="28"/>
              </w:rPr>
              <w:t>чел.</w:t>
            </w:r>
          </w:p>
        </w:tc>
        <w:tc>
          <w:tcPr>
            <w:tcW w:w="1878" w:type="dxa"/>
            <w:tcBorders>
              <w:top w:val="single" w:sz="4" w:space="0" w:color="auto"/>
              <w:left w:val="single" w:sz="8" w:space="0" w:color="auto"/>
              <w:bottom w:val="single" w:sz="8" w:space="0" w:color="000000"/>
              <w:right w:val="single" w:sz="4" w:space="0" w:color="auto"/>
            </w:tcBorders>
            <w:noWrap/>
            <w:vAlign w:val="bottom"/>
          </w:tcPr>
          <w:p w:rsidR="00402DC9" w:rsidRPr="00BA7115" w:rsidRDefault="00402DC9" w:rsidP="00464FDC">
            <w:pPr>
              <w:jc w:val="center"/>
              <w:rPr>
                <w:sz w:val="28"/>
                <w:szCs w:val="28"/>
              </w:rPr>
            </w:pPr>
            <w:r w:rsidRPr="00BA7115">
              <w:rPr>
                <w:sz w:val="28"/>
                <w:szCs w:val="28"/>
              </w:rPr>
              <w:t>2</w:t>
            </w:r>
          </w:p>
        </w:tc>
        <w:tc>
          <w:tcPr>
            <w:tcW w:w="1468" w:type="dxa"/>
            <w:tcBorders>
              <w:top w:val="nil"/>
              <w:left w:val="single" w:sz="4" w:space="0" w:color="auto"/>
              <w:bottom w:val="single" w:sz="8" w:space="0" w:color="000000"/>
              <w:right w:val="single" w:sz="4" w:space="0" w:color="auto"/>
            </w:tcBorders>
            <w:shd w:val="clear" w:color="auto" w:fill="FFFFFF"/>
            <w:noWrap/>
            <w:vAlign w:val="bottom"/>
          </w:tcPr>
          <w:p w:rsidR="00402DC9" w:rsidRPr="00BA7115" w:rsidRDefault="00402DC9" w:rsidP="00464FDC">
            <w:pPr>
              <w:jc w:val="center"/>
              <w:rPr>
                <w:sz w:val="28"/>
                <w:szCs w:val="28"/>
              </w:rPr>
            </w:pPr>
            <w:r w:rsidRPr="00BA7115">
              <w:rPr>
                <w:sz w:val="28"/>
                <w:szCs w:val="28"/>
              </w:rPr>
              <w:t>2</w:t>
            </w:r>
          </w:p>
        </w:tc>
        <w:tc>
          <w:tcPr>
            <w:tcW w:w="1390" w:type="dxa"/>
            <w:tcBorders>
              <w:top w:val="nil"/>
              <w:left w:val="single" w:sz="4" w:space="0" w:color="auto"/>
              <w:bottom w:val="single" w:sz="8" w:space="0" w:color="000000"/>
              <w:right w:val="single" w:sz="4" w:space="0" w:color="auto"/>
            </w:tcBorders>
            <w:shd w:val="clear" w:color="auto" w:fill="FFFFFF"/>
            <w:noWrap/>
            <w:vAlign w:val="bottom"/>
          </w:tcPr>
          <w:p w:rsidR="00402DC9" w:rsidRPr="00BA7115" w:rsidRDefault="00402DC9" w:rsidP="00464FDC">
            <w:pPr>
              <w:jc w:val="center"/>
              <w:rPr>
                <w:sz w:val="28"/>
                <w:szCs w:val="28"/>
              </w:rPr>
            </w:pPr>
            <w:r w:rsidRPr="00BA7115">
              <w:rPr>
                <w:sz w:val="28"/>
                <w:szCs w:val="28"/>
              </w:rPr>
              <w:t>1</w:t>
            </w:r>
          </w:p>
        </w:tc>
        <w:tc>
          <w:tcPr>
            <w:tcW w:w="2700" w:type="dxa"/>
            <w:tcBorders>
              <w:top w:val="nil"/>
              <w:left w:val="single" w:sz="4" w:space="0" w:color="auto"/>
              <w:bottom w:val="single" w:sz="8" w:space="0" w:color="000000"/>
              <w:right w:val="single" w:sz="8" w:space="0" w:color="auto"/>
            </w:tcBorders>
            <w:shd w:val="clear" w:color="auto" w:fill="FFFFFF"/>
            <w:noWrap/>
            <w:vAlign w:val="bottom"/>
          </w:tcPr>
          <w:p w:rsidR="00402DC9" w:rsidRPr="00BA7115" w:rsidRDefault="00402DC9" w:rsidP="00464FDC">
            <w:pPr>
              <w:jc w:val="center"/>
              <w:rPr>
                <w:sz w:val="28"/>
                <w:szCs w:val="28"/>
              </w:rPr>
            </w:pPr>
            <w:r w:rsidRPr="00BA7115">
              <w:rPr>
                <w:sz w:val="28"/>
                <w:szCs w:val="28"/>
              </w:rPr>
              <w:t>1</w:t>
            </w:r>
          </w:p>
        </w:tc>
      </w:tr>
    </w:tbl>
    <w:p w:rsidR="00402DC9" w:rsidRDefault="00402DC9" w:rsidP="00262A93">
      <w:pPr>
        <w:rPr>
          <w:sz w:val="18"/>
          <w:szCs w:val="18"/>
        </w:rPr>
        <w:sectPr w:rsidR="00402DC9" w:rsidSect="00000D5A">
          <w:pgSz w:w="16838" w:h="11906" w:orient="landscape" w:code="9"/>
          <w:pgMar w:top="737" w:right="1134" w:bottom="737" w:left="1134" w:header="510" w:footer="692" w:gutter="0"/>
          <w:cols w:space="708"/>
          <w:docGrid w:linePitch="360"/>
        </w:sectPr>
      </w:pPr>
    </w:p>
    <w:p w:rsidR="00402DC9" w:rsidRPr="00000D5A" w:rsidRDefault="00402DC9" w:rsidP="006F2975">
      <w:pPr>
        <w:shd w:val="clear" w:color="auto" w:fill="FFFFFF"/>
        <w:jc w:val="center"/>
        <w:rPr>
          <w:b/>
          <w:sz w:val="28"/>
          <w:szCs w:val="28"/>
        </w:rPr>
      </w:pPr>
      <w:r w:rsidRPr="00000D5A">
        <w:rPr>
          <w:b/>
          <w:sz w:val="28"/>
          <w:szCs w:val="28"/>
        </w:rPr>
        <w:lastRenderedPageBreak/>
        <w:t>1.2.3.Сведения</w:t>
      </w:r>
      <w:r>
        <w:rPr>
          <w:b/>
          <w:sz w:val="28"/>
          <w:szCs w:val="28"/>
        </w:rPr>
        <w:t xml:space="preserve"> о </w:t>
      </w:r>
      <w:r w:rsidRPr="00000D5A">
        <w:rPr>
          <w:b/>
          <w:sz w:val="28"/>
          <w:szCs w:val="28"/>
        </w:rPr>
        <w:t>действующих нормах удельного водопотребления населения и  о тарифах на водопотребление</w:t>
      </w:r>
    </w:p>
    <w:p w:rsidR="00402DC9" w:rsidRDefault="00402DC9" w:rsidP="006F2975">
      <w:pPr>
        <w:ind w:right="57" w:firstLine="720"/>
        <w:rPr>
          <w:sz w:val="28"/>
          <w:szCs w:val="28"/>
        </w:rPr>
      </w:pPr>
    </w:p>
    <w:p w:rsidR="00402DC9" w:rsidRDefault="00402DC9" w:rsidP="006F2975">
      <w:pPr>
        <w:ind w:right="57" w:firstLine="720"/>
        <w:rPr>
          <w:sz w:val="28"/>
          <w:szCs w:val="28"/>
        </w:rPr>
      </w:pPr>
    </w:p>
    <w:p w:rsidR="00402DC9" w:rsidRDefault="00402DC9" w:rsidP="006F2975">
      <w:pPr>
        <w:shd w:val="clear" w:color="auto" w:fill="FFFFFF"/>
        <w:jc w:val="center"/>
        <w:rPr>
          <w:b/>
          <w:sz w:val="28"/>
          <w:szCs w:val="28"/>
        </w:rPr>
      </w:pPr>
      <w:r w:rsidRPr="00000D5A">
        <w:rPr>
          <w:b/>
          <w:sz w:val="28"/>
          <w:szCs w:val="28"/>
        </w:rPr>
        <w:t>1.2.3.1. Тарифы и нормы</w:t>
      </w:r>
    </w:p>
    <w:p w:rsidR="00402DC9" w:rsidRPr="00000D5A" w:rsidRDefault="00402DC9" w:rsidP="006F2975">
      <w:pPr>
        <w:shd w:val="clear" w:color="auto" w:fill="FFFFFF"/>
        <w:jc w:val="center"/>
        <w:rPr>
          <w:b/>
          <w:sz w:val="28"/>
          <w:szCs w:val="28"/>
        </w:rPr>
      </w:pPr>
    </w:p>
    <w:p w:rsidR="00402DC9" w:rsidRDefault="00402DC9" w:rsidP="006F2975">
      <w:pPr>
        <w:shd w:val="clear" w:color="auto" w:fill="FFFFFF"/>
        <w:ind w:firstLine="708"/>
        <w:rPr>
          <w:sz w:val="28"/>
          <w:szCs w:val="28"/>
        </w:rPr>
      </w:pPr>
      <w:r>
        <w:rPr>
          <w:sz w:val="28"/>
          <w:szCs w:val="28"/>
        </w:rPr>
        <w:t>Данные по тарифам и нормам на предоставление услуг представлены в таблице ниже.</w:t>
      </w:r>
    </w:p>
    <w:p w:rsidR="00402DC9" w:rsidRDefault="00402DC9" w:rsidP="006F2975">
      <w:pPr>
        <w:shd w:val="clear" w:color="auto" w:fill="FFFFFF"/>
        <w:rPr>
          <w:sz w:val="28"/>
          <w:szCs w:val="28"/>
        </w:rPr>
      </w:pPr>
    </w:p>
    <w:p w:rsidR="00402DC9" w:rsidRPr="009F26D7" w:rsidRDefault="00402DC9" w:rsidP="006F2975">
      <w:pPr>
        <w:shd w:val="clear" w:color="auto" w:fill="FFFFFF"/>
        <w:rPr>
          <w:sz w:val="28"/>
          <w:szCs w:val="28"/>
        </w:rPr>
      </w:pPr>
    </w:p>
    <w:p w:rsidR="00402DC9" w:rsidRDefault="00402DC9" w:rsidP="006F2975">
      <w:pPr>
        <w:ind w:right="57" w:firstLine="720"/>
        <w:rPr>
          <w:sz w:val="28"/>
          <w:szCs w:val="28"/>
        </w:rPr>
      </w:pPr>
      <w:r>
        <w:rPr>
          <w:sz w:val="28"/>
          <w:szCs w:val="28"/>
        </w:rPr>
        <w:t xml:space="preserve">                                                                      </w:t>
      </w:r>
    </w:p>
    <w:tbl>
      <w:tblPr>
        <w:tblW w:w="9486" w:type="dxa"/>
        <w:tblInd w:w="-433" w:type="dxa"/>
        <w:tblLook w:val="0000"/>
      </w:tblPr>
      <w:tblGrid>
        <w:gridCol w:w="617"/>
        <w:gridCol w:w="4064"/>
        <w:gridCol w:w="1227"/>
        <w:gridCol w:w="1225"/>
        <w:gridCol w:w="1092"/>
        <w:gridCol w:w="1261"/>
      </w:tblGrid>
      <w:tr w:rsidR="00402DC9" w:rsidRPr="00A51375" w:rsidTr="00E912E9">
        <w:trPr>
          <w:trHeight w:val="1102"/>
        </w:trPr>
        <w:tc>
          <w:tcPr>
            <w:tcW w:w="617" w:type="dxa"/>
            <w:tcBorders>
              <w:top w:val="single" w:sz="4" w:space="0" w:color="auto"/>
              <w:left w:val="single" w:sz="4" w:space="0" w:color="auto"/>
              <w:bottom w:val="single" w:sz="4" w:space="0" w:color="auto"/>
              <w:right w:val="single" w:sz="4" w:space="0" w:color="auto"/>
            </w:tcBorders>
          </w:tcPr>
          <w:p w:rsidR="00402DC9" w:rsidRPr="00A51375" w:rsidRDefault="00402DC9" w:rsidP="006F2975">
            <w:pPr>
              <w:rPr>
                <w:b/>
                <w:bCs/>
                <w:sz w:val="28"/>
                <w:szCs w:val="28"/>
              </w:rPr>
            </w:pPr>
          </w:p>
          <w:p w:rsidR="00402DC9" w:rsidRPr="00A51375" w:rsidRDefault="00402DC9" w:rsidP="006F2975">
            <w:pPr>
              <w:rPr>
                <w:b/>
                <w:bCs/>
                <w:sz w:val="28"/>
                <w:szCs w:val="28"/>
              </w:rPr>
            </w:pPr>
            <w:r w:rsidRPr="00A51375">
              <w:rPr>
                <w:b/>
                <w:bCs/>
                <w:sz w:val="28"/>
                <w:szCs w:val="28"/>
              </w:rPr>
              <w:t xml:space="preserve">№ </w:t>
            </w:r>
            <w:proofErr w:type="spellStart"/>
            <w:proofErr w:type="gramStart"/>
            <w:r w:rsidRPr="00A51375">
              <w:rPr>
                <w:b/>
                <w:bCs/>
                <w:sz w:val="28"/>
                <w:szCs w:val="28"/>
              </w:rPr>
              <w:t>п</w:t>
            </w:r>
            <w:proofErr w:type="spellEnd"/>
            <w:proofErr w:type="gramEnd"/>
            <w:r w:rsidRPr="00A51375">
              <w:rPr>
                <w:b/>
                <w:bCs/>
                <w:sz w:val="28"/>
                <w:szCs w:val="28"/>
              </w:rPr>
              <w:t>/</w:t>
            </w:r>
            <w:proofErr w:type="spellStart"/>
            <w:r w:rsidRPr="00A51375">
              <w:rPr>
                <w:b/>
                <w:bCs/>
                <w:sz w:val="28"/>
                <w:szCs w:val="28"/>
              </w:rPr>
              <w:t>п</w:t>
            </w:r>
            <w:proofErr w:type="spellEnd"/>
          </w:p>
        </w:tc>
        <w:tc>
          <w:tcPr>
            <w:tcW w:w="4064" w:type="dxa"/>
            <w:tcBorders>
              <w:top w:val="single" w:sz="4" w:space="0" w:color="auto"/>
              <w:left w:val="nil"/>
              <w:bottom w:val="single" w:sz="4" w:space="0" w:color="auto"/>
              <w:right w:val="single" w:sz="4" w:space="0" w:color="auto"/>
            </w:tcBorders>
            <w:noWrap/>
          </w:tcPr>
          <w:p w:rsidR="00402DC9" w:rsidRPr="00A51375" w:rsidRDefault="00402DC9" w:rsidP="006F2975">
            <w:pPr>
              <w:jc w:val="center"/>
              <w:rPr>
                <w:b/>
                <w:bCs/>
                <w:sz w:val="28"/>
                <w:szCs w:val="28"/>
              </w:rPr>
            </w:pPr>
            <w:r w:rsidRPr="00A51375">
              <w:rPr>
                <w:b/>
                <w:bCs/>
                <w:sz w:val="28"/>
                <w:szCs w:val="28"/>
              </w:rPr>
              <w:t>Наименование услуг</w:t>
            </w:r>
          </w:p>
        </w:tc>
        <w:tc>
          <w:tcPr>
            <w:tcW w:w="1227" w:type="dxa"/>
            <w:tcBorders>
              <w:top w:val="single" w:sz="4" w:space="0" w:color="auto"/>
              <w:left w:val="nil"/>
              <w:bottom w:val="single" w:sz="4" w:space="0" w:color="auto"/>
              <w:right w:val="single" w:sz="4" w:space="0" w:color="auto"/>
            </w:tcBorders>
            <w:noWrap/>
          </w:tcPr>
          <w:p w:rsidR="00402DC9" w:rsidRPr="00A51375" w:rsidRDefault="00402DC9" w:rsidP="006F2975">
            <w:pPr>
              <w:jc w:val="center"/>
              <w:rPr>
                <w:b/>
                <w:bCs/>
                <w:sz w:val="28"/>
                <w:szCs w:val="28"/>
              </w:rPr>
            </w:pPr>
            <w:r w:rsidRPr="00A51375">
              <w:rPr>
                <w:b/>
                <w:bCs/>
                <w:sz w:val="28"/>
                <w:szCs w:val="28"/>
              </w:rPr>
              <w:t>ед.</w:t>
            </w:r>
            <w:r>
              <w:rPr>
                <w:b/>
                <w:bCs/>
                <w:sz w:val="28"/>
                <w:szCs w:val="28"/>
              </w:rPr>
              <w:t xml:space="preserve"> </w:t>
            </w:r>
            <w:proofErr w:type="spellStart"/>
            <w:r w:rsidRPr="00A51375">
              <w:rPr>
                <w:b/>
                <w:bCs/>
                <w:sz w:val="28"/>
                <w:szCs w:val="28"/>
              </w:rPr>
              <w:t>изм</w:t>
            </w:r>
            <w:proofErr w:type="spellEnd"/>
            <w:r w:rsidRPr="00A51375">
              <w:rPr>
                <w:b/>
                <w:bCs/>
                <w:sz w:val="28"/>
                <w:szCs w:val="28"/>
              </w:rPr>
              <w:t>.</w:t>
            </w:r>
          </w:p>
        </w:tc>
        <w:tc>
          <w:tcPr>
            <w:tcW w:w="1225" w:type="dxa"/>
            <w:tcBorders>
              <w:top w:val="single" w:sz="4" w:space="0" w:color="auto"/>
              <w:left w:val="nil"/>
              <w:bottom w:val="single" w:sz="4" w:space="0" w:color="auto"/>
              <w:right w:val="single" w:sz="4" w:space="0" w:color="auto"/>
            </w:tcBorders>
          </w:tcPr>
          <w:p w:rsidR="00402DC9" w:rsidRPr="00A51375" w:rsidRDefault="00402DC9" w:rsidP="006F2975">
            <w:pPr>
              <w:rPr>
                <w:b/>
                <w:bCs/>
                <w:sz w:val="28"/>
                <w:szCs w:val="28"/>
              </w:rPr>
            </w:pPr>
            <w:r w:rsidRPr="00A51375">
              <w:rPr>
                <w:b/>
                <w:bCs/>
                <w:sz w:val="28"/>
                <w:szCs w:val="28"/>
              </w:rPr>
              <w:t>цена за ед.</w:t>
            </w:r>
            <w:r>
              <w:rPr>
                <w:b/>
                <w:bCs/>
                <w:sz w:val="28"/>
                <w:szCs w:val="28"/>
              </w:rPr>
              <w:t xml:space="preserve"> </w:t>
            </w:r>
            <w:proofErr w:type="spellStart"/>
            <w:r w:rsidRPr="00A51375">
              <w:rPr>
                <w:b/>
                <w:bCs/>
                <w:sz w:val="28"/>
                <w:szCs w:val="28"/>
              </w:rPr>
              <w:t>изм</w:t>
            </w:r>
            <w:proofErr w:type="spellEnd"/>
            <w:r w:rsidRPr="00A51375">
              <w:rPr>
                <w:b/>
                <w:bCs/>
                <w:sz w:val="28"/>
                <w:szCs w:val="28"/>
              </w:rPr>
              <w:t>.</w:t>
            </w:r>
          </w:p>
        </w:tc>
        <w:tc>
          <w:tcPr>
            <w:tcW w:w="1092" w:type="dxa"/>
            <w:tcBorders>
              <w:top w:val="single" w:sz="4" w:space="0" w:color="auto"/>
              <w:left w:val="nil"/>
              <w:bottom w:val="single" w:sz="4" w:space="0" w:color="auto"/>
              <w:right w:val="single" w:sz="4" w:space="0" w:color="auto"/>
            </w:tcBorders>
          </w:tcPr>
          <w:p w:rsidR="00402DC9" w:rsidRPr="00A51375" w:rsidRDefault="00402DC9" w:rsidP="006F2975">
            <w:pPr>
              <w:rPr>
                <w:b/>
                <w:bCs/>
                <w:sz w:val="28"/>
                <w:szCs w:val="28"/>
              </w:rPr>
            </w:pPr>
            <w:r w:rsidRPr="00A51375">
              <w:rPr>
                <w:b/>
                <w:bCs/>
                <w:sz w:val="28"/>
                <w:szCs w:val="28"/>
              </w:rPr>
              <w:t>норма</w:t>
            </w:r>
          </w:p>
        </w:tc>
        <w:tc>
          <w:tcPr>
            <w:tcW w:w="1261" w:type="dxa"/>
            <w:tcBorders>
              <w:top w:val="single" w:sz="4" w:space="0" w:color="auto"/>
              <w:left w:val="nil"/>
              <w:bottom w:val="single" w:sz="4" w:space="0" w:color="auto"/>
              <w:right w:val="single" w:sz="4" w:space="0" w:color="auto"/>
            </w:tcBorders>
            <w:noWrap/>
          </w:tcPr>
          <w:p w:rsidR="00402DC9" w:rsidRPr="00A51375" w:rsidRDefault="00402DC9" w:rsidP="006F2975">
            <w:pPr>
              <w:jc w:val="center"/>
              <w:rPr>
                <w:b/>
                <w:bCs/>
                <w:sz w:val="28"/>
                <w:szCs w:val="28"/>
              </w:rPr>
            </w:pPr>
            <w:r w:rsidRPr="00A51375">
              <w:rPr>
                <w:b/>
                <w:bCs/>
                <w:sz w:val="28"/>
                <w:szCs w:val="28"/>
              </w:rPr>
              <w:t>сумма</w:t>
            </w:r>
          </w:p>
        </w:tc>
      </w:tr>
      <w:tr w:rsidR="00402DC9" w:rsidRPr="00A51375" w:rsidTr="00E912E9">
        <w:trPr>
          <w:trHeight w:val="551"/>
        </w:trPr>
        <w:tc>
          <w:tcPr>
            <w:tcW w:w="617" w:type="dxa"/>
            <w:tcBorders>
              <w:top w:val="nil"/>
              <w:left w:val="single" w:sz="4" w:space="0" w:color="auto"/>
              <w:bottom w:val="single" w:sz="4" w:space="0" w:color="auto"/>
              <w:right w:val="single" w:sz="4" w:space="0" w:color="auto"/>
            </w:tcBorders>
            <w:noWrap/>
          </w:tcPr>
          <w:p w:rsidR="00402DC9" w:rsidRPr="00A51375" w:rsidRDefault="00402DC9" w:rsidP="006F2975">
            <w:pPr>
              <w:jc w:val="right"/>
              <w:rPr>
                <w:b/>
                <w:bCs/>
                <w:sz w:val="28"/>
                <w:szCs w:val="28"/>
              </w:rPr>
            </w:pPr>
            <w:r w:rsidRPr="00A51375">
              <w:rPr>
                <w:b/>
                <w:bCs/>
                <w:sz w:val="28"/>
                <w:szCs w:val="28"/>
              </w:rPr>
              <w:t>1</w:t>
            </w:r>
          </w:p>
        </w:tc>
        <w:tc>
          <w:tcPr>
            <w:tcW w:w="4064" w:type="dxa"/>
            <w:tcBorders>
              <w:top w:val="nil"/>
              <w:left w:val="nil"/>
              <w:bottom w:val="single" w:sz="4" w:space="0" w:color="auto"/>
              <w:right w:val="single" w:sz="4" w:space="0" w:color="auto"/>
            </w:tcBorders>
            <w:noWrap/>
          </w:tcPr>
          <w:p w:rsidR="00402DC9" w:rsidRPr="00A51375" w:rsidRDefault="00402DC9" w:rsidP="006F2975">
            <w:pPr>
              <w:rPr>
                <w:b/>
                <w:bCs/>
                <w:sz w:val="28"/>
                <w:szCs w:val="28"/>
              </w:rPr>
            </w:pPr>
            <w:r w:rsidRPr="00A51375">
              <w:rPr>
                <w:b/>
                <w:bCs/>
                <w:sz w:val="28"/>
                <w:szCs w:val="28"/>
              </w:rPr>
              <w:t>Вода</w:t>
            </w:r>
          </w:p>
        </w:tc>
        <w:tc>
          <w:tcPr>
            <w:tcW w:w="1227" w:type="dxa"/>
            <w:tcBorders>
              <w:top w:val="nil"/>
              <w:left w:val="nil"/>
              <w:bottom w:val="single" w:sz="4" w:space="0" w:color="auto"/>
              <w:right w:val="single" w:sz="4" w:space="0" w:color="auto"/>
            </w:tcBorders>
            <w:noWrap/>
          </w:tcPr>
          <w:p w:rsidR="00402DC9" w:rsidRPr="00A51375" w:rsidRDefault="00402DC9" w:rsidP="006F2975">
            <w:pPr>
              <w:jc w:val="center"/>
              <w:rPr>
                <w:sz w:val="28"/>
                <w:szCs w:val="28"/>
              </w:rPr>
            </w:pPr>
            <w:r w:rsidRPr="00A51375">
              <w:rPr>
                <w:sz w:val="28"/>
                <w:szCs w:val="28"/>
              </w:rPr>
              <w:t>куб. м.</w:t>
            </w:r>
          </w:p>
        </w:tc>
        <w:tc>
          <w:tcPr>
            <w:tcW w:w="1225" w:type="dxa"/>
            <w:tcBorders>
              <w:top w:val="nil"/>
              <w:left w:val="nil"/>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39-28</w:t>
            </w:r>
          </w:p>
        </w:tc>
        <w:tc>
          <w:tcPr>
            <w:tcW w:w="1092" w:type="dxa"/>
            <w:tcBorders>
              <w:top w:val="nil"/>
              <w:left w:val="nil"/>
              <w:bottom w:val="single" w:sz="4" w:space="0" w:color="auto"/>
              <w:right w:val="single" w:sz="4" w:space="0" w:color="auto"/>
            </w:tcBorders>
            <w:noWrap/>
          </w:tcPr>
          <w:p w:rsidR="00402DC9" w:rsidRPr="00BA7115" w:rsidRDefault="00402DC9" w:rsidP="006F2975">
            <w:pPr>
              <w:jc w:val="center"/>
              <w:rPr>
                <w:sz w:val="28"/>
                <w:szCs w:val="28"/>
              </w:rPr>
            </w:pPr>
          </w:p>
        </w:tc>
        <w:tc>
          <w:tcPr>
            <w:tcW w:w="1261" w:type="dxa"/>
            <w:tcBorders>
              <w:top w:val="nil"/>
              <w:left w:val="nil"/>
              <w:bottom w:val="single" w:sz="4" w:space="0" w:color="auto"/>
              <w:right w:val="single" w:sz="4" w:space="0" w:color="auto"/>
            </w:tcBorders>
            <w:noWrap/>
          </w:tcPr>
          <w:p w:rsidR="00402DC9" w:rsidRPr="00BA7115" w:rsidRDefault="00402DC9" w:rsidP="006F2975">
            <w:pPr>
              <w:jc w:val="center"/>
              <w:rPr>
                <w:b/>
                <w:bCs/>
                <w:sz w:val="28"/>
                <w:szCs w:val="28"/>
              </w:rPr>
            </w:pPr>
          </w:p>
        </w:tc>
      </w:tr>
      <w:tr w:rsidR="00402DC9" w:rsidRPr="00A51375" w:rsidTr="00E912E9">
        <w:trPr>
          <w:trHeight w:val="551"/>
        </w:trPr>
        <w:tc>
          <w:tcPr>
            <w:tcW w:w="617" w:type="dxa"/>
            <w:tcBorders>
              <w:top w:val="nil"/>
              <w:left w:val="single" w:sz="4" w:space="0" w:color="auto"/>
              <w:bottom w:val="single" w:sz="4" w:space="0" w:color="auto"/>
              <w:right w:val="single" w:sz="4" w:space="0" w:color="auto"/>
            </w:tcBorders>
            <w:noWrap/>
          </w:tcPr>
          <w:p w:rsidR="00402DC9" w:rsidRPr="00A51375" w:rsidRDefault="00402DC9" w:rsidP="006F2975">
            <w:pPr>
              <w:rPr>
                <w:sz w:val="28"/>
                <w:szCs w:val="28"/>
              </w:rPr>
            </w:pPr>
            <w:r w:rsidRPr="00A51375">
              <w:rPr>
                <w:sz w:val="28"/>
                <w:szCs w:val="28"/>
              </w:rPr>
              <w:t> </w:t>
            </w:r>
          </w:p>
        </w:tc>
        <w:tc>
          <w:tcPr>
            <w:tcW w:w="4064" w:type="dxa"/>
            <w:tcBorders>
              <w:top w:val="nil"/>
              <w:left w:val="nil"/>
              <w:bottom w:val="single" w:sz="4" w:space="0" w:color="auto"/>
              <w:right w:val="single" w:sz="4" w:space="0" w:color="auto"/>
            </w:tcBorders>
            <w:noWrap/>
          </w:tcPr>
          <w:p w:rsidR="00402DC9" w:rsidRPr="00A51375" w:rsidRDefault="00402DC9" w:rsidP="006F2975">
            <w:pPr>
              <w:rPr>
                <w:sz w:val="28"/>
                <w:szCs w:val="28"/>
              </w:rPr>
            </w:pPr>
            <w:r w:rsidRPr="00A51375">
              <w:rPr>
                <w:sz w:val="28"/>
                <w:szCs w:val="28"/>
              </w:rPr>
              <w:t>благоустроенное</w:t>
            </w:r>
          </w:p>
        </w:tc>
        <w:tc>
          <w:tcPr>
            <w:tcW w:w="1227" w:type="dxa"/>
            <w:tcBorders>
              <w:top w:val="nil"/>
              <w:left w:val="nil"/>
              <w:bottom w:val="single" w:sz="4" w:space="0" w:color="auto"/>
              <w:right w:val="single" w:sz="4" w:space="0" w:color="auto"/>
            </w:tcBorders>
            <w:noWrap/>
          </w:tcPr>
          <w:p w:rsidR="00402DC9" w:rsidRPr="00A51375" w:rsidRDefault="00402DC9" w:rsidP="006F2975">
            <w:pPr>
              <w:jc w:val="center"/>
              <w:rPr>
                <w:sz w:val="28"/>
                <w:szCs w:val="28"/>
              </w:rPr>
            </w:pPr>
            <w:r w:rsidRPr="00A51375">
              <w:rPr>
                <w:sz w:val="28"/>
                <w:szCs w:val="28"/>
              </w:rPr>
              <w:t>куб. м.</w:t>
            </w:r>
          </w:p>
        </w:tc>
        <w:tc>
          <w:tcPr>
            <w:tcW w:w="1225" w:type="dxa"/>
            <w:tcBorders>
              <w:top w:val="nil"/>
              <w:left w:val="nil"/>
              <w:bottom w:val="single" w:sz="4" w:space="0" w:color="auto"/>
              <w:right w:val="single" w:sz="4" w:space="0" w:color="auto"/>
            </w:tcBorders>
            <w:noWrap/>
          </w:tcPr>
          <w:p w:rsidR="00402DC9" w:rsidRPr="00BA7115" w:rsidRDefault="00402DC9" w:rsidP="006F2975">
            <w:pPr>
              <w:jc w:val="right"/>
              <w:rPr>
                <w:sz w:val="28"/>
                <w:szCs w:val="28"/>
              </w:rPr>
            </w:pPr>
            <w:r w:rsidRPr="00BA7115">
              <w:rPr>
                <w:sz w:val="28"/>
                <w:szCs w:val="28"/>
              </w:rPr>
              <w:t>39-28</w:t>
            </w:r>
          </w:p>
        </w:tc>
        <w:tc>
          <w:tcPr>
            <w:tcW w:w="1092" w:type="dxa"/>
            <w:tcBorders>
              <w:top w:val="nil"/>
              <w:left w:val="nil"/>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3,856</w:t>
            </w:r>
          </w:p>
        </w:tc>
        <w:tc>
          <w:tcPr>
            <w:tcW w:w="1261" w:type="dxa"/>
            <w:tcBorders>
              <w:top w:val="nil"/>
              <w:left w:val="nil"/>
              <w:bottom w:val="single" w:sz="4" w:space="0" w:color="auto"/>
              <w:right w:val="single" w:sz="4" w:space="0" w:color="auto"/>
            </w:tcBorders>
            <w:noWrap/>
          </w:tcPr>
          <w:p w:rsidR="00402DC9" w:rsidRPr="00BA7115" w:rsidRDefault="00402DC9" w:rsidP="006F2975">
            <w:pPr>
              <w:jc w:val="center"/>
              <w:rPr>
                <w:b/>
                <w:bCs/>
                <w:sz w:val="28"/>
                <w:szCs w:val="28"/>
              </w:rPr>
            </w:pPr>
            <w:r w:rsidRPr="00BA7115">
              <w:rPr>
                <w:b/>
                <w:bCs/>
                <w:sz w:val="28"/>
                <w:szCs w:val="28"/>
              </w:rPr>
              <w:t>151-46</w:t>
            </w:r>
          </w:p>
        </w:tc>
      </w:tr>
      <w:tr w:rsidR="00402DC9" w:rsidRPr="00A51375" w:rsidTr="00E912E9">
        <w:trPr>
          <w:trHeight w:val="551"/>
        </w:trPr>
        <w:tc>
          <w:tcPr>
            <w:tcW w:w="617" w:type="dxa"/>
            <w:tcBorders>
              <w:top w:val="nil"/>
              <w:left w:val="single" w:sz="4" w:space="0" w:color="auto"/>
              <w:bottom w:val="single" w:sz="4" w:space="0" w:color="auto"/>
              <w:right w:val="single" w:sz="4" w:space="0" w:color="auto"/>
            </w:tcBorders>
            <w:noWrap/>
          </w:tcPr>
          <w:p w:rsidR="00402DC9" w:rsidRPr="00A51375" w:rsidRDefault="00402DC9" w:rsidP="006F2975">
            <w:pPr>
              <w:rPr>
                <w:sz w:val="28"/>
                <w:szCs w:val="28"/>
              </w:rPr>
            </w:pPr>
            <w:r w:rsidRPr="00A51375">
              <w:rPr>
                <w:sz w:val="28"/>
                <w:szCs w:val="28"/>
              </w:rPr>
              <w:t> </w:t>
            </w:r>
          </w:p>
        </w:tc>
        <w:tc>
          <w:tcPr>
            <w:tcW w:w="4064" w:type="dxa"/>
            <w:tcBorders>
              <w:top w:val="nil"/>
              <w:left w:val="nil"/>
              <w:bottom w:val="single" w:sz="4" w:space="0" w:color="auto"/>
              <w:right w:val="single" w:sz="4" w:space="0" w:color="auto"/>
            </w:tcBorders>
            <w:noWrap/>
          </w:tcPr>
          <w:p w:rsidR="00402DC9" w:rsidRPr="00A51375" w:rsidRDefault="00402DC9" w:rsidP="006F2975">
            <w:pPr>
              <w:rPr>
                <w:sz w:val="28"/>
                <w:szCs w:val="28"/>
              </w:rPr>
            </w:pPr>
            <w:r w:rsidRPr="00A51375">
              <w:rPr>
                <w:sz w:val="28"/>
                <w:szCs w:val="28"/>
              </w:rPr>
              <w:t>с туалетом</w:t>
            </w:r>
          </w:p>
        </w:tc>
        <w:tc>
          <w:tcPr>
            <w:tcW w:w="1227" w:type="dxa"/>
            <w:tcBorders>
              <w:top w:val="nil"/>
              <w:left w:val="nil"/>
              <w:bottom w:val="single" w:sz="4" w:space="0" w:color="auto"/>
              <w:right w:val="single" w:sz="4" w:space="0" w:color="auto"/>
            </w:tcBorders>
            <w:noWrap/>
          </w:tcPr>
          <w:p w:rsidR="00402DC9" w:rsidRPr="00A51375" w:rsidRDefault="00402DC9" w:rsidP="006F2975">
            <w:pPr>
              <w:jc w:val="center"/>
              <w:rPr>
                <w:sz w:val="28"/>
                <w:szCs w:val="28"/>
              </w:rPr>
            </w:pPr>
            <w:r w:rsidRPr="00A51375">
              <w:rPr>
                <w:sz w:val="28"/>
                <w:szCs w:val="28"/>
              </w:rPr>
              <w:t>куб. м.</w:t>
            </w:r>
          </w:p>
        </w:tc>
        <w:tc>
          <w:tcPr>
            <w:tcW w:w="1225" w:type="dxa"/>
            <w:tcBorders>
              <w:top w:val="nil"/>
              <w:left w:val="nil"/>
              <w:bottom w:val="single" w:sz="4" w:space="0" w:color="auto"/>
              <w:right w:val="single" w:sz="4" w:space="0" w:color="auto"/>
            </w:tcBorders>
            <w:noWrap/>
          </w:tcPr>
          <w:p w:rsidR="00402DC9" w:rsidRPr="00BA7115" w:rsidRDefault="00402DC9" w:rsidP="006F2975">
            <w:pPr>
              <w:jc w:val="right"/>
              <w:rPr>
                <w:sz w:val="28"/>
                <w:szCs w:val="28"/>
              </w:rPr>
            </w:pPr>
            <w:r w:rsidRPr="00BA7115">
              <w:rPr>
                <w:sz w:val="28"/>
                <w:szCs w:val="28"/>
              </w:rPr>
              <w:t>39-28</w:t>
            </w:r>
          </w:p>
        </w:tc>
        <w:tc>
          <w:tcPr>
            <w:tcW w:w="1092" w:type="dxa"/>
            <w:tcBorders>
              <w:top w:val="nil"/>
              <w:left w:val="nil"/>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3,856</w:t>
            </w:r>
          </w:p>
        </w:tc>
        <w:tc>
          <w:tcPr>
            <w:tcW w:w="1261" w:type="dxa"/>
            <w:tcBorders>
              <w:top w:val="nil"/>
              <w:left w:val="nil"/>
              <w:bottom w:val="single" w:sz="4" w:space="0" w:color="auto"/>
              <w:right w:val="single" w:sz="4" w:space="0" w:color="auto"/>
            </w:tcBorders>
            <w:noWrap/>
          </w:tcPr>
          <w:p w:rsidR="00402DC9" w:rsidRPr="00BA7115" w:rsidRDefault="00402DC9" w:rsidP="006F2975">
            <w:pPr>
              <w:jc w:val="center"/>
              <w:rPr>
                <w:b/>
                <w:bCs/>
                <w:sz w:val="28"/>
                <w:szCs w:val="28"/>
              </w:rPr>
            </w:pPr>
            <w:r w:rsidRPr="00BA7115">
              <w:rPr>
                <w:b/>
                <w:bCs/>
                <w:sz w:val="28"/>
                <w:szCs w:val="28"/>
              </w:rPr>
              <w:t>151-46</w:t>
            </w:r>
          </w:p>
        </w:tc>
      </w:tr>
      <w:tr w:rsidR="00402DC9" w:rsidRPr="00A51375" w:rsidTr="00E912E9">
        <w:trPr>
          <w:trHeight w:val="551"/>
        </w:trPr>
        <w:tc>
          <w:tcPr>
            <w:tcW w:w="617" w:type="dxa"/>
            <w:tcBorders>
              <w:top w:val="nil"/>
              <w:left w:val="single" w:sz="4" w:space="0" w:color="auto"/>
              <w:bottom w:val="single" w:sz="4" w:space="0" w:color="auto"/>
              <w:right w:val="single" w:sz="4" w:space="0" w:color="auto"/>
            </w:tcBorders>
            <w:noWrap/>
          </w:tcPr>
          <w:p w:rsidR="00402DC9" w:rsidRPr="00A51375" w:rsidRDefault="00402DC9" w:rsidP="006F2975">
            <w:pPr>
              <w:rPr>
                <w:sz w:val="28"/>
                <w:szCs w:val="28"/>
              </w:rPr>
            </w:pPr>
            <w:r w:rsidRPr="00A51375">
              <w:rPr>
                <w:sz w:val="28"/>
                <w:szCs w:val="28"/>
              </w:rPr>
              <w:t> </w:t>
            </w:r>
          </w:p>
        </w:tc>
        <w:tc>
          <w:tcPr>
            <w:tcW w:w="4064" w:type="dxa"/>
            <w:tcBorders>
              <w:top w:val="nil"/>
              <w:left w:val="nil"/>
              <w:bottom w:val="single" w:sz="4" w:space="0" w:color="auto"/>
              <w:right w:val="single" w:sz="4" w:space="0" w:color="auto"/>
            </w:tcBorders>
            <w:noWrap/>
          </w:tcPr>
          <w:p w:rsidR="00402DC9" w:rsidRPr="00A51375" w:rsidRDefault="00402DC9" w:rsidP="006F2975">
            <w:pPr>
              <w:rPr>
                <w:sz w:val="28"/>
                <w:szCs w:val="28"/>
              </w:rPr>
            </w:pPr>
            <w:r w:rsidRPr="00A51375">
              <w:rPr>
                <w:sz w:val="28"/>
                <w:szCs w:val="28"/>
              </w:rPr>
              <w:t>без ванны, без туалета</w:t>
            </w:r>
          </w:p>
        </w:tc>
        <w:tc>
          <w:tcPr>
            <w:tcW w:w="1227" w:type="dxa"/>
            <w:tcBorders>
              <w:top w:val="nil"/>
              <w:left w:val="nil"/>
              <w:bottom w:val="single" w:sz="4" w:space="0" w:color="auto"/>
              <w:right w:val="single" w:sz="4" w:space="0" w:color="auto"/>
            </w:tcBorders>
            <w:noWrap/>
          </w:tcPr>
          <w:p w:rsidR="00402DC9" w:rsidRPr="00A51375" w:rsidRDefault="00402DC9" w:rsidP="006F2975">
            <w:pPr>
              <w:jc w:val="center"/>
              <w:rPr>
                <w:sz w:val="28"/>
                <w:szCs w:val="28"/>
              </w:rPr>
            </w:pPr>
            <w:r w:rsidRPr="00A51375">
              <w:rPr>
                <w:sz w:val="28"/>
                <w:szCs w:val="28"/>
              </w:rPr>
              <w:t>куб. м.</w:t>
            </w:r>
          </w:p>
        </w:tc>
        <w:tc>
          <w:tcPr>
            <w:tcW w:w="1225" w:type="dxa"/>
            <w:tcBorders>
              <w:top w:val="nil"/>
              <w:left w:val="nil"/>
              <w:bottom w:val="single" w:sz="4" w:space="0" w:color="auto"/>
              <w:right w:val="single" w:sz="4" w:space="0" w:color="auto"/>
            </w:tcBorders>
            <w:noWrap/>
          </w:tcPr>
          <w:p w:rsidR="00402DC9" w:rsidRPr="00BA7115" w:rsidRDefault="00402DC9" w:rsidP="006F2975">
            <w:pPr>
              <w:jc w:val="right"/>
              <w:rPr>
                <w:sz w:val="28"/>
                <w:szCs w:val="28"/>
              </w:rPr>
            </w:pPr>
            <w:r w:rsidRPr="00BA7115">
              <w:rPr>
                <w:sz w:val="28"/>
                <w:szCs w:val="28"/>
              </w:rPr>
              <w:t>39-28</w:t>
            </w:r>
          </w:p>
        </w:tc>
        <w:tc>
          <w:tcPr>
            <w:tcW w:w="1092" w:type="dxa"/>
            <w:tcBorders>
              <w:top w:val="nil"/>
              <w:left w:val="nil"/>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2,388</w:t>
            </w:r>
          </w:p>
        </w:tc>
        <w:tc>
          <w:tcPr>
            <w:tcW w:w="1261" w:type="dxa"/>
            <w:tcBorders>
              <w:top w:val="nil"/>
              <w:left w:val="nil"/>
              <w:bottom w:val="single" w:sz="4" w:space="0" w:color="auto"/>
              <w:right w:val="single" w:sz="4" w:space="0" w:color="auto"/>
            </w:tcBorders>
            <w:noWrap/>
          </w:tcPr>
          <w:p w:rsidR="00402DC9" w:rsidRPr="00BA7115" w:rsidRDefault="00402DC9" w:rsidP="006F2975">
            <w:pPr>
              <w:jc w:val="center"/>
              <w:rPr>
                <w:b/>
                <w:bCs/>
                <w:sz w:val="28"/>
                <w:szCs w:val="28"/>
              </w:rPr>
            </w:pPr>
            <w:r w:rsidRPr="00BA7115">
              <w:rPr>
                <w:b/>
                <w:bCs/>
                <w:sz w:val="28"/>
                <w:szCs w:val="28"/>
              </w:rPr>
              <w:t>93-80</w:t>
            </w:r>
          </w:p>
        </w:tc>
      </w:tr>
      <w:tr w:rsidR="00402DC9" w:rsidRPr="00A51375" w:rsidTr="00E912E9">
        <w:trPr>
          <w:trHeight w:val="551"/>
        </w:trPr>
        <w:tc>
          <w:tcPr>
            <w:tcW w:w="617" w:type="dxa"/>
            <w:tcBorders>
              <w:top w:val="nil"/>
              <w:left w:val="single" w:sz="4" w:space="0" w:color="auto"/>
              <w:bottom w:val="single" w:sz="4" w:space="0" w:color="auto"/>
              <w:right w:val="single" w:sz="4" w:space="0" w:color="auto"/>
            </w:tcBorders>
            <w:noWrap/>
          </w:tcPr>
          <w:p w:rsidR="00402DC9" w:rsidRPr="00A51375" w:rsidRDefault="00402DC9" w:rsidP="006F2975">
            <w:pPr>
              <w:rPr>
                <w:sz w:val="28"/>
                <w:szCs w:val="28"/>
              </w:rPr>
            </w:pPr>
            <w:r w:rsidRPr="00A51375">
              <w:rPr>
                <w:sz w:val="28"/>
                <w:szCs w:val="28"/>
              </w:rPr>
              <w:t> </w:t>
            </w:r>
          </w:p>
        </w:tc>
        <w:tc>
          <w:tcPr>
            <w:tcW w:w="4064" w:type="dxa"/>
            <w:tcBorders>
              <w:top w:val="nil"/>
              <w:left w:val="nil"/>
              <w:bottom w:val="single" w:sz="4" w:space="0" w:color="auto"/>
              <w:right w:val="single" w:sz="4" w:space="0" w:color="auto"/>
            </w:tcBorders>
            <w:noWrap/>
          </w:tcPr>
          <w:p w:rsidR="00402DC9" w:rsidRPr="00A51375" w:rsidRDefault="00402DC9" w:rsidP="006F2975">
            <w:pPr>
              <w:rPr>
                <w:sz w:val="28"/>
                <w:szCs w:val="28"/>
              </w:rPr>
            </w:pPr>
            <w:r w:rsidRPr="00A51375">
              <w:rPr>
                <w:sz w:val="28"/>
                <w:szCs w:val="28"/>
              </w:rPr>
              <w:t>из колонки</w:t>
            </w:r>
          </w:p>
        </w:tc>
        <w:tc>
          <w:tcPr>
            <w:tcW w:w="1227" w:type="dxa"/>
            <w:tcBorders>
              <w:top w:val="nil"/>
              <w:left w:val="nil"/>
              <w:bottom w:val="single" w:sz="4" w:space="0" w:color="auto"/>
              <w:right w:val="single" w:sz="4" w:space="0" w:color="auto"/>
            </w:tcBorders>
            <w:noWrap/>
          </w:tcPr>
          <w:p w:rsidR="00402DC9" w:rsidRPr="00A51375" w:rsidRDefault="00402DC9" w:rsidP="006F2975">
            <w:pPr>
              <w:jc w:val="center"/>
              <w:rPr>
                <w:sz w:val="28"/>
                <w:szCs w:val="28"/>
              </w:rPr>
            </w:pPr>
            <w:r w:rsidRPr="00A51375">
              <w:rPr>
                <w:sz w:val="28"/>
                <w:szCs w:val="28"/>
              </w:rPr>
              <w:t>куб. м.</w:t>
            </w:r>
          </w:p>
        </w:tc>
        <w:tc>
          <w:tcPr>
            <w:tcW w:w="1225" w:type="dxa"/>
            <w:tcBorders>
              <w:top w:val="nil"/>
              <w:left w:val="nil"/>
              <w:bottom w:val="single" w:sz="4" w:space="0" w:color="auto"/>
              <w:right w:val="single" w:sz="4" w:space="0" w:color="auto"/>
            </w:tcBorders>
            <w:noWrap/>
          </w:tcPr>
          <w:p w:rsidR="00402DC9" w:rsidRPr="00BA7115" w:rsidRDefault="00402DC9" w:rsidP="006F2975">
            <w:pPr>
              <w:jc w:val="right"/>
              <w:rPr>
                <w:sz w:val="28"/>
                <w:szCs w:val="28"/>
              </w:rPr>
            </w:pPr>
            <w:r w:rsidRPr="00BA7115">
              <w:rPr>
                <w:sz w:val="28"/>
                <w:szCs w:val="28"/>
              </w:rPr>
              <w:t>39-28</w:t>
            </w:r>
          </w:p>
        </w:tc>
        <w:tc>
          <w:tcPr>
            <w:tcW w:w="1092" w:type="dxa"/>
            <w:tcBorders>
              <w:top w:val="nil"/>
              <w:left w:val="nil"/>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0,91</w:t>
            </w:r>
          </w:p>
        </w:tc>
        <w:tc>
          <w:tcPr>
            <w:tcW w:w="1261" w:type="dxa"/>
            <w:tcBorders>
              <w:top w:val="nil"/>
              <w:left w:val="nil"/>
              <w:bottom w:val="single" w:sz="4" w:space="0" w:color="auto"/>
              <w:right w:val="single" w:sz="4" w:space="0" w:color="auto"/>
            </w:tcBorders>
            <w:noWrap/>
          </w:tcPr>
          <w:p w:rsidR="00402DC9" w:rsidRPr="00BA7115" w:rsidRDefault="00402DC9" w:rsidP="006F2975">
            <w:pPr>
              <w:jc w:val="center"/>
              <w:rPr>
                <w:b/>
                <w:bCs/>
                <w:sz w:val="28"/>
                <w:szCs w:val="28"/>
              </w:rPr>
            </w:pPr>
            <w:r w:rsidRPr="00BA7115">
              <w:rPr>
                <w:b/>
                <w:bCs/>
                <w:sz w:val="28"/>
                <w:szCs w:val="28"/>
              </w:rPr>
              <w:t>35-75</w:t>
            </w:r>
          </w:p>
        </w:tc>
      </w:tr>
    </w:tbl>
    <w:p w:rsidR="00402DC9" w:rsidRPr="00A51375" w:rsidRDefault="00402DC9" w:rsidP="006F2975">
      <w:pPr>
        <w:ind w:right="57" w:firstLine="720"/>
        <w:rPr>
          <w:sz w:val="28"/>
          <w:szCs w:val="28"/>
        </w:rPr>
      </w:pPr>
    </w:p>
    <w:p w:rsidR="00402DC9" w:rsidRDefault="00402DC9" w:rsidP="006F2975">
      <w:pPr>
        <w:shd w:val="clear" w:color="auto" w:fill="FFFFFF"/>
        <w:jc w:val="center"/>
        <w:rPr>
          <w:b/>
          <w:sz w:val="28"/>
          <w:szCs w:val="28"/>
        </w:rPr>
      </w:pPr>
      <w:r w:rsidRPr="00E912E9">
        <w:rPr>
          <w:b/>
          <w:sz w:val="28"/>
          <w:szCs w:val="28"/>
        </w:rPr>
        <w:t>1.2.3.2. Нормативы</w:t>
      </w:r>
    </w:p>
    <w:p w:rsidR="00402DC9" w:rsidRPr="00E912E9" w:rsidRDefault="00402DC9" w:rsidP="006F2975">
      <w:pPr>
        <w:shd w:val="clear" w:color="auto" w:fill="FFFFFF"/>
        <w:jc w:val="center"/>
        <w:rPr>
          <w:b/>
          <w:sz w:val="28"/>
          <w:szCs w:val="28"/>
        </w:rPr>
      </w:pPr>
    </w:p>
    <w:p w:rsidR="00402DC9" w:rsidRDefault="00402DC9" w:rsidP="006F2975">
      <w:pPr>
        <w:shd w:val="clear" w:color="auto" w:fill="FFFFFF"/>
        <w:ind w:firstLine="708"/>
        <w:jc w:val="both"/>
        <w:rPr>
          <w:sz w:val="28"/>
          <w:szCs w:val="28"/>
        </w:rPr>
      </w:pPr>
      <w:r>
        <w:rPr>
          <w:sz w:val="28"/>
          <w:szCs w:val="28"/>
        </w:rPr>
        <w:t>Нормативы водопотребления и водопотребления и водоотведения представлены ниже</w:t>
      </w:r>
    </w:p>
    <w:p w:rsidR="00402DC9" w:rsidRDefault="00402DC9" w:rsidP="006F2975">
      <w:pPr>
        <w:ind w:right="57" w:firstLine="720"/>
        <w:rPr>
          <w:sz w:val="28"/>
          <w:szCs w:val="28"/>
        </w:rPr>
      </w:pPr>
    </w:p>
    <w:p w:rsidR="00402DC9" w:rsidRDefault="00402DC9" w:rsidP="006F2975">
      <w:pPr>
        <w:ind w:right="57" w:firstLine="720"/>
        <w:rPr>
          <w:sz w:val="28"/>
          <w:szCs w:val="28"/>
        </w:rPr>
      </w:pPr>
      <w:r>
        <w:rPr>
          <w:sz w:val="28"/>
          <w:szCs w:val="28"/>
        </w:rPr>
        <w:t xml:space="preserve">                                                                           </w:t>
      </w:r>
    </w:p>
    <w:tbl>
      <w:tblPr>
        <w:tblW w:w="9288" w:type="dxa"/>
        <w:tblLook w:val="0000"/>
      </w:tblPr>
      <w:tblGrid>
        <w:gridCol w:w="648"/>
        <w:gridCol w:w="3854"/>
        <w:gridCol w:w="2602"/>
        <w:gridCol w:w="2184"/>
      </w:tblGrid>
      <w:tr w:rsidR="00402DC9" w:rsidRPr="009016AB" w:rsidTr="003F2686">
        <w:trPr>
          <w:trHeight w:val="958"/>
        </w:trPr>
        <w:tc>
          <w:tcPr>
            <w:tcW w:w="648" w:type="dxa"/>
            <w:tcBorders>
              <w:top w:val="single" w:sz="4" w:space="0" w:color="auto"/>
              <w:left w:val="single" w:sz="4" w:space="0" w:color="auto"/>
              <w:bottom w:val="single" w:sz="4" w:space="0" w:color="auto"/>
              <w:right w:val="single" w:sz="4" w:space="0" w:color="auto"/>
            </w:tcBorders>
            <w:noWrap/>
          </w:tcPr>
          <w:p w:rsidR="00402DC9" w:rsidRPr="009016AB" w:rsidRDefault="00402DC9" w:rsidP="006F2975">
            <w:pPr>
              <w:jc w:val="center"/>
              <w:rPr>
                <w:sz w:val="28"/>
                <w:szCs w:val="28"/>
              </w:rPr>
            </w:pPr>
            <w:r w:rsidRPr="009016AB">
              <w:rPr>
                <w:sz w:val="28"/>
                <w:szCs w:val="28"/>
              </w:rPr>
              <w:t>№</w:t>
            </w:r>
          </w:p>
        </w:tc>
        <w:tc>
          <w:tcPr>
            <w:tcW w:w="6456" w:type="dxa"/>
            <w:gridSpan w:val="2"/>
            <w:tcBorders>
              <w:top w:val="single" w:sz="4" w:space="0" w:color="auto"/>
              <w:left w:val="nil"/>
              <w:bottom w:val="single" w:sz="4" w:space="0" w:color="auto"/>
              <w:right w:val="single" w:sz="4" w:space="0" w:color="000000"/>
            </w:tcBorders>
            <w:noWrap/>
          </w:tcPr>
          <w:p w:rsidR="00402DC9" w:rsidRPr="009016AB" w:rsidRDefault="00402DC9" w:rsidP="006F2975">
            <w:pPr>
              <w:jc w:val="center"/>
              <w:rPr>
                <w:sz w:val="28"/>
                <w:szCs w:val="28"/>
              </w:rPr>
            </w:pPr>
            <w:r w:rsidRPr="009016AB">
              <w:rPr>
                <w:sz w:val="28"/>
                <w:szCs w:val="28"/>
              </w:rPr>
              <w:t>Вид норматива</w:t>
            </w:r>
          </w:p>
        </w:tc>
        <w:tc>
          <w:tcPr>
            <w:tcW w:w="2184" w:type="dxa"/>
            <w:tcBorders>
              <w:top w:val="single" w:sz="4" w:space="0" w:color="auto"/>
              <w:left w:val="nil"/>
              <w:bottom w:val="single" w:sz="4" w:space="0" w:color="auto"/>
              <w:right w:val="single" w:sz="4" w:space="0" w:color="auto"/>
            </w:tcBorders>
          </w:tcPr>
          <w:p w:rsidR="00402DC9" w:rsidRPr="009016AB" w:rsidRDefault="00402DC9" w:rsidP="00644FCA">
            <w:pPr>
              <w:ind w:firstLineChars="100" w:firstLine="280"/>
              <w:jc w:val="center"/>
              <w:rPr>
                <w:sz w:val="28"/>
                <w:szCs w:val="28"/>
              </w:rPr>
            </w:pPr>
            <w:r w:rsidRPr="009016AB">
              <w:rPr>
                <w:sz w:val="28"/>
                <w:szCs w:val="28"/>
              </w:rPr>
              <w:t>Норматив, м</w:t>
            </w:r>
            <w:r w:rsidRPr="009016AB">
              <w:rPr>
                <w:sz w:val="28"/>
                <w:szCs w:val="28"/>
                <w:vertAlign w:val="superscript"/>
              </w:rPr>
              <w:t>3</w:t>
            </w:r>
            <w:r w:rsidRPr="009016AB">
              <w:rPr>
                <w:sz w:val="28"/>
                <w:szCs w:val="28"/>
              </w:rPr>
              <w:t>/</w:t>
            </w:r>
            <w:proofErr w:type="spellStart"/>
            <w:proofErr w:type="gramStart"/>
            <w:r w:rsidRPr="009016AB">
              <w:rPr>
                <w:sz w:val="28"/>
                <w:szCs w:val="28"/>
              </w:rPr>
              <w:t>мес</w:t>
            </w:r>
            <w:proofErr w:type="spellEnd"/>
            <w:proofErr w:type="gramEnd"/>
            <w:r w:rsidRPr="009016AB">
              <w:rPr>
                <w:sz w:val="28"/>
                <w:szCs w:val="28"/>
              </w:rPr>
              <w:t>*чел</w:t>
            </w:r>
          </w:p>
        </w:tc>
      </w:tr>
      <w:tr w:rsidR="00402DC9"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402DC9" w:rsidRPr="009016AB" w:rsidRDefault="00402DC9" w:rsidP="006F2975">
            <w:pPr>
              <w:jc w:val="center"/>
              <w:rPr>
                <w:sz w:val="28"/>
                <w:szCs w:val="28"/>
              </w:rPr>
            </w:pPr>
            <w:r>
              <w:rPr>
                <w:sz w:val="28"/>
                <w:szCs w:val="28"/>
              </w:rPr>
              <w:t>1</w:t>
            </w:r>
          </w:p>
        </w:tc>
        <w:tc>
          <w:tcPr>
            <w:tcW w:w="3854" w:type="dxa"/>
            <w:tcBorders>
              <w:top w:val="single" w:sz="4" w:space="0" w:color="auto"/>
              <w:left w:val="nil"/>
              <w:bottom w:val="single" w:sz="4" w:space="0" w:color="auto"/>
              <w:right w:val="single" w:sz="4" w:space="0" w:color="auto"/>
            </w:tcBorders>
            <w:noWrap/>
          </w:tcPr>
          <w:p w:rsidR="00402DC9" w:rsidRPr="009016AB" w:rsidRDefault="00402DC9" w:rsidP="006F2975">
            <w:pPr>
              <w:rPr>
                <w:sz w:val="28"/>
                <w:szCs w:val="28"/>
              </w:rPr>
            </w:pPr>
            <w:r>
              <w:rPr>
                <w:sz w:val="28"/>
                <w:szCs w:val="28"/>
              </w:rPr>
              <w:t>Месячное потребление</w:t>
            </w:r>
          </w:p>
        </w:tc>
        <w:tc>
          <w:tcPr>
            <w:tcW w:w="2602" w:type="dxa"/>
            <w:tcBorders>
              <w:top w:val="single" w:sz="4" w:space="0" w:color="auto"/>
              <w:left w:val="nil"/>
              <w:bottom w:val="single" w:sz="4" w:space="0" w:color="auto"/>
              <w:right w:val="single" w:sz="4" w:space="0" w:color="auto"/>
            </w:tcBorders>
            <w:noWrap/>
          </w:tcPr>
          <w:p w:rsidR="00402DC9" w:rsidRPr="009016AB" w:rsidRDefault="00402DC9"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402DC9" w:rsidRPr="009016AB" w:rsidRDefault="00402DC9" w:rsidP="006F2975">
            <w:pPr>
              <w:jc w:val="center"/>
              <w:rPr>
                <w:sz w:val="28"/>
                <w:szCs w:val="28"/>
              </w:rPr>
            </w:pPr>
          </w:p>
        </w:tc>
      </w:tr>
      <w:tr w:rsidR="00402DC9"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402DC9" w:rsidRPr="009016AB" w:rsidRDefault="00402DC9" w:rsidP="006F2975">
            <w:pPr>
              <w:jc w:val="center"/>
              <w:rPr>
                <w:sz w:val="28"/>
                <w:szCs w:val="28"/>
              </w:rPr>
            </w:pPr>
            <w:r>
              <w:rPr>
                <w:sz w:val="28"/>
                <w:szCs w:val="28"/>
              </w:rPr>
              <w:t>2</w:t>
            </w:r>
          </w:p>
        </w:tc>
        <w:tc>
          <w:tcPr>
            <w:tcW w:w="3854" w:type="dxa"/>
            <w:tcBorders>
              <w:top w:val="single" w:sz="4" w:space="0" w:color="auto"/>
              <w:left w:val="nil"/>
              <w:bottom w:val="single" w:sz="4" w:space="0" w:color="auto"/>
              <w:right w:val="single" w:sz="4" w:space="0" w:color="auto"/>
            </w:tcBorders>
            <w:noWrap/>
          </w:tcPr>
          <w:p w:rsidR="00402DC9" w:rsidRPr="009016AB" w:rsidRDefault="00402DC9" w:rsidP="006F2975">
            <w:pPr>
              <w:rPr>
                <w:sz w:val="28"/>
                <w:szCs w:val="28"/>
              </w:rPr>
            </w:pPr>
            <w:proofErr w:type="gramStart"/>
            <w:r>
              <w:rPr>
                <w:sz w:val="28"/>
                <w:szCs w:val="28"/>
              </w:rPr>
              <w:t>Благоустроенное</w:t>
            </w:r>
            <w:proofErr w:type="gramEnd"/>
            <w:r>
              <w:rPr>
                <w:sz w:val="28"/>
                <w:szCs w:val="28"/>
              </w:rPr>
              <w:t xml:space="preserve"> (ванна, туалет)</w:t>
            </w:r>
          </w:p>
        </w:tc>
        <w:tc>
          <w:tcPr>
            <w:tcW w:w="2602" w:type="dxa"/>
            <w:tcBorders>
              <w:top w:val="single" w:sz="4" w:space="0" w:color="auto"/>
              <w:left w:val="nil"/>
              <w:bottom w:val="single" w:sz="4" w:space="0" w:color="auto"/>
              <w:right w:val="single" w:sz="4" w:space="0" w:color="auto"/>
            </w:tcBorders>
            <w:noWrap/>
          </w:tcPr>
          <w:p w:rsidR="00402DC9" w:rsidRPr="009016AB" w:rsidRDefault="00402DC9"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3,856</w:t>
            </w:r>
          </w:p>
        </w:tc>
      </w:tr>
      <w:tr w:rsidR="00402DC9"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402DC9" w:rsidRPr="009016AB" w:rsidRDefault="00402DC9" w:rsidP="006F2975">
            <w:pPr>
              <w:jc w:val="center"/>
              <w:rPr>
                <w:sz w:val="28"/>
                <w:szCs w:val="28"/>
              </w:rPr>
            </w:pPr>
            <w:r>
              <w:rPr>
                <w:sz w:val="28"/>
                <w:szCs w:val="28"/>
              </w:rPr>
              <w:t>3</w:t>
            </w:r>
          </w:p>
        </w:tc>
        <w:tc>
          <w:tcPr>
            <w:tcW w:w="3854" w:type="dxa"/>
            <w:tcBorders>
              <w:top w:val="single" w:sz="4" w:space="0" w:color="auto"/>
              <w:left w:val="nil"/>
              <w:bottom w:val="single" w:sz="4" w:space="0" w:color="auto"/>
              <w:right w:val="single" w:sz="4" w:space="0" w:color="auto"/>
            </w:tcBorders>
            <w:noWrap/>
          </w:tcPr>
          <w:p w:rsidR="00402DC9" w:rsidRPr="009016AB" w:rsidRDefault="00402DC9" w:rsidP="006F2975">
            <w:pPr>
              <w:rPr>
                <w:sz w:val="28"/>
                <w:szCs w:val="28"/>
              </w:rPr>
            </w:pPr>
            <w:r>
              <w:rPr>
                <w:sz w:val="28"/>
                <w:szCs w:val="28"/>
              </w:rPr>
              <w:t>Без туалета, без ванны</w:t>
            </w:r>
          </w:p>
        </w:tc>
        <w:tc>
          <w:tcPr>
            <w:tcW w:w="2602" w:type="dxa"/>
            <w:tcBorders>
              <w:top w:val="single" w:sz="4" w:space="0" w:color="auto"/>
              <w:left w:val="nil"/>
              <w:bottom w:val="single" w:sz="4" w:space="0" w:color="auto"/>
              <w:right w:val="single" w:sz="4" w:space="0" w:color="auto"/>
            </w:tcBorders>
            <w:noWrap/>
          </w:tcPr>
          <w:p w:rsidR="00402DC9" w:rsidRPr="009016AB" w:rsidRDefault="00402DC9"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2,388</w:t>
            </w:r>
          </w:p>
        </w:tc>
      </w:tr>
      <w:tr w:rsidR="00402DC9" w:rsidRPr="009016AB"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402DC9" w:rsidRPr="009016AB" w:rsidRDefault="00402DC9" w:rsidP="006F2975">
            <w:pPr>
              <w:jc w:val="center"/>
              <w:rPr>
                <w:sz w:val="28"/>
                <w:szCs w:val="28"/>
              </w:rPr>
            </w:pPr>
            <w:r>
              <w:rPr>
                <w:sz w:val="28"/>
                <w:szCs w:val="28"/>
              </w:rPr>
              <w:t>4</w:t>
            </w:r>
          </w:p>
        </w:tc>
        <w:tc>
          <w:tcPr>
            <w:tcW w:w="3854" w:type="dxa"/>
            <w:tcBorders>
              <w:top w:val="single" w:sz="4" w:space="0" w:color="auto"/>
              <w:left w:val="nil"/>
              <w:bottom w:val="single" w:sz="4" w:space="0" w:color="auto"/>
              <w:right w:val="single" w:sz="4" w:space="0" w:color="auto"/>
            </w:tcBorders>
            <w:noWrap/>
          </w:tcPr>
          <w:p w:rsidR="00402DC9" w:rsidRPr="009016AB" w:rsidRDefault="00402DC9" w:rsidP="006F2975">
            <w:pPr>
              <w:rPr>
                <w:sz w:val="28"/>
                <w:szCs w:val="28"/>
              </w:rPr>
            </w:pPr>
            <w:r>
              <w:rPr>
                <w:sz w:val="28"/>
                <w:szCs w:val="28"/>
              </w:rPr>
              <w:t>Из водоразборной колонки</w:t>
            </w:r>
          </w:p>
        </w:tc>
        <w:tc>
          <w:tcPr>
            <w:tcW w:w="2602" w:type="dxa"/>
            <w:tcBorders>
              <w:top w:val="single" w:sz="4" w:space="0" w:color="auto"/>
              <w:left w:val="nil"/>
              <w:bottom w:val="single" w:sz="4" w:space="0" w:color="auto"/>
              <w:right w:val="single" w:sz="4" w:space="0" w:color="auto"/>
            </w:tcBorders>
            <w:noWrap/>
          </w:tcPr>
          <w:p w:rsidR="00402DC9" w:rsidRPr="009016AB" w:rsidRDefault="00402DC9" w:rsidP="006F2975">
            <w:pPr>
              <w:jc w:val="center"/>
              <w:rPr>
                <w:sz w:val="28"/>
                <w:szCs w:val="28"/>
              </w:rPr>
            </w:pPr>
            <w:r w:rsidRPr="009016AB">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0,91</w:t>
            </w:r>
          </w:p>
        </w:tc>
      </w:tr>
      <w:tr w:rsidR="00402DC9" w:rsidRPr="00BA7115"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5</w:t>
            </w:r>
          </w:p>
        </w:tc>
        <w:tc>
          <w:tcPr>
            <w:tcW w:w="3854" w:type="dxa"/>
            <w:tcBorders>
              <w:top w:val="single" w:sz="4" w:space="0" w:color="auto"/>
              <w:left w:val="nil"/>
              <w:bottom w:val="single" w:sz="4" w:space="0" w:color="auto"/>
              <w:right w:val="single" w:sz="4" w:space="0" w:color="auto"/>
            </w:tcBorders>
            <w:noWrap/>
          </w:tcPr>
          <w:p w:rsidR="00402DC9" w:rsidRPr="00BA7115" w:rsidRDefault="00402DC9" w:rsidP="006F2975">
            <w:pPr>
              <w:rPr>
                <w:sz w:val="28"/>
                <w:szCs w:val="28"/>
              </w:rPr>
            </w:pPr>
            <w:r w:rsidRPr="00BA7115">
              <w:rPr>
                <w:sz w:val="28"/>
                <w:szCs w:val="28"/>
              </w:rPr>
              <w:t>Полив приусадебного участка (с 15.05 по 15.09)</w:t>
            </w:r>
          </w:p>
        </w:tc>
        <w:tc>
          <w:tcPr>
            <w:tcW w:w="2602" w:type="dxa"/>
            <w:tcBorders>
              <w:top w:val="single" w:sz="4" w:space="0" w:color="auto"/>
              <w:left w:val="nil"/>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15</w:t>
            </w:r>
          </w:p>
        </w:tc>
      </w:tr>
      <w:tr w:rsidR="00402DC9" w:rsidRPr="00BA7115"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6</w:t>
            </w:r>
          </w:p>
        </w:tc>
        <w:tc>
          <w:tcPr>
            <w:tcW w:w="3854" w:type="dxa"/>
            <w:tcBorders>
              <w:top w:val="single" w:sz="4" w:space="0" w:color="auto"/>
              <w:left w:val="nil"/>
              <w:bottom w:val="single" w:sz="4" w:space="0" w:color="auto"/>
              <w:right w:val="single" w:sz="4" w:space="0" w:color="auto"/>
            </w:tcBorders>
            <w:noWrap/>
          </w:tcPr>
          <w:p w:rsidR="00402DC9" w:rsidRPr="00BA7115" w:rsidRDefault="00402DC9" w:rsidP="006F2975">
            <w:pPr>
              <w:rPr>
                <w:sz w:val="28"/>
                <w:szCs w:val="28"/>
              </w:rPr>
            </w:pPr>
            <w:r w:rsidRPr="00BA7115">
              <w:rPr>
                <w:sz w:val="28"/>
                <w:szCs w:val="28"/>
              </w:rPr>
              <w:t>Легковая машина</w:t>
            </w:r>
          </w:p>
        </w:tc>
        <w:tc>
          <w:tcPr>
            <w:tcW w:w="2602" w:type="dxa"/>
            <w:tcBorders>
              <w:top w:val="single" w:sz="4" w:space="0" w:color="auto"/>
              <w:left w:val="nil"/>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1,5</w:t>
            </w:r>
          </w:p>
        </w:tc>
      </w:tr>
      <w:tr w:rsidR="00402DC9" w:rsidRPr="00BA7115"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7</w:t>
            </w:r>
          </w:p>
        </w:tc>
        <w:tc>
          <w:tcPr>
            <w:tcW w:w="3854" w:type="dxa"/>
            <w:tcBorders>
              <w:top w:val="single" w:sz="4" w:space="0" w:color="auto"/>
              <w:left w:val="nil"/>
              <w:bottom w:val="single" w:sz="4" w:space="0" w:color="auto"/>
              <w:right w:val="single" w:sz="4" w:space="0" w:color="auto"/>
            </w:tcBorders>
            <w:noWrap/>
          </w:tcPr>
          <w:p w:rsidR="00402DC9" w:rsidRPr="00BA7115" w:rsidRDefault="00402DC9" w:rsidP="006F2975">
            <w:pPr>
              <w:rPr>
                <w:sz w:val="28"/>
                <w:szCs w:val="28"/>
              </w:rPr>
            </w:pPr>
            <w:r w:rsidRPr="00BA7115">
              <w:rPr>
                <w:sz w:val="28"/>
                <w:szCs w:val="28"/>
              </w:rPr>
              <w:t>Грузовая машина</w:t>
            </w:r>
          </w:p>
        </w:tc>
        <w:tc>
          <w:tcPr>
            <w:tcW w:w="2602" w:type="dxa"/>
            <w:tcBorders>
              <w:top w:val="single" w:sz="4" w:space="0" w:color="auto"/>
              <w:left w:val="nil"/>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2,1</w:t>
            </w:r>
          </w:p>
        </w:tc>
      </w:tr>
      <w:tr w:rsidR="00402DC9" w:rsidRPr="00BA7115"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lastRenderedPageBreak/>
              <w:t>8</w:t>
            </w:r>
          </w:p>
        </w:tc>
        <w:tc>
          <w:tcPr>
            <w:tcW w:w="3854" w:type="dxa"/>
            <w:tcBorders>
              <w:top w:val="single" w:sz="4" w:space="0" w:color="auto"/>
              <w:left w:val="nil"/>
              <w:bottom w:val="single" w:sz="4" w:space="0" w:color="auto"/>
              <w:right w:val="single" w:sz="4" w:space="0" w:color="auto"/>
            </w:tcBorders>
            <w:noWrap/>
          </w:tcPr>
          <w:p w:rsidR="00402DC9" w:rsidRPr="00BA7115" w:rsidRDefault="00402DC9" w:rsidP="006F2975">
            <w:pPr>
              <w:rPr>
                <w:sz w:val="28"/>
                <w:szCs w:val="28"/>
              </w:rPr>
            </w:pPr>
            <w:r w:rsidRPr="00BA7115">
              <w:rPr>
                <w:sz w:val="28"/>
                <w:szCs w:val="28"/>
              </w:rPr>
              <w:t>Мотоцикл</w:t>
            </w:r>
          </w:p>
        </w:tc>
        <w:tc>
          <w:tcPr>
            <w:tcW w:w="2602" w:type="dxa"/>
            <w:tcBorders>
              <w:top w:val="single" w:sz="4" w:space="0" w:color="auto"/>
              <w:left w:val="nil"/>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0,75</w:t>
            </w:r>
          </w:p>
        </w:tc>
      </w:tr>
      <w:tr w:rsidR="00402DC9" w:rsidRPr="00BA7115"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9</w:t>
            </w:r>
          </w:p>
        </w:tc>
        <w:tc>
          <w:tcPr>
            <w:tcW w:w="3854" w:type="dxa"/>
            <w:tcBorders>
              <w:top w:val="single" w:sz="4" w:space="0" w:color="auto"/>
              <w:left w:val="nil"/>
              <w:bottom w:val="single" w:sz="4" w:space="0" w:color="auto"/>
              <w:right w:val="single" w:sz="4" w:space="0" w:color="auto"/>
            </w:tcBorders>
            <w:noWrap/>
          </w:tcPr>
          <w:p w:rsidR="00402DC9" w:rsidRPr="00BA7115" w:rsidRDefault="00402DC9" w:rsidP="006F2975">
            <w:pPr>
              <w:rPr>
                <w:sz w:val="28"/>
                <w:szCs w:val="28"/>
              </w:rPr>
            </w:pPr>
            <w:r w:rsidRPr="00BA7115">
              <w:rPr>
                <w:sz w:val="28"/>
                <w:szCs w:val="28"/>
              </w:rPr>
              <w:t>Крупный рогатый скот</w:t>
            </w:r>
          </w:p>
        </w:tc>
        <w:tc>
          <w:tcPr>
            <w:tcW w:w="2602" w:type="dxa"/>
            <w:tcBorders>
              <w:top w:val="single" w:sz="4" w:space="0" w:color="auto"/>
              <w:left w:val="nil"/>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2,28</w:t>
            </w:r>
          </w:p>
        </w:tc>
      </w:tr>
      <w:tr w:rsidR="00402DC9" w:rsidRPr="00BA7115"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10</w:t>
            </w:r>
          </w:p>
        </w:tc>
        <w:tc>
          <w:tcPr>
            <w:tcW w:w="3854" w:type="dxa"/>
            <w:tcBorders>
              <w:top w:val="single" w:sz="4" w:space="0" w:color="auto"/>
              <w:left w:val="nil"/>
              <w:bottom w:val="single" w:sz="4" w:space="0" w:color="auto"/>
              <w:right w:val="single" w:sz="4" w:space="0" w:color="auto"/>
            </w:tcBorders>
            <w:noWrap/>
          </w:tcPr>
          <w:p w:rsidR="00402DC9" w:rsidRPr="00BA7115" w:rsidRDefault="00402DC9" w:rsidP="006F2975">
            <w:pPr>
              <w:rPr>
                <w:sz w:val="28"/>
                <w:szCs w:val="28"/>
              </w:rPr>
            </w:pPr>
            <w:r w:rsidRPr="00BA7115">
              <w:rPr>
                <w:sz w:val="28"/>
                <w:szCs w:val="28"/>
              </w:rPr>
              <w:t>лошади</w:t>
            </w:r>
          </w:p>
        </w:tc>
        <w:tc>
          <w:tcPr>
            <w:tcW w:w="2602" w:type="dxa"/>
            <w:tcBorders>
              <w:top w:val="single" w:sz="4" w:space="0" w:color="auto"/>
              <w:left w:val="nil"/>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1,82</w:t>
            </w:r>
          </w:p>
        </w:tc>
      </w:tr>
      <w:tr w:rsidR="00402DC9" w:rsidRPr="00BA7115"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11</w:t>
            </w:r>
          </w:p>
        </w:tc>
        <w:tc>
          <w:tcPr>
            <w:tcW w:w="3854" w:type="dxa"/>
            <w:tcBorders>
              <w:top w:val="single" w:sz="4" w:space="0" w:color="auto"/>
              <w:left w:val="nil"/>
              <w:bottom w:val="single" w:sz="4" w:space="0" w:color="auto"/>
              <w:right w:val="single" w:sz="4" w:space="0" w:color="auto"/>
            </w:tcBorders>
            <w:noWrap/>
          </w:tcPr>
          <w:p w:rsidR="00402DC9" w:rsidRPr="00BA7115" w:rsidRDefault="00402DC9" w:rsidP="006F2975">
            <w:pPr>
              <w:rPr>
                <w:sz w:val="28"/>
                <w:szCs w:val="28"/>
              </w:rPr>
            </w:pPr>
            <w:r w:rsidRPr="00BA7115">
              <w:rPr>
                <w:sz w:val="28"/>
                <w:szCs w:val="28"/>
              </w:rPr>
              <w:t>жеребята</w:t>
            </w:r>
          </w:p>
        </w:tc>
        <w:tc>
          <w:tcPr>
            <w:tcW w:w="2602" w:type="dxa"/>
            <w:tcBorders>
              <w:top w:val="single" w:sz="4" w:space="0" w:color="auto"/>
              <w:left w:val="nil"/>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1,05</w:t>
            </w:r>
          </w:p>
        </w:tc>
      </w:tr>
      <w:tr w:rsidR="00402DC9" w:rsidRPr="00BA7115"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12</w:t>
            </w:r>
          </w:p>
        </w:tc>
        <w:tc>
          <w:tcPr>
            <w:tcW w:w="3854" w:type="dxa"/>
            <w:tcBorders>
              <w:top w:val="single" w:sz="4" w:space="0" w:color="auto"/>
              <w:left w:val="nil"/>
              <w:bottom w:val="single" w:sz="4" w:space="0" w:color="auto"/>
              <w:right w:val="single" w:sz="4" w:space="0" w:color="auto"/>
            </w:tcBorders>
            <w:noWrap/>
          </w:tcPr>
          <w:p w:rsidR="00402DC9" w:rsidRPr="00BA7115" w:rsidRDefault="00402DC9" w:rsidP="006F2975">
            <w:pPr>
              <w:rPr>
                <w:sz w:val="28"/>
                <w:szCs w:val="28"/>
              </w:rPr>
            </w:pPr>
            <w:r w:rsidRPr="00BA7115">
              <w:rPr>
                <w:sz w:val="28"/>
                <w:szCs w:val="28"/>
              </w:rPr>
              <w:t>свиньи</w:t>
            </w:r>
          </w:p>
        </w:tc>
        <w:tc>
          <w:tcPr>
            <w:tcW w:w="2602" w:type="dxa"/>
            <w:tcBorders>
              <w:top w:val="single" w:sz="4" w:space="0" w:color="auto"/>
              <w:left w:val="nil"/>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0,32</w:t>
            </w:r>
          </w:p>
        </w:tc>
      </w:tr>
      <w:tr w:rsidR="00402DC9" w:rsidRPr="00BA7115"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13</w:t>
            </w:r>
          </w:p>
        </w:tc>
        <w:tc>
          <w:tcPr>
            <w:tcW w:w="3854" w:type="dxa"/>
            <w:tcBorders>
              <w:top w:val="single" w:sz="4" w:space="0" w:color="auto"/>
              <w:left w:val="nil"/>
              <w:bottom w:val="single" w:sz="4" w:space="0" w:color="auto"/>
              <w:right w:val="single" w:sz="4" w:space="0" w:color="auto"/>
            </w:tcBorders>
            <w:noWrap/>
          </w:tcPr>
          <w:p w:rsidR="00402DC9" w:rsidRPr="00BA7115" w:rsidRDefault="00402DC9" w:rsidP="006F2975">
            <w:pPr>
              <w:rPr>
                <w:sz w:val="28"/>
                <w:szCs w:val="28"/>
              </w:rPr>
            </w:pPr>
            <w:r w:rsidRPr="00BA7115">
              <w:rPr>
                <w:sz w:val="28"/>
                <w:szCs w:val="28"/>
              </w:rPr>
              <w:t>овцы</w:t>
            </w:r>
          </w:p>
        </w:tc>
        <w:tc>
          <w:tcPr>
            <w:tcW w:w="2602" w:type="dxa"/>
            <w:tcBorders>
              <w:top w:val="single" w:sz="4" w:space="0" w:color="auto"/>
              <w:left w:val="nil"/>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0,14</w:t>
            </w:r>
          </w:p>
        </w:tc>
      </w:tr>
      <w:tr w:rsidR="00402DC9" w:rsidRPr="00BA7115"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14</w:t>
            </w:r>
          </w:p>
        </w:tc>
        <w:tc>
          <w:tcPr>
            <w:tcW w:w="3854" w:type="dxa"/>
            <w:tcBorders>
              <w:top w:val="single" w:sz="4" w:space="0" w:color="auto"/>
              <w:left w:val="nil"/>
              <w:bottom w:val="single" w:sz="4" w:space="0" w:color="auto"/>
              <w:right w:val="single" w:sz="4" w:space="0" w:color="auto"/>
            </w:tcBorders>
            <w:noWrap/>
          </w:tcPr>
          <w:p w:rsidR="00402DC9" w:rsidRPr="00BA7115" w:rsidRDefault="00402DC9" w:rsidP="006F2975">
            <w:pPr>
              <w:rPr>
                <w:sz w:val="28"/>
                <w:szCs w:val="28"/>
              </w:rPr>
            </w:pPr>
            <w:r w:rsidRPr="00BA7115">
              <w:rPr>
                <w:sz w:val="28"/>
                <w:szCs w:val="28"/>
              </w:rPr>
              <w:t>Быки, нетели</w:t>
            </w:r>
          </w:p>
        </w:tc>
        <w:tc>
          <w:tcPr>
            <w:tcW w:w="2602" w:type="dxa"/>
            <w:tcBorders>
              <w:top w:val="single" w:sz="4" w:space="0" w:color="auto"/>
              <w:left w:val="nil"/>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1,67</w:t>
            </w:r>
          </w:p>
        </w:tc>
      </w:tr>
      <w:tr w:rsidR="00402DC9" w:rsidRPr="00BA7115" w:rsidTr="003F2686">
        <w:trPr>
          <w:trHeight w:val="479"/>
        </w:trPr>
        <w:tc>
          <w:tcPr>
            <w:tcW w:w="648" w:type="dxa"/>
            <w:tcBorders>
              <w:top w:val="single" w:sz="4" w:space="0" w:color="auto"/>
              <w:left w:val="single" w:sz="4" w:space="0" w:color="auto"/>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15</w:t>
            </w:r>
          </w:p>
        </w:tc>
        <w:tc>
          <w:tcPr>
            <w:tcW w:w="3854" w:type="dxa"/>
            <w:tcBorders>
              <w:top w:val="single" w:sz="4" w:space="0" w:color="auto"/>
              <w:left w:val="nil"/>
              <w:bottom w:val="single" w:sz="4" w:space="0" w:color="auto"/>
              <w:right w:val="single" w:sz="4" w:space="0" w:color="auto"/>
            </w:tcBorders>
            <w:noWrap/>
          </w:tcPr>
          <w:p w:rsidR="00402DC9" w:rsidRPr="00BA7115" w:rsidRDefault="00402DC9" w:rsidP="006F2975">
            <w:pPr>
              <w:rPr>
                <w:sz w:val="28"/>
                <w:szCs w:val="28"/>
              </w:rPr>
            </w:pPr>
            <w:r w:rsidRPr="00BA7115">
              <w:rPr>
                <w:sz w:val="28"/>
                <w:szCs w:val="28"/>
              </w:rPr>
              <w:t>Молодняк до 2-х лет</w:t>
            </w:r>
          </w:p>
        </w:tc>
        <w:tc>
          <w:tcPr>
            <w:tcW w:w="2602" w:type="dxa"/>
            <w:tcBorders>
              <w:top w:val="single" w:sz="4" w:space="0" w:color="auto"/>
              <w:left w:val="nil"/>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Холодная вода</w:t>
            </w:r>
          </w:p>
        </w:tc>
        <w:tc>
          <w:tcPr>
            <w:tcW w:w="2184" w:type="dxa"/>
            <w:tcBorders>
              <w:top w:val="single" w:sz="4" w:space="0" w:color="auto"/>
              <w:left w:val="nil"/>
              <w:bottom w:val="single" w:sz="4" w:space="0" w:color="auto"/>
              <w:right w:val="single" w:sz="4" w:space="0" w:color="auto"/>
            </w:tcBorders>
            <w:noWrap/>
          </w:tcPr>
          <w:p w:rsidR="00402DC9" w:rsidRPr="00BA7115" w:rsidRDefault="00402DC9" w:rsidP="006F2975">
            <w:pPr>
              <w:jc w:val="center"/>
              <w:rPr>
                <w:sz w:val="28"/>
                <w:szCs w:val="28"/>
              </w:rPr>
            </w:pPr>
            <w:r w:rsidRPr="00BA7115">
              <w:rPr>
                <w:sz w:val="28"/>
                <w:szCs w:val="28"/>
              </w:rPr>
              <w:t>0,55</w:t>
            </w:r>
          </w:p>
        </w:tc>
      </w:tr>
    </w:tbl>
    <w:p w:rsidR="00402DC9" w:rsidRPr="00BA7115" w:rsidRDefault="00402DC9" w:rsidP="006F2975">
      <w:pPr>
        <w:ind w:right="57"/>
        <w:rPr>
          <w:sz w:val="28"/>
          <w:szCs w:val="28"/>
        </w:rPr>
      </w:pPr>
    </w:p>
    <w:p w:rsidR="00402DC9" w:rsidRPr="009016AB" w:rsidRDefault="00402DC9" w:rsidP="006F2975">
      <w:pPr>
        <w:ind w:right="57" w:firstLine="720"/>
        <w:rPr>
          <w:sz w:val="28"/>
          <w:szCs w:val="28"/>
        </w:rPr>
      </w:pPr>
      <w:r>
        <w:rPr>
          <w:sz w:val="28"/>
          <w:szCs w:val="28"/>
        </w:rPr>
        <w:t>Примечание: полив картофельных участков запрещен.</w:t>
      </w:r>
    </w:p>
    <w:p w:rsidR="00402DC9" w:rsidRDefault="00402DC9" w:rsidP="006F2975">
      <w:pPr>
        <w:ind w:right="57" w:firstLine="720"/>
        <w:rPr>
          <w:sz w:val="28"/>
          <w:szCs w:val="28"/>
        </w:rPr>
      </w:pPr>
    </w:p>
    <w:p w:rsidR="00402DC9" w:rsidRDefault="00402DC9" w:rsidP="006F2975">
      <w:pPr>
        <w:ind w:right="57" w:firstLine="720"/>
        <w:rPr>
          <w:sz w:val="28"/>
          <w:szCs w:val="28"/>
        </w:rPr>
      </w:pPr>
    </w:p>
    <w:p w:rsidR="00402DC9" w:rsidRDefault="00402DC9" w:rsidP="006F2975">
      <w:pPr>
        <w:ind w:right="57" w:firstLine="720"/>
        <w:rPr>
          <w:sz w:val="28"/>
          <w:szCs w:val="28"/>
        </w:rPr>
      </w:pPr>
    </w:p>
    <w:p w:rsidR="00402DC9" w:rsidRDefault="00402DC9" w:rsidP="006F2975">
      <w:pPr>
        <w:ind w:right="57" w:firstLine="720"/>
        <w:rPr>
          <w:sz w:val="28"/>
          <w:szCs w:val="28"/>
        </w:rPr>
      </w:pPr>
    </w:p>
    <w:p w:rsidR="00402DC9" w:rsidRDefault="00402DC9" w:rsidP="00262A93">
      <w:pPr>
        <w:ind w:right="57"/>
        <w:rPr>
          <w:sz w:val="28"/>
          <w:szCs w:val="28"/>
        </w:rPr>
        <w:sectPr w:rsidR="00402DC9" w:rsidSect="00262A93">
          <w:pgSz w:w="11906" w:h="16838" w:code="9"/>
          <w:pgMar w:top="1134" w:right="1134" w:bottom="1134" w:left="1701" w:header="510" w:footer="692" w:gutter="0"/>
          <w:cols w:space="708"/>
          <w:docGrid w:linePitch="360"/>
        </w:sectPr>
      </w:pPr>
    </w:p>
    <w:p w:rsidR="00402DC9" w:rsidRPr="00E912E9" w:rsidRDefault="00402DC9" w:rsidP="00E912E9">
      <w:pPr>
        <w:jc w:val="center"/>
        <w:rPr>
          <w:b/>
          <w:bCs/>
          <w:sz w:val="28"/>
          <w:szCs w:val="28"/>
        </w:rPr>
      </w:pPr>
      <w:r w:rsidRPr="00E912E9">
        <w:rPr>
          <w:b/>
          <w:sz w:val="28"/>
          <w:szCs w:val="28"/>
        </w:rPr>
        <w:lastRenderedPageBreak/>
        <w:t>1.2.4.</w:t>
      </w:r>
      <w:r w:rsidRPr="00E912E9">
        <w:rPr>
          <w:b/>
          <w:bCs/>
          <w:sz w:val="28"/>
          <w:szCs w:val="28"/>
        </w:rPr>
        <w:t xml:space="preserve"> Показатели и индикаторы для проведения мониторинга выполнения производственных программ в сфере водоснабжения</w:t>
      </w:r>
    </w:p>
    <w:p w:rsidR="00402DC9" w:rsidRPr="00B30462" w:rsidRDefault="00402DC9" w:rsidP="00262A93">
      <w:pPr>
        <w:ind w:right="57" w:firstLine="720"/>
        <w:rPr>
          <w:sz w:val="28"/>
          <w:szCs w:val="28"/>
        </w:rPr>
      </w:pPr>
      <w:r>
        <w:rPr>
          <w:sz w:val="28"/>
          <w:szCs w:val="28"/>
        </w:rPr>
        <w:t xml:space="preserve">                                                                                                                                                  </w:t>
      </w:r>
    </w:p>
    <w:tbl>
      <w:tblPr>
        <w:tblW w:w="14235" w:type="dxa"/>
        <w:tblInd w:w="91" w:type="dxa"/>
        <w:tblLook w:val="0000"/>
      </w:tblPr>
      <w:tblGrid>
        <w:gridCol w:w="837"/>
        <w:gridCol w:w="2353"/>
        <w:gridCol w:w="3754"/>
        <w:gridCol w:w="2353"/>
        <w:gridCol w:w="2312"/>
        <w:gridCol w:w="2626"/>
      </w:tblGrid>
      <w:tr w:rsidR="00402DC9" w:rsidRPr="003B5A50" w:rsidTr="00262A93">
        <w:trPr>
          <w:trHeight w:val="597"/>
        </w:trPr>
        <w:tc>
          <w:tcPr>
            <w:tcW w:w="837" w:type="dxa"/>
            <w:tcBorders>
              <w:top w:val="single" w:sz="8" w:space="0" w:color="auto"/>
              <w:left w:val="single" w:sz="8" w:space="0" w:color="auto"/>
              <w:bottom w:val="single" w:sz="4" w:space="0" w:color="auto"/>
              <w:right w:val="single" w:sz="4" w:space="0" w:color="auto"/>
            </w:tcBorders>
          </w:tcPr>
          <w:p w:rsidR="00402DC9" w:rsidRPr="00E912E9" w:rsidRDefault="00402DC9" w:rsidP="00262A93">
            <w:pPr>
              <w:jc w:val="center"/>
              <w:rPr>
                <w:b/>
                <w:bCs/>
              </w:rPr>
            </w:pPr>
            <w:r w:rsidRPr="00E912E9">
              <w:rPr>
                <w:b/>
                <w:bCs/>
                <w:sz w:val="22"/>
                <w:szCs w:val="22"/>
              </w:rPr>
              <w:t xml:space="preserve">№ </w:t>
            </w:r>
            <w:proofErr w:type="spellStart"/>
            <w:proofErr w:type="gramStart"/>
            <w:r w:rsidRPr="00E912E9">
              <w:rPr>
                <w:b/>
                <w:bCs/>
                <w:sz w:val="22"/>
                <w:szCs w:val="22"/>
              </w:rPr>
              <w:t>п</w:t>
            </w:r>
            <w:proofErr w:type="spellEnd"/>
            <w:proofErr w:type="gramEnd"/>
            <w:r w:rsidRPr="00E912E9">
              <w:rPr>
                <w:b/>
                <w:bCs/>
                <w:sz w:val="22"/>
                <w:szCs w:val="22"/>
              </w:rPr>
              <w:t>/</w:t>
            </w:r>
            <w:proofErr w:type="spellStart"/>
            <w:r w:rsidRPr="00E912E9">
              <w:rPr>
                <w:b/>
                <w:bCs/>
                <w:sz w:val="22"/>
                <w:szCs w:val="22"/>
              </w:rPr>
              <w:t>п</w:t>
            </w:r>
            <w:proofErr w:type="spellEnd"/>
          </w:p>
        </w:tc>
        <w:tc>
          <w:tcPr>
            <w:tcW w:w="2353" w:type="dxa"/>
            <w:tcBorders>
              <w:top w:val="single" w:sz="8" w:space="0" w:color="auto"/>
              <w:left w:val="nil"/>
              <w:bottom w:val="single" w:sz="4" w:space="0" w:color="auto"/>
              <w:right w:val="single" w:sz="4" w:space="0" w:color="auto"/>
            </w:tcBorders>
          </w:tcPr>
          <w:p w:rsidR="00402DC9" w:rsidRPr="00E912E9" w:rsidRDefault="00402DC9" w:rsidP="00262A93">
            <w:pPr>
              <w:jc w:val="center"/>
              <w:rPr>
                <w:b/>
                <w:bCs/>
              </w:rPr>
            </w:pPr>
            <w:r w:rsidRPr="00E912E9">
              <w:rPr>
                <w:b/>
                <w:bCs/>
                <w:sz w:val="22"/>
                <w:szCs w:val="22"/>
              </w:rPr>
              <w:t>Показатели мониторин</w:t>
            </w:r>
            <w:r>
              <w:rPr>
                <w:b/>
                <w:bCs/>
                <w:sz w:val="22"/>
                <w:szCs w:val="22"/>
              </w:rPr>
              <w:t>г</w:t>
            </w:r>
            <w:r w:rsidRPr="00E912E9">
              <w:rPr>
                <w:b/>
                <w:bCs/>
                <w:sz w:val="22"/>
                <w:szCs w:val="22"/>
              </w:rPr>
              <w:t>а (входящая информация *</w:t>
            </w:r>
            <w:r w:rsidRPr="00E912E9">
              <w:rPr>
                <w:b/>
                <w:bCs/>
                <w:sz w:val="22"/>
                <w:szCs w:val="22"/>
                <w:u w:val="single"/>
              </w:rPr>
              <w:t>(1))</w:t>
            </w:r>
            <w:r w:rsidRPr="00E912E9">
              <w:rPr>
                <w:b/>
                <w:bCs/>
                <w:sz w:val="22"/>
                <w:szCs w:val="22"/>
              </w:rPr>
              <w:t>,</w:t>
            </w:r>
            <w:r>
              <w:rPr>
                <w:b/>
                <w:bCs/>
                <w:sz w:val="22"/>
                <w:szCs w:val="22"/>
              </w:rPr>
              <w:t xml:space="preserve"> </w:t>
            </w:r>
            <w:r w:rsidRPr="00E912E9">
              <w:rPr>
                <w:b/>
                <w:bCs/>
                <w:sz w:val="22"/>
                <w:szCs w:val="22"/>
              </w:rPr>
              <w:t>ед</w:t>
            </w:r>
            <w:r>
              <w:rPr>
                <w:b/>
                <w:bCs/>
                <w:sz w:val="22"/>
                <w:szCs w:val="22"/>
              </w:rPr>
              <w:t>и</w:t>
            </w:r>
            <w:r w:rsidRPr="00E912E9">
              <w:rPr>
                <w:b/>
                <w:bCs/>
                <w:sz w:val="22"/>
                <w:szCs w:val="22"/>
              </w:rPr>
              <w:t>ницы измерения</w:t>
            </w:r>
          </w:p>
        </w:tc>
        <w:tc>
          <w:tcPr>
            <w:tcW w:w="3754" w:type="dxa"/>
            <w:tcBorders>
              <w:top w:val="single" w:sz="8" w:space="0" w:color="auto"/>
              <w:left w:val="nil"/>
              <w:bottom w:val="single" w:sz="4" w:space="0" w:color="auto"/>
              <w:right w:val="single" w:sz="4" w:space="0" w:color="auto"/>
            </w:tcBorders>
          </w:tcPr>
          <w:p w:rsidR="00402DC9" w:rsidRPr="00E912E9" w:rsidRDefault="00402DC9" w:rsidP="00262A93">
            <w:pPr>
              <w:jc w:val="center"/>
              <w:rPr>
                <w:b/>
                <w:bCs/>
              </w:rPr>
            </w:pPr>
            <w:r w:rsidRPr="00E912E9">
              <w:rPr>
                <w:b/>
                <w:bCs/>
                <w:sz w:val="22"/>
                <w:szCs w:val="22"/>
              </w:rPr>
              <w:t>Характеристика показателя</w:t>
            </w:r>
          </w:p>
        </w:tc>
        <w:tc>
          <w:tcPr>
            <w:tcW w:w="2353" w:type="dxa"/>
            <w:tcBorders>
              <w:top w:val="single" w:sz="8" w:space="0" w:color="auto"/>
              <w:left w:val="nil"/>
              <w:bottom w:val="single" w:sz="4" w:space="0" w:color="auto"/>
              <w:right w:val="single" w:sz="4" w:space="0" w:color="auto"/>
            </w:tcBorders>
          </w:tcPr>
          <w:p w:rsidR="00402DC9" w:rsidRPr="00E912E9" w:rsidRDefault="00402DC9" w:rsidP="00DE40D5">
            <w:pPr>
              <w:jc w:val="center"/>
              <w:rPr>
                <w:b/>
                <w:bCs/>
              </w:rPr>
            </w:pPr>
            <w:proofErr w:type="gramStart"/>
            <w:r w:rsidRPr="00E912E9">
              <w:rPr>
                <w:b/>
                <w:bCs/>
                <w:sz w:val="22"/>
                <w:szCs w:val="22"/>
              </w:rPr>
              <w:t>Показатели мониторин</w:t>
            </w:r>
            <w:r>
              <w:rPr>
                <w:b/>
                <w:bCs/>
                <w:sz w:val="22"/>
                <w:szCs w:val="22"/>
              </w:rPr>
              <w:t>г</w:t>
            </w:r>
            <w:r w:rsidRPr="00E912E9">
              <w:rPr>
                <w:b/>
                <w:bCs/>
                <w:sz w:val="22"/>
                <w:szCs w:val="22"/>
              </w:rPr>
              <w:t>а (входящая информация *</w:t>
            </w:r>
            <w:r w:rsidRPr="00E912E9">
              <w:rPr>
                <w:b/>
                <w:bCs/>
                <w:sz w:val="22"/>
                <w:szCs w:val="22"/>
                <w:u w:val="single"/>
              </w:rPr>
              <w:t>(2)</w:t>
            </w:r>
            <w:r w:rsidRPr="00E912E9">
              <w:rPr>
                <w:b/>
                <w:bCs/>
                <w:sz w:val="22"/>
                <w:szCs w:val="22"/>
              </w:rPr>
              <w:t>,</w:t>
            </w:r>
            <w:r>
              <w:rPr>
                <w:b/>
                <w:bCs/>
                <w:sz w:val="22"/>
                <w:szCs w:val="22"/>
              </w:rPr>
              <w:t xml:space="preserve"> </w:t>
            </w:r>
            <w:r w:rsidRPr="00E912E9">
              <w:rPr>
                <w:b/>
                <w:bCs/>
                <w:sz w:val="22"/>
                <w:szCs w:val="22"/>
              </w:rPr>
              <w:t>ед</w:t>
            </w:r>
            <w:r>
              <w:rPr>
                <w:b/>
                <w:bCs/>
                <w:sz w:val="22"/>
                <w:szCs w:val="22"/>
              </w:rPr>
              <w:t>и</w:t>
            </w:r>
            <w:r w:rsidRPr="00E912E9">
              <w:rPr>
                <w:b/>
                <w:bCs/>
                <w:sz w:val="22"/>
                <w:szCs w:val="22"/>
              </w:rPr>
              <w:t>ницы измерения</w:t>
            </w:r>
            <w:proofErr w:type="gramEnd"/>
          </w:p>
        </w:tc>
        <w:tc>
          <w:tcPr>
            <w:tcW w:w="2312" w:type="dxa"/>
            <w:tcBorders>
              <w:top w:val="single" w:sz="8" w:space="0" w:color="auto"/>
              <w:left w:val="nil"/>
              <w:bottom w:val="single" w:sz="4" w:space="0" w:color="auto"/>
              <w:right w:val="single" w:sz="4" w:space="0" w:color="auto"/>
            </w:tcBorders>
          </w:tcPr>
          <w:p w:rsidR="00402DC9" w:rsidRPr="00E912E9" w:rsidRDefault="00402DC9" w:rsidP="00262A93">
            <w:pPr>
              <w:jc w:val="center"/>
              <w:rPr>
                <w:b/>
                <w:bCs/>
              </w:rPr>
            </w:pPr>
            <w:r w:rsidRPr="00E912E9">
              <w:rPr>
                <w:b/>
                <w:bCs/>
                <w:sz w:val="22"/>
                <w:szCs w:val="22"/>
              </w:rPr>
              <w:t>Механизм расчёта индикатора</w:t>
            </w:r>
          </w:p>
        </w:tc>
        <w:tc>
          <w:tcPr>
            <w:tcW w:w="2626" w:type="dxa"/>
            <w:tcBorders>
              <w:top w:val="single" w:sz="8" w:space="0" w:color="auto"/>
              <w:left w:val="nil"/>
              <w:bottom w:val="single" w:sz="4" w:space="0" w:color="auto"/>
              <w:right w:val="single" w:sz="4" w:space="0" w:color="auto"/>
            </w:tcBorders>
          </w:tcPr>
          <w:p w:rsidR="00402DC9" w:rsidRPr="00E912E9" w:rsidRDefault="00402DC9" w:rsidP="00262A93">
            <w:pPr>
              <w:jc w:val="center"/>
              <w:rPr>
                <w:b/>
                <w:bCs/>
              </w:rPr>
            </w:pPr>
            <w:r w:rsidRPr="00E912E9">
              <w:rPr>
                <w:b/>
                <w:bCs/>
                <w:sz w:val="22"/>
                <w:szCs w:val="22"/>
              </w:rPr>
              <w:t>Сторона, представляющая информацию по показателю</w:t>
            </w:r>
          </w:p>
        </w:tc>
      </w:tr>
      <w:tr w:rsidR="00402DC9" w:rsidRPr="003B5A50" w:rsidTr="00262A93">
        <w:trPr>
          <w:trHeight w:val="294"/>
        </w:trPr>
        <w:tc>
          <w:tcPr>
            <w:tcW w:w="837" w:type="dxa"/>
            <w:tcBorders>
              <w:top w:val="nil"/>
              <w:left w:val="single" w:sz="8" w:space="0" w:color="auto"/>
              <w:bottom w:val="single" w:sz="4" w:space="0" w:color="auto"/>
              <w:right w:val="single" w:sz="4" w:space="0" w:color="auto"/>
            </w:tcBorders>
            <w:noWrap/>
          </w:tcPr>
          <w:p w:rsidR="00402DC9" w:rsidRPr="00E912E9" w:rsidRDefault="00402DC9" w:rsidP="00262A93">
            <w:pPr>
              <w:jc w:val="center"/>
            </w:pPr>
            <w:r w:rsidRPr="00E912E9">
              <w:rPr>
                <w:sz w:val="22"/>
                <w:szCs w:val="22"/>
              </w:rPr>
              <w:t>1.</w:t>
            </w:r>
          </w:p>
        </w:tc>
        <w:tc>
          <w:tcPr>
            <w:tcW w:w="2353" w:type="dxa"/>
            <w:tcBorders>
              <w:top w:val="single" w:sz="4" w:space="0" w:color="auto"/>
              <w:left w:val="nil"/>
              <w:bottom w:val="single" w:sz="4" w:space="0" w:color="auto"/>
              <w:right w:val="single" w:sz="4" w:space="0" w:color="auto"/>
            </w:tcBorders>
          </w:tcPr>
          <w:p w:rsidR="00402DC9" w:rsidRPr="00E912E9" w:rsidRDefault="00402DC9" w:rsidP="00F227DA">
            <w:pPr>
              <w:jc w:val="both"/>
            </w:pPr>
            <w:r w:rsidRPr="00E912E9">
              <w:rPr>
                <w:sz w:val="22"/>
                <w:szCs w:val="22"/>
              </w:rPr>
              <w:t>Производственные программы</w:t>
            </w:r>
          </w:p>
        </w:tc>
        <w:tc>
          <w:tcPr>
            <w:tcW w:w="3754" w:type="dxa"/>
            <w:tcBorders>
              <w:top w:val="single" w:sz="4" w:space="0" w:color="auto"/>
              <w:left w:val="nil"/>
              <w:bottom w:val="single" w:sz="4" w:space="0" w:color="auto"/>
              <w:right w:val="single" w:sz="4" w:space="0" w:color="auto"/>
            </w:tcBorders>
          </w:tcPr>
          <w:p w:rsidR="00402DC9" w:rsidRPr="00E912E9" w:rsidRDefault="00402DC9" w:rsidP="00262A93">
            <w:r w:rsidRPr="00E912E9">
              <w:rPr>
                <w:sz w:val="22"/>
                <w:szCs w:val="22"/>
              </w:rPr>
              <w:t> </w:t>
            </w:r>
          </w:p>
        </w:tc>
        <w:tc>
          <w:tcPr>
            <w:tcW w:w="2353" w:type="dxa"/>
            <w:tcBorders>
              <w:top w:val="single" w:sz="4" w:space="0" w:color="auto"/>
              <w:left w:val="nil"/>
              <w:bottom w:val="single" w:sz="4" w:space="0" w:color="auto"/>
              <w:right w:val="single" w:sz="4" w:space="0" w:color="auto"/>
            </w:tcBorders>
          </w:tcPr>
          <w:p w:rsidR="00402DC9" w:rsidRPr="003B5A50" w:rsidRDefault="00402DC9" w:rsidP="00262A93">
            <w:pPr>
              <w:rPr>
                <w:sz w:val="14"/>
                <w:szCs w:val="14"/>
              </w:rPr>
            </w:pPr>
            <w:r w:rsidRPr="003B5A50">
              <w:rPr>
                <w:sz w:val="14"/>
                <w:szCs w:val="14"/>
              </w:rPr>
              <w:t> </w:t>
            </w:r>
          </w:p>
        </w:tc>
        <w:tc>
          <w:tcPr>
            <w:tcW w:w="2312" w:type="dxa"/>
            <w:tcBorders>
              <w:top w:val="single" w:sz="4" w:space="0" w:color="auto"/>
              <w:left w:val="nil"/>
              <w:bottom w:val="single" w:sz="4" w:space="0" w:color="auto"/>
              <w:right w:val="single" w:sz="4" w:space="0" w:color="auto"/>
            </w:tcBorders>
          </w:tcPr>
          <w:p w:rsidR="00402DC9" w:rsidRPr="003B5A50" w:rsidRDefault="00402DC9" w:rsidP="00262A93">
            <w:pPr>
              <w:rPr>
                <w:sz w:val="14"/>
                <w:szCs w:val="14"/>
              </w:rPr>
            </w:pPr>
            <w:r w:rsidRPr="003B5A50">
              <w:rPr>
                <w:sz w:val="14"/>
                <w:szCs w:val="14"/>
              </w:rPr>
              <w:t> </w:t>
            </w:r>
          </w:p>
        </w:tc>
        <w:tc>
          <w:tcPr>
            <w:tcW w:w="2626" w:type="dxa"/>
            <w:tcBorders>
              <w:top w:val="single" w:sz="4" w:space="0" w:color="auto"/>
              <w:left w:val="nil"/>
              <w:bottom w:val="single" w:sz="4" w:space="0" w:color="auto"/>
              <w:right w:val="single" w:sz="4" w:space="0" w:color="auto"/>
            </w:tcBorders>
          </w:tcPr>
          <w:p w:rsidR="00402DC9" w:rsidRPr="003B5A50" w:rsidRDefault="00402DC9" w:rsidP="00262A93">
            <w:pPr>
              <w:rPr>
                <w:sz w:val="18"/>
                <w:szCs w:val="18"/>
              </w:rPr>
            </w:pPr>
            <w:r w:rsidRPr="003B5A50">
              <w:rPr>
                <w:sz w:val="18"/>
                <w:szCs w:val="18"/>
              </w:rPr>
              <w:t> </w:t>
            </w:r>
          </w:p>
        </w:tc>
      </w:tr>
      <w:tr w:rsidR="00402DC9" w:rsidRPr="003B5A50" w:rsidTr="00262A93">
        <w:trPr>
          <w:trHeight w:val="525"/>
        </w:trPr>
        <w:tc>
          <w:tcPr>
            <w:tcW w:w="837" w:type="dxa"/>
            <w:tcBorders>
              <w:top w:val="nil"/>
              <w:left w:val="single" w:sz="8" w:space="0" w:color="auto"/>
              <w:bottom w:val="single" w:sz="4" w:space="0" w:color="auto"/>
              <w:right w:val="single" w:sz="4" w:space="0" w:color="auto"/>
            </w:tcBorders>
            <w:noWrap/>
          </w:tcPr>
          <w:p w:rsidR="00402DC9" w:rsidRPr="00E912E9" w:rsidRDefault="00402DC9" w:rsidP="00262A93">
            <w:pPr>
              <w:jc w:val="center"/>
            </w:pPr>
            <w:r w:rsidRPr="00E912E9">
              <w:rPr>
                <w:sz w:val="22"/>
                <w:szCs w:val="22"/>
              </w:rPr>
              <w:t>1.1.</w:t>
            </w:r>
          </w:p>
        </w:tc>
        <w:tc>
          <w:tcPr>
            <w:tcW w:w="2353" w:type="dxa"/>
            <w:tcBorders>
              <w:top w:val="single" w:sz="4" w:space="0" w:color="auto"/>
              <w:left w:val="nil"/>
              <w:bottom w:val="single" w:sz="4" w:space="0" w:color="auto"/>
              <w:right w:val="single" w:sz="4" w:space="0" w:color="auto"/>
            </w:tcBorders>
          </w:tcPr>
          <w:p w:rsidR="00402DC9" w:rsidRPr="00E912E9" w:rsidRDefault="00402DC9" w:rsidP="00F227DA">
            <w:pPr>
              <w:jc w:val="both"/>
            </w:pPr>
            <w:r w:rsidRPr="00E912E9">
              <w:rPr>
                <w:sz w:val="22"/>
                <w:szCs w:val="22"/>
              </w:rPr>
              <w:t>Обеспечение объёмов производства товаров (оказания услуг)</w:t>
            </w:r>
          </w:p>
        </w:tc>
        <w:tc>
          <w:tcPr>
            <w:tcW w:w="3754" w:type="dxa"/>
            <w:tcBorders>
              <w:top w:val="single" w:sz="4" w:space="0" w:color="auto"/>
              <w:left w:val="nil"/>
              <w:bottom w:val="single" w:sz="4" w:space="0" w:color="auto"/>
              <w:right w:val="single" w:sz="4" w:space="0" w:color="auto"/>
            </w:tcBorders>
          </w:tcPr>
          <w:p w:rsidR="00402DC9" w:rsidRPr="003B5A50" w:rsidRDefault="00402DC9" w:rsidP="00262A93">
            <w:pPr>
              <w:rPr>
                <w:sz w:val="14"/>
                <w:szCs w:val="14"/>
              </w:rPr>
            </w:pPr>
            <w:r w:rsidRPr="003B5A50">
              <w:rPr>
                <w:sz w:val="14"/>
                <w:szCs w:val="14"/>
              </w:rPr>
              <w:t> </w:t>
            </w:r>
          </w:p>
        </w:tc>
        <w:tc>
          <w:tcPr>
            <w:tcW w:w="2353" w:type="dxa"/>
            <w:tcBorders>
              <w:top w:val="single" w:sz="4" w:space="0" w:color="auto"/>
              <w:left w:val="nil"/>
              <w:bottom w:val="single" w:sz="4" w:space="0" w:color="auto"/>
              <w:right w:val="single" w:sz="4" w:space="0" w:color="auto"/>
            </w:tcBorders>
          </w:tcPr>
          <w:p w:rsidR="00402DC9" w:rsidRPr="003B5A50" w:rsidRDefault="00402DC9" w:rsidP="00262A93">
            <w:pPr>
              <w:rPr>
                <w:sz w:val="14"/>
                <w:szCs w:val="14"/>
              </w:rPr>
            </w:pPr>
            <w:r w:rsidRPr="003B5A50">
              <w:rPr>
                <w:sz w:val="14"/>
                <w:szCs w:val="14"/>
              </w:rPr>
              <w:t> </w:t>
            </w:r>
          </w:p>
        </w:tc>
        <w:tc>
          <w:tcPr>
            <w:tcW w:w="2312" w:type="dxa"/>
            <w:tcBorders>
              <w:top w:val="single" w:sz="4" w:space="0" w:color="auto"/>
              <w:left w:val="nil"/>
              <w:bottom w:val="single" w:sz="4" w:space="0" w:color="auto"/>
              <w:right w:val="single" w:sz="4" w:space="0" w:color="auto"/>
            </w:tcBorders>
          </w:tcPr>
          <w:p w:rsidR="00402DC9" w:rsidRPr="003B5A50" w:rsidRDefault="00402DC9" w:rsidP="00262A93">
            <w:pPr>
              <w:rPr>
                <w:sz w:val="14"/>
                <w:szCs w:val="14"/>
              </w:rPr>
            </w:pPr>
            <w:r w:rsidRPr="003B5A50">
              <w:rPr>
                <w:sz w:val="14"/>
                <w:szCs w:val="14"/>
              </w:rPr>
              <w:t> </w:t>
            </w:r>
          </w:p>
        </w:tc>
        <w:tc>
          <w:tcPr>
            <w:tcW w:w="2626" w:type="dxa"/>
            <w:tcBorders>
              <w:top w:val="single" w:sz="4" w:space="0" w:color="auto"/>
              <w:left w:val="nil"/>
              <w:bottom w:val="single" w:sz="4" w:space="0" w:color="auto"/>
              <w:right w:val="single" w:sz="4" w:space="0" w:color="auto"/>
            </w:tcBorders>
          </w:tcPr>
          <w:p w:rsidR="00402DC9" w:rsidRPr="003B5A50" w:rsidRDefault="00402DC9" w:rsidP="00262A93">
            <w:pPr>
              <w:rPr>
                <w:sz w:val="18"/>
                <w:szCs w:val="18"/>
              </w:rPr>
            </w:pPr>
            <w:r w:rsidRPr="003B5A50">
              <w:rPr>
                <w:sz w:val="18"/>
                <w:szCs w:val="18"/>
              </w:rPr>
              <w:t> </w:t>
            </w:r>
          </w:p>
        </w:tc>
      </w:tr>
      <w:tr w:rsidR="00402DC9" w:rsidRPr="003B5A50" w:rsidTr="00E912E9">
        <w:trPr>
          <w:trHeight w:val="354"/>
        </w:trPr>
        <w:tc>
          <w:tcPr>
            <w:tcW w:w="837" w:type="dxa"/>
            <w:tcBorders>
              <w:top w:val="nil"/>
              <w:left w:val="single" w:sz="8" w:space="0" w:color="auto"/>
              <w:bottom w:val="single" w:sz="4" w:space="0" w:color="auto"/>
              <w:right w:val="single" w:sz="4" w:space="0" w:color="auto"/>
            </w:tcBorders>
            <w:noWrap/>
          </w:tcPr>
          <w:p w:rsidR="00402DC9" w:rsidRPr="00E912E9" w:rsidRDefault="00402DC9" w:rsidP="00262A93">
            <w:pPr>
              <w:jc w:val="center"/>
            </w:pPr>
            <w:r w:rsidRPr="00E912E9">
              <w:rPr>
                <w:sz w:val="22"/>
                <w:szCs w:val="22"/>
              </w:rPr>
              <w:t>1.1.1.</w:t>
            </w:r>
          </w:p>
        </w:tc>
        <w:tc>
          <w:tcPr>
            <w:tcW w:w="2353" w:type="dxa"/>
            <w:tcBorders>
              <w:top w:val="single" w:sz="4" w:space="0" w:color="auto"/>
              <w:left w:val="nil"/>
              <w:bottom w:val="single" w:sz="4" w:space="0" w:color="auto"/>
              <w:right w:val="single" w:sz="4" w:space="0" w:color="auto"/>
            </w:tcBorders>
          </w:tcPr>
          <w:p w:rsidR="00402DC9" w:rsidRPr="00E912E9" w:rsidRDefault="00402DC9" w:rsidP="004E6A5F">
            <w:pPr>
              <w:jc w:val="both"/>
            </w:pPr>
            <w:r w:rsidRPr="00E912E9">
              <w:rPr>
                <w:sz w:val="22"/>
                <w:szCs w:val="22"/>
              </w:rPr>
              <w:t>1. Объём производства товаров и услуг, тыс</w:t>
            </w:r>
            <w:proofErr w:type="gramStart"/>
            <w:r w:rsidRPr="00E912E9">
              <w:rPr>
                <w:sz w:val="22"/>
                <w:szCs w:val="22"/>
              </w:rPr>
              <w:t>.к</w:t>
            </w:r>
            <w:proofErr w:type="gramEnd"/>
            <w:r w:rsidRPr="00E912E9">
              <w:rPr>
                <w:sz w:val="22"/>
                <w:szCs w:val="22"/>
              </w:rPr>
              <w:t xml:space="preserve">уб.м.  </w:t>
            </w:r>
          </w:p>
        </w:tc>
        <w:tc>
          <w:tcPr>
            <w:tcW w:w="3754" w:type="dxa"/>
            <w:tcBorders>
              <w:top w:val="single" w:sz="4" w:space="0" w:color="auto"/>
              <w:left w:val="nil"/>
              <w:bottom w:val="single" w:sz="4" w:space="0" w:color="auto"/>
              <w:right w:val="single" w:sz="4" w:space="0" w:color="auto"/>
            </w:tcBorders>
          </w:tcPr>
          <w:p w:rsidR="00402DC9" w:rsidRPr="00FE43A4" w:rsidRDefault="00402DC9" w:rsidP="004E6A5F">
            <w:pPr>
              <w:jc w:val="both"/>
            </w:pPr>
            <w:r w:rsidRPr="00FE43A4">
              <w:rPr>
                <w:sz w:val="22"/>
                <w:szCs w:val="22"/>
              </w:rPr>
              <w:t xml:space="preserve">Количество воды, поднятой насосными станциями первого подъема </w:t>
            </w:r>
            <w:r w:rsidRPr="00FE43A4">
              <w:rPr>
                <w:b/>
                <w:bCs/>
                <w:sz w:val="22"/>
                <w:szCs w:val="22"/>
                <w:u w:val="single"/>
              </w:rPr>
              <w:t>30,53 тыс. куб. м.</w:t>
            </w:r>
          </w:p>
        </w:tc>
        <w:tc>
          <w:tcPr>
            <w:tcW w:w="2353" w:type="dxa"/>
            <w:tcBorders>
              <w:top w:val="single" w:sz="4" w:space="0" w:color="auto"/>
              <w:left w:val="nil"/>
              <w:bottom w:val="single" w:sz="4" w:space="0" w:color="auto"/>
              <w:right w:val="single" w:sz="4" w:space="0" w:color="auto"/>
            </w:tcBorders>
          </w:tcPr>
          <w:p w:rsidR="00402DC9" w:rsidRPr="00FE43A4" w:rsidRDefault="00402DC9" w:rsidP="004E6A5F">
            <w:pPr>
              <w:jc w:val="both"/>
            </w:pPr>
            <w:r w:rsidRPr="00FE43A4">
              <w:rPr>
                <w:sz w:val="22"/>
                <w:szCs w:val="22"/>
              </w:rPr>
              <w:t>Объём производства товаров и услуг, тыс</w:t>
            </w:r>
            <w:proofErr w:type="gramStart"/>
            <w:r w:rsidRPr="00FE43A4">
              <w:rPr>
                <w:sz w:val="22"/>
                <w:szCs w:val="22"/>
              </w:rPr>
              <w:t>.к</w:t>
            </w:r>
            <w:proofErr w:type="gramEnd"/>
            <w:r w:rsidRPr="00FE43A4">
              <w:rPr>
                <w:sz w:val="22"/>
                <w:szCs w:val="22"/>
              </w:rPr>
              <w:t xml:space="preserve">уб.м. </w:t>
            </w:r>
            <w:r w:rsidRPr="00FE43A4">
              <w:rPr>
                <w:b/>
                <w:bCs/>
                <w:sz w:val="22"/>
                <w:szCs w:val="22"/>
                <w:u w:val="single"/>
              </w:rPr>
              <w:t>30,53 тыс. куб. м</w:t>
            </w:r>
          </w:p>
        </w:tc>
        <w:tc>
          <w:tcPr>
            <w:tcW w:w="2312" w:type="dxa"/>
            <w:tcBorders>
              <w:top w:val="single" w:sz="4" w:space="0" w:color="auto"/>
              <w:left w:val="nil"/>
              <w:bottom w:val="single" w:sz="4" w:space="0" w:color="auto"/>
              <w:right w:val="single" w:sz="4" w:space="0" w:color="auto"/>
            </w:tcBorders>
          </w:tcPr>
          <w:p w:rsidR="00402DC9" w:rsidRPr="00E912E9" w:rsidRDefault="00402DC9" w:rsidP="00E912E9">
            <w:pPr>
              <w:jc w:val="both"/>
            </w:pPr>
            <w:r w:rsidRPr="00E912E9">
              <w:rPr>
                <w:sz w:val="22"/>
                <w:szCs w:val="22"/>
              </w:rPr>
              <w:t>Определяется по ежедневным записям в технических журналах насосных станций на основании показаний водомеров, а при отсутствии водомеров - по времени работы</w:t>
            </w:r>
            <w:r>
              <w:rPr>
                <w:sz w:val="22"/>
                <w:szCs w:val="22"/>
              </w:rPr>
              <w:t xml:space="preserve"> </w:t>
            </w:r>
            <w:r w:rsidRPr="00E912E9">
              <w:rPr>
                <w:sz w:val="22"/>
                <w:szCs w:val="22"/>
              </w:rPr>
              <w:t>насосов и их установленной производительности в час или по другим, более точным, методам учёта (например, по объёму резервуаров, расположенных на территории насосных станций).</w:t>
            </w:r>
          </w:p>
        </w:tc>
        <w:tc>
          <w:tcPr>
            <w:tcW w:w="2626" w:type="dxa"/>
            <w:tcBorders>
              <w:top w:val="single" w:sz="4" w:space="0" w:color="auto"/>
              <w:left w:val="nil"/>
              <w:bottom w:val="single" w:sz="4" w:space="0" w:color="auto"/>
              <w:right w:val="single" w:sz="4" w:space="0" w:color="auto"/>
            </w:tcBorders>
          </w:tcPr>
          <w:p w:rsidR="00402DC9" w:rsidRPr="00E912E9" w:rsidRDefault="00402DC9" w:rsidP="00F25DE4">
            <w:pPr>
              <w:rPr>
                <w:b/>
                <w:bCs/>
                <w:u w:val="single"/>
              </w:rPr>
            </w:pPr>
            <w:r>
              <w:rPr>
                <w:b/>
                <w:bCs/>
                <w:sz w:val="22"/>
                <w:szCs w:val="22"/>
                <w:u w:val="single"/>
              </w:rPr>
              <w:t>МУПКХ «</w:t>
            </w:r>
            <w:proofErr w:type="spellStart"/>
            <w:r>
              <w:rPr>
                <w:b/>
                <w:bCs/>
                <w:sz w:val="22"/>
                <w:szCs w:val="22"/>
                <w:u w:val="single"/>
              </w:rPr>
              <w:t>Плоскосеминское</w:t>
            </w:r>
            <w:proofErr w:type="spellEnd"/>
            <w:r>
              <w:rPr>
                <w:b/>
                <w:bCs/>
                <w:sz w:val="22"/>
                <w:szCs w:val="22"/>
                <w:u w:val="single"/>
              </w:rPr>
              <w:t>»</w:t>
            </w:r>
          </w:p>
        </w:tc>
      </w:tr>
      <w:tr w:rsidR="00402DC9" w:rsidRPr="003B5A50" w:rsidTr="00E912E9">
        <w:trPr>
          <w:trHeight w:val="1599"/>
        </w:trPr>
        <w:tc>
          <w:tcPr>
            <w:tcW w:w="837" w:type="dxa"/>
            <w:tcBorders>
              <w:top w:val="single" w:sz="4" w:space="0" w:color="auto"/>
              <w:left w:val="single" w:sz="4" w:space="0" w:color="auto"/>
              <w:bottom w:val="single" w:sz="4" w:space="0" w:color="auto"/>
              <w:right w:val="single" w:sz="4" w:space="0" w:color="auto"/>
            </w:tcBorders>
            <w:noWrap/>
          </w:tcPr>
          <w:p w:rsidR="00402DC9" w:rsidRPr="00E912E9" w:rsidRDefault="00402DC9" w:rsidP="00262A93">
            <w:pPr>
              <w:jc w:val="center"/>
            </w:pPr>
            <w:r w:rsidRPr="00E912E9">
              <w:rPr>
                <w:sz w:val="22"/>
                <w:szCs w:val="22"/>
              </w:rPr>
              <w:lastRenderedPageBreak/>
              <w:t>1.1.2.</w:t>
            </w:r>
          </w:p>
        </w:tc>
        <w:tc>
          <w:tcPr>
            <w:tcW w:w="2353" w:type="dxa"/>
            <w:tcBorders>
              <w:top w:val="single" w:sz="4" w:space="0" w:color="auto"/>
              <w:left w:val="nil"/>
              <w:bottom w:val="single" w:sz="4" w:space="0" w:color="auto"/>
              <w:right w:val="single" w:sz="4" w:space="0" w:color="auto"/>
            </w:tcBorders>
          </w:tcPr>
          <w:p w:rsidR="00402DC9" w:rsidRPr="00E912E9" w:rsidRDefault="00402DC9" w:rsidP="004E6A5F">
            <w:pPr>
              <w:jc w:val="both"/>
            </w:pPr>
            <w:r w:rsidRPr="00E912E9">
              <w:rPr>
                <w:sz w:val="22"/>
                <w:szCs w:val="22"/>
              </w:rPr>
              <w:t>1. Объём реализации товаров и услуг, тыс</w:t>
            </w:r>
            <w:proofErr w:type="gramStart"/>
            <w:r w:rsidRPr="00E912E9">
              <w:rPr>
                <w:sz w:val="22"/>
                <w:szCs w:val="22"/>
              </w:rPr>
              <w:t>.к</w:t>
            </w:r>
            <w:proofErr w:type="gramEnd"/>
            <w:r w:rsidRPr="00E912E9">
              <w:rPr>
                <w:sz w:val="22"/>
                <w:szCs w:val="22"/>
              </w:rPr>
              <w:t>уб.м.</w:t>
            </w:r>
            <w:r>
              <w:rPr>
                <w:sz w:val="22"/>
                <w:szCs w:val="22"/>
              </w:rPr>
              <w:t xml:space="preserve"> </w:t>
            </w:r>
          </w:p>
        </w:tc>
        <w:tc>
          <w:tcPr>
            <w:tcW w:w="3754" w:type="dxa"/>
            <w:tcBorders>
              <w:top w:val="single" w:sz="4" w:space="0" w:color="auto"/>
              <w:left w:val="nil"/>
              <w:bottom w:val="single" w:sz="4" w:space="0" w:color="auto"/>
              <w:right w:val="single" w:sz="4" w:space="0" w:color="auto"/>
            </w:tcBorders>
          </w:tcPr>
          <w:p w:rsidR="00402DC9" w:rsidRPr="00E912E9" w:rsidRDefault="00402DC9" w:rsidP="004E6A5F">
            <w:pPr>
              <w:jc w:val="both"/>
            </w:pPr>
            <w:r w:rsidRPr="00E912E9">
              <w:rPr>
                <w:sz w:val="22"/>
                <w:szCs w:val="22"/>
              </w:rPr>
              <w:t>Объём воды отпущенной всем потребителям.</w:t>
            </w:r>
            <w:r>
              <w:rPr>
                <w:sz w:val="22"/>
                <w:szCs w:val="22"/>
              </w:rPr>
              <w:t xml:space="preserve"> </w:t>
            </w:r>
            <w:r w:rsidRPr="00E912E9">
              <w:rPr>
                <w:b/>
                <w:bCs/>
                <w:sz w:val="22"/>
                <w:szCs w:val="22"/>
                <w:u w:val="single"/>
              </w:rPr>
              <w:t>2</w:t>
            </w:r>
            <w:r>
              <w:rPr>
                <w:b/>
                <w:bCs/>
                <w:sz w:val="22"/>
                <w:szCs w:val="22"/>
                <w:u w:val="single"/>
              </w:rPr>
              <w:t>8</w:t>
            </w:r>
            <w:r w:rsidRPr="00E912E9">
              <w:rPr>
                <w:b/>
                <w:bCs/>
                <w:sz w:val="22"/>
                <w:szCs w:val="22"/>
                <w:u w:val="single"/>
              </w:rPr>
              <w:t>,</w:t>
            </w:r>
            <w:r>
              <w:rPr>
                <w:b/>
                <w:bCs/>
                <w:sz w:val="22"/>
                <w:szCs w:val="22"/>
                <w:u w:val="single"/>
              </w:rPr>
              <w:t>4</w:t>
            </w:r>
            <w:r w:rsidRPr="00E912E9">
              <w:rPr>
                <w:b/>
                <w:bCs/>
                <w:sz w:val="22"/>
                <w:szCs w:val="22"/>
                <w:u w:val="single"/>
              </w:rPr>
              <w:t xml:space="preserve"> тыс</w:t>
            </w:r>
            <w:proofErr w:type="gramStart"/>
            <w:r w:rsidRPr="00E912E9">
              <w:rPr>
                <w:b/>
                <w:bCs/>
                <w:sz w:val="22"/>
                <w:szCs w:val="22"/>
                <w:u w:val="single"/>
              </w:rPr>
              <w:t>.к</w:t>
            </w:r>
            <w:proofErr w:type="gramEnd"/>
            <w:r w:rsidRPr="00E912E9">
              <w:rPr>
                <w:b/>
                <w:bCs/>
                <w:sz w:val="22"/>
                <w:szCs w:val="22"/>
                <w:u w:val="single"/>
              </w:rPr>
              <w:t>уб.м.</w:t>
            </w:r>
          </w:p>
        </w:tc>
        <w:tc>
          <w:tcPr>
            <w:tcW w:w="2353" w:type="dxa"/>
            <w:tcBorders>
              <w:top w:val="single" w:sz="4" w:space="0" w:color="auto"/>
              <w:left w:val="nil"/>
              <w:bottom w:val="single" w:sz="4" w:space="0" w:color="auto"/>
              <w:right w:val="single" w:sz="4" w:space="0" w:color="auto"/>
            </w:tcBorders>
          </w:tcPr>
          <w:p w:rsidR="00402DC9" w:rsidRPr="00E912E9" w:rsidRDefault="00402DC9" w:rsidP="004E6A5F">
            <w:pPr>
              <w:jc w:val="both"/>
            </w:pPr>
            <w:r w:rsidRPr="00E912E9">
              <w:rPr>
                <w:sz w:val="22"/>
                <w:szCs w:val="22"/>
              </w:rPr>
              <w:t>Объём реализации товаров и услуг, тыс</w:t>
            </w:r>
            <w:proofErr w:type="gramStart"/>
            <w:r w:rsidRPr="00E912E9">
              <w:rPr>
                <w:sz w:val="22"/>
                <w:szCs w:val="22"/>
              </w:rPr>
              <w:t>.к</w:t>
            </w:r>
            <w:proofErr w:type="gramEnd"/>
            <w:r w:rsidRPr="00E912E9">
              <w:rPr>
                <w:sz w:val="22"/>
                <w:szCs w:val="22"/>
              </w:rPr>
              <w:t>уб.м.</w:t>
            </w:r>
            <w:r>
              <w:rPr>
                <w:sz w:val="22"/>
                <w:szCs w:val="22"/>
              </w:rPr>
              <w:t xml:space="preserve">                          </w:t>
            </w:r>
            <w:r w:rsidRPr="00E912E9">
              <w:rPr>
                <w:b/>
                <w:bCs/>
                <w:sz w:val="22"/>
                <w:szCs w:val="22"/>
                <w:u w:val="single"/>
              </w:rPr>
              <w:t>2</w:t>
            </w:r>
            <w:r>
              <w:rPr>
                <w:b/>
                <w:bCs/>
                <w:sz w:val="22"/>
                <w:szCs w:val="22"/>
                <w:u w:val="single"/>
              </w:rPr>
              <w:t>8,4</w:t>
            </w:r>
            <w:r w:rsidRPr="00E912E9">
              <w:rPr>
                <w:b/>
                <w:bCs/>
                <w:sz w:val="22"/>
                <w:szCs w:val="22"/>
                <w:u w:val="single"/>
              </w:rPr>
              <w:t xml:space="preserve"> тыс.куб.м.</w:t>
            </w:r>
          </w:p>
        </w:tc>
        <w:tc>
          <w:tcPr>
            <w:tcW w:w="2312" w:type="dxa"/>
            <w:tcBorders>
              <w:top w:val="single" w:sz="4" w:space="0" w:color="auto"/>
              <w:left w:val="nil"/>
              <w:bottom w:val="single" w:sz="4" w:space="0" w:color="auto"/>
              <w:right w:val="single" w:sz="4" w:space="0" w:color="auto"/>
            </w:tcBorders>
          </w:tcPr>
          <w:p w:rsidR="00402DC9" w:rsidRDefault="00402DC9" w:rsidP="00E912E9">
            <w:pPr>
              <w:jc w:val="both"/>
            </w:pPr>
            <w:r w:rsidRPr="00E912E9">
              <w:rPr>
                <w:sz w:val="22"/>
                <w:szCs w:val="22"/>
              </w:rPr>
              <w:t>Количество реализованной воды определяется по показаниям приборов учёта, в случае их отсутствия - по нормативам потребления и иным нормам расхода воды для различных категорий потребителей, установленным в соответствии с законодательством.</w:t>
            </w:r>
          </w:p>
          <w:p w:rsidR="00402DC9" w:rsidRPr="00E912E9" w:rsidRDefault="00402DC9" w:rsidP="00E912E9">
            <w:pPr>
              <w:jc w:val="both"/>
            </w:pPr>
          </w:p>
        </w:tc>
        <w:tc>
          <w:tcPr>
            <w:tcW w:w="2626" w:type="dxa"/>
            <w:tcBorders>
              <w:top w:val="single" w:sz="4" w:space="0" w:color="auto"/>
              <w:left w:val="nil"/>
              <w:bottom w:val="single" w:sz="4" w:space="0" w:color="auto"/>
              <w:right w:val="single" w:sz="4" w:space="0" w:color="auto"/>
            </w:tcBorders>
          </w:tcPr>
          <w:p w:rsidR="00402DC9" w:rsidRPr="00E912E9" w:rsidRDefault="00402DC9" w:rsidP="00262A93">
            <w:pPr>
              <w:rPr>
                <w:b/>
                <w:bCs/>
                <w:u w:val="single"/>
              </w:rPr>
            </w:pPr>
            <w:r>
              <w:rPr>
                <w:b/>
                <w:bCs/>
                <w:sz w:val="22"/>
                <w:szCs w:val="22"/>
                <w:u w:val="single"/>
              </w:rPr>
              <w:t>МУПКХ «</w:t>
            </w:r>
            <w:proofErr w:type="spellStart"/>
            <w:r>
              <w:rPr>
                <w:b/>
                <w:bCs/>
                <w:sz w:val="22"/>
                <w:szCs w:val="22"/>
                <w:u w:val="single"/>
              </w:rPr>
              <w:t>Плоскосеминское</w:t>
            </w:r>
            <w:proofErr w:type="spellEnd"/>
            <w:r>
              <w:rPr>
                <w:b/>
                <w:bCs/>
                <w:sz w:val="22"/>
                <w:szCs w:val="22"/>
                <w:u w:val="single"/>
              </w:rPr>
              <w:t>»</w:t>
            </w:r>
          </w:p>
        </w:tc>
      </w:tr>
      <w:tr w:rsidR="00402DC9" w:rsidRPr="003B5A50" w:rsidTr="00FE43A4">
        <w:trPr>
          <w:trHeight w:val="3143"/>
        </w:trPr>
        <w:tc>
          <w:tcPr>
            <w:tcW w:w="837" w:type="dxa"/>
            <w:vMerge w:val="restart"/>
            <w:tcBorders>
              <w:top w:val="nil"/>
              <w:left w:val="single" w:sz="8" w:space="0" w:color="auto"/>
              <w:bottom w:val="single" w:sz="4" w:space="0" w:color="auto"/>
              <w:right w:val="single" w:sz="4" w:space="0" w:color="auto"/>
            </w:tcBorders>
            <w:noWrap/>
          </w:tcPr>
          <w:p w:rsidR="00402DC9" w:rsidRPr="00E912E9" w:rsidRDefault="00402DC9" w:rsidP="00262A93">
            <w:pPr>
              <w:jc w:val="center"/>
            </w:pPr>
            <w:r w:rsidRPr="00E912E9">
              <w:rPr>
                <w:sz w:val="22"/>
                <w:szCs w:val="22"/>
              </w:rPr>
              <w:t>1.1.3.</w:t>
            </w:r>
          </w:p>
        </w:tc>
        <w:tc>
          <w:tcPr>
            <w:tcW w:w="2353" w:type="dxa"/>
            <w:tcBorders>
              <w:top w:val="single" w:sz="4" w:space="0" w:color="auto"/>
              <w:left w:val="nil"/>
              <w:bottom w:val="single" w:sz="4" w:space="0" w:color="auto"/>
              <w:right w:val="single" w:sz="4" w:space="0" w:color="auto"/>
            </w:tcBorders>
          </w:tcPr>
          <w:p w:rsidR="00402DC9" w:rsidRPr="004E6A5F" w:rsidRDefault="00402DC9" w:rsidP="00F227DA">
            <w:pPr>
              <w:jc w:val="both"/>
              <w:rPr>
                <w:b/>
                <w:u w:val="single"/>
              </w:rPr>
            </w:pPr>
            <w:r w:rsidRPr="00E912E9">
              <w:rPr>
                <w:sz w:val="22"/>
                <w:szCs w:val="22"/>
              </w:rPr>
              <w:t>1. Объём потерь, тыс</w:t>
            </w:r>
            <w:proofErr w:type="gramStart"/>
            <w:r w:rsidRPr="00E912E9">
              <w:rPr>
                <w:sz w:val="22"/>
                <w:szCs w:val="22"/>
              </w:rPr>
              <w:t>.к</w:t>
            </w:r>
            <w:proofErr w:type="gramEnd"/>
            <w:r w:rsidRPr="00E912E9">
              <w:rPr>
                <w:sz w:val="22"/>
                <w:szCs w:val="22"/>
              </w:rPr>
              <w:t>уб.м.</w:t>
            </w:r>
            <w:r>
              <w:rPr>
                <w:sz w:val="22"/>
                <w:szCs w:val="22"/>
              </w:rPr>
              <w:t xml:space="preserve"> </w:t>
            </w:r>
            <w:r>
              <w:rPr>
                <w:b/>
                <w:sz w:val="22"/>
                <w:szCs w:val="22"/>
                <w:u w:val="single"/>
              </w:rPr>
              <w:t>2,13 тыс. куб.м.</w:t>
            </w:r>
          </w:p>
        </w:tc>
        <w:tc>
          <w:tcPr>
            <w:tcW w:w="3754" w:type="dxa"/>
            <w:tcBorders>
              <w:top w:val="single" w:sz="4" w:space="0" w:color="auto"/>
              <w:left w:val="nil"/>
              <w:bottom w:val="single" w:sz="4" w:space="0" w:color="auto"/>
              <w:right w:val="single" w:sz="4" w:space="0" w:color="auto"/>
            </w:tcBorders>
          </w:tcPr>
          <w:p w:rsidR="00402DC9" w:rsidRPr="00E912E9" w:rsidRDefault="00402DC9" w:rsidP="00FE43A4">
            <w:pPr>
              <w:jc w:val="both"/>
            </w:pPr>
            <w:r w:rsidRPr="00E912E9">
              <w:rPr>
                <w:sz w:val="22"/>
                <w:szCs w:val="22"/>
              </w:rPr>
              <w:t>Потери воды при её транспортировке вследствие неисправности труб водопроводной сети, их соединений, запорной арматуры, гидрантов, а также аварий на сети. Определяется как разность между количеством воды, поданной в сеть (за исключением расхода воды на собственные нужды при транспортировке воды), и количеством воды, реализованной всем потребителям.</w:t>
            </w:r>
          </w:p>
        </w:tc>
        <w:tc>
          <w:tcPr>
            <w:tcW w:w="2353" w:type="dxa"/>
            <w:tcBorders>
              <w:top w:val="single" w:sz="4" w:space="0" w:color="auto"/>
              <w:left w:val="single" w:sz="4" w:space="0" w:color="auto"/>
              <w:bottom w:val="single" w:sz="4" w:space="0" w:color="auto"/>
              <w:right w:val="single" w:sz="4" w:space="0" w:color="auto"/>
            </w:tcBorders>
          </w:tcPr>
          <w:p w:rsidR="00402DC9" w:rsidRDefault="00402DC9" w:rsidP="00262A93">
            <w:r w:rsidRPr="00E912E9">
              <w:rPr>
                <w:sz w:val="22"/>
                <w:szCs w:val="22"/>
              </w:rPr>
              <w:t>Уровень потерь, %</w:t>
            </w:r>
            <w:r>
              <w:rPr>
                <w:sz w:val="22"/>
                <w:szCs w:val="22"/>
              </w:rPr>
              <w:t xml:space="preserve"> </w:t>
            </w:r>
          </w:p>
          <w:p w:rsidR="00402DC9" w:rsidRDefault="00402DC9" w:rsidP="00262A93"/>
          <w:p w:rsidR="00402DC9" w:rsidRDefault="00402DC9" w:rsidP="004E6A5F">
            <w:pPr>
              <w:jc w:val="center"/>
              <w:rPr>
                <w:b/>
                <w:u w:val="single"/>
              </w:rPr>
            </w:pPr>
            <w:r>
              <w:rPr>
                <w:b/>
                <w:sz w:val="22"/>
                <w:szCs w:val="22"/>
                <w:u w:val="single"/>
              </w:rPr>
              <w:t>10</w:t>
            </w:r>
          </w:p>
          <w:p w:rsidR="00402DC9" w:rsidRDefault="00402DC9" w:rsidP="004E6A5F">
            <w:pPr>
              <w:jc w:val="center"/>
              <w:rPr>
                <w:b/>
                <w:u w:val="single"/>
              </w:rPr>
            </w:pPr>
          </w:p>
          <w:p w:rsidR="00402DC9" w:rsidRDefault="00402DC9" w:rsidP="004E6A5F">
            <w:pPr>
              <w:jc w:val="center"/>
              <w:rPr>
                <w:b/>
                <w:u w:val="single"/>
              </w:rPr>
            </w:pPr>
          </w:p>
          <w:p w:rsidR="00402DC9" w:rsidRDefault="00402DC9" w:rsidP="004E6A5F">
            <w:pPr>
              <w:jc w:val="center"/>
              <w:rPr>
                <w:b/>
                <w:u w:val="single"/>
              </w:rPr>
            </w:pPr>
          </w:p>
          <w:p w:rsidR="00402DC9" w:rsidRDefault="00402DC9" w:rsidP="004E6A5F">
            <w:pPr>
              <w:jc w:val="center"/>
              <w:rPr>
                <w:b/>
                <w:u w:val="single"/>
              </w:rPr>
            </w:pPr>
          </w:p>
          <w:p w:rsidR="00402DC9" w:rsidRDefault="00402DC9" w:rsidP="004E6A5F">
            <w:pPr>
              <w:jc w:val="center"/>
              <w:rPr>
                <w:b/>
                <w:u w:val="single"/>
              </w:rPr>
            </w:pPr>
          </w:p>
          <w:p w:rsidR="00402DC9" w:rsidRDefault="00402DC9" w:rsidP="004E6A5F">
            <w:pPr>
              <w:jc w:val="center"/>
              <w:rPr>
                <w:b/>
                <w:u w:val="single"/>
              </w:rPr>
            </w:pPr>
          </w:p>
          <w:p w:rsidR="00402DC9" w:rsidRDefault="00402DC9" w:rsidP="004E6A5F">
            <w:pPr>
              <w:jc w:val="center"/>
              <w:rPr>
                <w:b/>
                <w:u w:val="single"/>
              </w:rPr>
            </w:pPr>
          </w:p>
          <w:p w:rsidR="00402DC9" w:rsidRDefault="00402DC9" w:rsidP="004E6A5F">
            <w:pPr>
              <w:jc w:val="center"/>
              <w:rPr>
                <w:b/>
                <w:u w:val="single"/>
              </w:rPr>
            </w:pPr>
          </w:p>
          <w:p w:rsidR="00402DC9" w:rsidRDefault="00402DC9" w:rsidP="004E6A5F">
            <w:pPr>
              <w:jc w:val="center"/>
              <w:rPr>
                <w:b/>
                <w:u w:val="single"/>
              </w:rPr>
            </w:pPr>
          </w:p>
          <w:p w:rsidR="00402DC9" w:rsidRPr="004E6A5F" w:rsidRDefault="00402DC9" w:rsidP="004E6A5F">
            <w:pPr>
              <w:jc w:val="center"/>
              <w:rPr>
                <w:b/>
                <w:u w:val="single"/>
              </w:rPr>
            </w:pPr>
          </w:p>
        </w:tc>
        <w:tc>
          <w:tcPr>
            <w:tcW w:w="2312" w:type="dxa"/>
            <w:tcBorders>
              <w:top w:val="single" w:sz="4" w:space="0" w:color="auto"/>
              <w:left w:val="single" w:sz="4" w:space="0" w:color="auto"/>
              <w:bottom w:val="single" w:sz="4" w:space="0" w:color="auto"/>
              <w:right w:val="single" w:sz="4" w:space="0" w:color="auto"/>
            </w:tcBorders>
          </w:tcPr>
          <w:p w:rsidR="00402DC9" w:rsidRDefault="00402DC9" w:rsidP="00E912E9">
            <w:pPr>
              <w:jc w:val="both"/>
            </w:pPr>
            <w:r w:rsidRPr="00E912E9">
              <w:rPr>
                <w:sz w:val="22"/>
                <w:szCs w:val="22"/>
              </w:rPr>
              <w:t>Отношение объёма потерь к объёму отпуска в сеть.</w:t>
            </w:r>
          </w:p>
          <w:p w:rsidR="00402DC9" w:rsidRPr="004E6A5F" w:rsidRDefault="00402DC9" w:rsidP="004E6A5F">
            <w:pPr>
              <w:jc w:val="center"/>
              <w:rPr>
                <w:b/>
                <w:u w:val="single"/>
              </w:rPr>
            </w:pPr>
            <w:r>
              <w:rPr>
                <w:b/>
                <w:sz w:val="22"/>
                <w:szCs w:val="22"/>
                <w:u w:val="single"/>
              </w:rPr>
              <w:t>1,07 тыс. куб.м.</w:t>
            </w:r>
          </w:p>
        </w:tc>
        <w:tc>
          <w:tcPr>
            <w:tcW w:w="2626" w:type="dxa"/>
            <w:tcBorders>
              <w:top w:val="single" w:sz="4" w:space="0" w:color="auto"/>
              <w:left w:val="nil"/>
              <w:bottom w:val="single" w:sz="4" w:space="0" w:color="auto"/>
              <w:right w:val="single" w:sz="4" w:space="0" w:color="auto"/>
            </w:tcBorders>
          </w:tcPr>
          <w:p w:rsidR="00402DC9" w:rsidRDefault="00402DC9">
            <w:r w:rsidRPr="007F70CA">
              <w:rPr>
                <w:b/>
                <w:bCs/>
                <w:sz w:val="22"/>
                <w:szCs w:val="22"/>
                <w:u w:val="single"/>
              </w:rPr>
              <w:t>МУПКХ «</w:t>
            </w:r>
            <w:proofErr w:type="spellStart"/>
            <w:r w:rsidRPr="007F70CA">
              <w:rPr>
                <w:b/>
                <w:bCs/>
                <w:sz w:val="22"/>
                <w:szCs w:val="22"/>
                <w:u w:val="single"/>
              </w:rPr>
              <w:t>Плоскосеминское</w:t>
            </w:r>
            <w:proofErr w:type="spellEnd"/>
            <w:r w:rsidRPr="007F70CA">
              <w:rPr>
                <w:b/>
                <w:bCs/>
                <w:sz w:val="22"/>
                <w:szCs w:val="22"/>
                <w:u w:val="single"/>
              </w:rPr>
              <w:t>»</w:t>
            </w:r>
          </w:p>
        </w:tc>
      </w:tr>
      <w:tr w:rsidR="00402DC9" w:rsidRPr="003B5A50" w:rsidTr="00E912E9">
        <w:trPr>
          <w:trHeight w:val="77"/>
        </w:trPr>
        <w:tc>
          <w:tcPr>
            <w:tcW w:w="837" w:type="dxa"/>
            <w:vMerge/>
            <w:tcBorders>
              <w:top w:val="nil"/>
              <w:left w:val="single" w:sz="8" w:space="0" w:color="auto"/>
              <w:bottom w:val="single" w:sz="4" w:space="0" w:color="auto"/>
              <w:right w:val="single" w:sz="4" w:space="0" w:color="auto"/>
            </w:tcBorders>
            <w:vAlign w:val="center"/>
          </w:tcPr>
          <w:p w:rsidR="00402DC9" w:rsidRPr="00E912E9" w:rsidRDefault="00402DC9" w:rsidP="00262A93"/>
        </w:tc>
        <w:tc>
          <w:tcPr>
            <w:tcW w:w="2353" w:type="dxa"/>
            <w:tcBorders>
              <w:top w:val="single" w:sz="4" w:space="0" w:color="auto"/>
              <w:left w:val="nil"/>
              <w:bottom w:val="single" w:sz="4" w:space="0" w:color="auto"/>
              <w:right w:val="single" w:sz="4" w:space="0" w:color="auto"/>
            </w:tcBorders>
          </w:tcPr>
          <w:p w:rsidR="00402DC9" w:rsidRDefault="00402DC9" w:rsidP="00F227DA">
            <w:pPr>
              <w:jc w:val="both"/>
            </w:pPr>
            <w:r w:rsidRPr="00E912E9">
              <w:rPr>
                <w:sz w:val="22"/>
                <w:szCs w:val="22"/>
              </w:rPr>
              <w:t>2. Объём отпуска в сеть, тыс</w:t>
            </w:r>
            <w:proofErr w:type="gramStart"/>
            <w:r w:rsidRPr="00E912E9">
              <w:rPr>
                <w:sz w:val="22"/>
                <w:szCs w:val="22"/>
              </w:rPr>
              <w:t>.к</w:t>
            </w:r>
            <w:proofErr w:type="gramEnd"/>
            <w:r w:rsidRPr="00E912E9">
              <w:rPr>
                <w:sz w:val="22"/>
                <w:szCs w:val="22"/>
              </w:rPr>
              <w:t>уб.м.</w:t>
            </w:r>
          </w:p>
          <w:p w:rsidR="00402DC9" w:rsidRPr="00E912E9" w:rsidRDefault="00402DC9" w:rsidP="00F227DA">
            <w:pPr>
              <w:jc w:val="both"/>
            </w:pPr>
          </w:p>
        </w:tc>
        <w:tc>
          <w:tcPr>
            <w:tcW w:w="3754" w:type="dxa"/>
            <w:tcBorders>
              <w:top w:val="single" w:sz="4" w:space="0" w:color="auto"/>
              <w:left w:val="nil"/>
              <w:bottom w:val="single" w:sz="4" w:space="0" w:color="auto"/>
              <w:right w:val="single" w:sz="4" w:space="0" w:color="auto"/>
            </w:tcBorders>
          </w:tcPr>
          <w:p w:rsidR="00402DC9" w:rsidRPr="00E912E9" w:rsidRDefault="00402DC9" w:rsidP="00F227DA">
            <w:pPr>
              <w:jc w:val="both"/>
            </w:pPr>
            <w:r w:rsidRPr="00E912E9">
              <w:rPr>
                <w:sz w:val="22"/>
                <w:szCs w:val="22"/>
              </w:rPr>
              <w:t>Количество воды, поданной в сеть, определенное по приборам учёта.</w:t>
            </w:r>
          </w:p>
        </w:tc>
        <w:tc>
          <w:tcPr>
            <w:tcW w:w="2353" w:type="dxa"/>
            <w:tcBorders>
              <w:top w:val="single" w:sz="4" w:space="0" w:color="auto"/>
              <w:left w:val="single" w:sz="4" w:space="0" w:color="auto"/>
              <w:bottom w:val="single" w:sz="4" w:space="0" w:color="auto"/>
              <w:right w:val="single" w:sz="4" w:space="0" w:color="auto"/>
            </w:tcBorders>
            <w:vAlign w:val="center"/>
          </w:tcPr>
          <w:p w:rsidR="00402DC9" w:rsidRDefault="00402DC9" w:rsidP="004E6A5F">
            <w:pPr>
              <w:jc w:val="center"/>
              <w:rPr>
                <w:b/>
                <w:u w:val="single"/>
              </w:rPr>
            </w:pPr>
          </w:p>
          <w:p w:rsidR="00402DC9" w:rsidRPr="00E912E9" w:rsidRDefault="00402DC9" w:rsidP="00F86687">
            <w:r>
              <w:rPr>
                <w:b/>
                <w:sz w:val="22"/>
                <w:szCs w:val="22"/>
                <w:u w:val="single"/>
              </w:rPr>
              <w:t>30,53 тыс. куб. м.</w:t>
            </w:r>
          </w:p>
        </w:tc>
        <w:tc>
          <w:tcPr>
            <w:tcW w:w="2312" w:type="dxa"/>
            <w:tcBorders>
              <w:top w:val="single" w:sz="4" w:space="0" w:color="auto"/>
              <w:left w:val="single" w:sz="4" w:space="0" w:color="auto"/>
              <w:bottom w:val="single" w:sz="4" w:space="0" w:color="auto"/>
              <w:right w:val="single" w:sz="4" w:space="0" w:color="auto"/>
            </w:tcBorders>
            <w:vAlign w:val="center"/>
          </w:tcPr>
          <w:p w:rsidR="00402DC9" w:rsidRPr="00E912E9" w:rsidRDefault="00402DC9" w:rsidP="004E6A5F">
            <w:pPr>
              <w:jc w:val="center"/>
            </w:pPr>
          </w:p>
        </w:tc>
        <w:tc>
          <w:tcPr>
            <w:tcW w:w="2626" w:type="dxa"/>
            <w:tcBorders>
              <w:top w:val="single" w:sz="4" w:space="0" w:color="auto"/>
              <w:left w:val="nil"/>
              <w:bottom w:val="single" w:sz="4" w:space="0" w:color="auto"/>
              <w:right w:val="single" w:sz="4" w:space="0" w:color="auto"/>
            </w:tcBorders>
          </w:tcPr>
          <w:p w:rsidR="00402DC9" w:rsidRDefault="00402DC9">
            <w:r w:rsidRPr="007F70CA">
              <w:rPr>
                <w:b/>
                <w:bCs/>
                <w:sz w:val="22"/>
                <w:szCs w:val="22"/>
                <w:u w:val="single"/>
              </w:rPr>
              <w:t>МУПКХ «</w:t>
            </w:r>
            <w:proofErr w:type="spellStart"/>
            <w:r w:rsidRPr="007F70CA">
              <w:rPr>
                <w:b/>
                <w:bCs/>
                <w:sz w:val="22"/>
                <w:szCs w:val="22"/>
                <w:u w:val="single"/>
              </w:rPr>
              <w:t>Плоскосеминское</w:t>
            </w:r>
            <w:proofErr w:type="spellEnd"/>
            <w:r w:rsidRPr="007F70CA">
              <w:rPr>
                <w:b/>
                <w:bCs/>
                <w:sz w:val="22"/>
                <w:szCs w:val="22"/>
                <w:u w:val="single"/>
              </w:rPr>
              <w:t>»</w:t>
            </w:r>
          </w:p>
        </w:tc>
      </w:tr>
      <w:tr w:rsidR="00402DC9" w:rsidRPr="003B5A50" w:rsidTr="00E912E9">
        <w:trPr>
          <w:trHeight w:val="1339"/>
        </w:trPr>
        <w:tc>
          <w:tcPr>
            <w:tcW w:w="837" w:type="dxa"/>
            <w:vMerge w:val="restart"/>
            <w:tcBorders>
              <w:top w:val="single" w:sz="4" w:space="0" w:color="auto"/>
              <w:left w:val="single" w:sz="4" w:space="0" w:color="auto"/>
              <w:bottom w:val="single" w:sz="4" w:space="0" w:color="auto"/>
              <w:right w:val="single" w:sz="4" w:space="0" w:color="auto"/>
            </w:tcBorders>
            <w:noWrap/>
          </w:tcPr>
          <w:p w:rsidR="00402DC9" w:rsidRPr="00E912E9" w:rsidRDefault="00402DC9" w:rsidP="00262A93">
            <w:pPr>
              <w:jc w:val="center"/>
            </w:pPr>
            <w:r w:rsidRPr="00E912E9">
              <w:rPr>
                <w:sz w:val="22"/>
                <w:szCs w:val="22"/>
              </w:rPr>
              <w:lastRenderedPageBreak/>
              <w:t>1.1.4.</w:t>
            </w:r>
          </w:p>
        </w:tc>
        <w:tc>
          <w:tcPr>
            <w:tcW w:w="2353" w:type="dxa"/>
            <w:tcBorders>
              <w:top w:val="single" w:sz="4" w:space="0" w:color="auto"/>
              <w:left w:val="nil"/>
              <w:bottom w:val="single" w:sz="4" w:space="0" w:color="auto"/>
              <w:right w:val="single" w:sz="4" w:space="0" w:color="auto"/>
            </w:tcBorders>
          </w:tcPr>
          <w:p w:rsidR="00402DC9" w:rsidRPr="00E912E9" w:rsidRDefault="00402DC9" w:rsidP="00F227DA">
            <w:pPr>
              <w:jc w:val="both"/>
            </w:pPr>
            <w:r w:rsidRPr="00E912E9">
              <w:rPr>
                <w:sz w:val="22"/>
                <w:szCs w:val="22"/>
              </w:rPr>
              <w:t>1. Объём потерь, тыс</w:t>
            </w:r>
            <w:proofErr w:type="gramStart"/>
            <w:r w:rsidRPr="00E912E9">
              <w:rPr>
                <w:sz w:val="22"/>
                <w:szCs w:val="22"/>
              </w:rPr>
              <w:t>.к</w:t>
            </w:r>
            <w:proofErr w:type="gramEnd"/>
            <w:r w:rsidRPr="00E912E9">
              <w:rPr>
                <w:sz w:val="22"/>
                <w:szCs w:val="22"/>
              </w:rPr>
              <w:t>уб.м.</w:t>
            </w:r>
            <w:r>
              <w:rPr>
                <w:sz w:val="22"/>
                <w:szCs w:val="22"/>
              </w:rPr>
              <w:t xml:space="preserve">  2,13 </w:t>
            </w:r>
            <w:r>
              <w:rPr>
                <w:b/>
                <w:sz w:val="22"/>
                <w:szCs w:val="22"/>
                <w:u w:val="single"/>
              </w:rPr>
              <w:t>тыс. куб.м.</w:t>
            </w:r>
          </w:p>
        </w:tc>
        <w:tc>
          <w:tcPr>
            <w:tcW w:w="3754" w:type="dxa"/>
            <w:tcBorders>
              <w:top w:val="single" w:sz="4" w:space="0" w:color="auto"/>
              <w:left w:val="nil"/>
              <w:bottom w:val="single" w:sz="4" w:space="0" w:color="auto"/>
              <w:right w:val="single" w:sz="4" w:space="0" w:color="auto"/>
            </w:tcBorders>
          </w:tcPr>
          <w:p w:rsidR="00402DC9" w:rsidRPr="00E912E9" w:rsidRDefault="00402DC9" w:rsidP="00F227DA">
            <w:pPr>
              <w:jc w:val="both"/>
            </w:pPr>
            <w:r w:rsidRPr="00E912E9">
              <w:rPr>
                <w:sz w:val="22"/>
                <w:szCs w:val="22"/>
              </w:rPr>
              <w:t>Потери воды при её транспортировке вследствие неисправности труб водопроводной сети, их соединений, запорной арматуры, гидрантов, а также аварий на сети. Определяется как разность между количеством воды, поданной в сеть (за исключением расхода воды на собственные нужды при транспортировке воды), и количеством воды, реализованной всем потребителям.</w:t>
            </w:r>
          </w:p>
        </w:tc>
        <w:tc>
          <w:tcPr>
            <w:tcW w:w="2353" w:type="dxa"/>
            <w:vMerge w:val="restart"/>
            <w:tcBorders>
              <w:top w:val="single" w:sz="4" w:space="0" w:color="auto"/>
              <w:left w:val="single" w:sz="4" w:space="0" w:color="auto"/>
              <w:bottom w:val="single" w:sz="4" w:space="0" w:color="auto"/>
              <w:right w:val="single" w:sz="4" w:space="0" w:color="auto"/>
            </w:tcBorders>
          </w:tcPr>
          <w:p w:rsidR="00402DC9" w:rsidRDefault="00402DC9" w:rsidP="00F227DA">
            <w:pPr>
              <w:jc w:val="both"/>
            </w:pPr>
            <w:r w:rsidRPr="00E912E9">
              <w:rPr>
                <w:sz w:val="22"/>
                <w:szCs w:val="22"/>
              </w:rPr>
              <w:t>Коэффициент потерь, куб</w:t>
            </w:r>
            <w:proofErr w:type="gramStart"/>
            <w:r w:rsidRPr="00E912E9">
              <w:rPr>
                <w:sz w:val="22"/>
                <w:szCs w:val="22"/>
              </w:rPr>
              <w:t>.м</w:t>
            </w:r>
            <w:proofErr w:type="gramEnd"/>
            <w:r w:rsidRPr="00E912E9">
              <w:rPr>
                <w:sz w:val="22"/>
                <w:szCs w:val="22"/>
              </w:rPr>
              <w:t>/км.</w:t>
            </w:r>
            <w:r>
              <w:rPr>
                <w:sz w:val="22"/>
                <w:szCs w:val="22"/>
              </w:rPr>
              <w:t xml:space="preserve">  </w:t>
            </w:r>
          </w:p>
          <w:p w:rsidR="00402DC9" w:rsidRDefault="00402DC9" w:rsidP="00F227DA">
            <w:pPr>
              <w:jc w:val="both"/>
            </w:pPr>
          </w:p>
          <w:p w:rsidR="00402DC9" w:rsidRPr="00E912E9" w:rsidRDefault="00402DC9" w:rsidP="004E6A5F">
            <w:pPr>
              <w:jc w:val="center"/>
            </w:pPr>
            <w:r w:rsidRPr="004E6A5F">
              <w:rPr>
                <w:b/>
                <w:sz w:val="22"/>
                <w:szCs w:val="22"/>
                <w:u w:val="single"/>
              </w:rPr>
              <w:t>0,</w:t>
            </w:r>
            <w:r>
              <w:rPr>
                <w:b/>
                <w:sz w:val="22"/>
                <w:szCs w:val="22"/>
                <w:u w:val="single"/>
              </w:rPr>
              <w:t>2</w:t>
            </w:r>
          </w:p>
        </w:tc>
        <w:tc>
          <w:tcPr>
            <w:tcW w:w="2312" w:type="dxa"/>
            <w:vMerge w:val="restart"/>
            <w:tcBorders>
              <w:top w:val="single" w:sz="4" w:space="0" w:color="auto"/>
              <w:left w:val="single" w:sz="4" w:space="0" w:color="auto"/>
              <w:bottom w:val="single" w:sz="4" w:space="0" w:color="auto"/>
              <w:right w:val="single" w:sz="4" w:space="0" w:color="auto"/>
            </w:tcBorders>
          </w:tcPr>
          <w:p w:rsidR="00402DC9" w:rsidRDefault="00402DC9" w:rsidP="00F227DA">
            <w:pPr>
              <w:jc w:val="both"/>
            </w:pPr>
            <w:r w:rsidRPr="00E912E9">
              <w:rPr>
                <w:sz w:val="22"/>
                <w:szCs w:val="22"/>
              </w:rPr>
              <w:t>Отношение объёма потерь к протяженности сети.</w:t>
            </w:r>
          </w:p>
          <w:p w:rsidR="00402DC9" w:rsidRPr="004E6A5F" w:rsidRDefault="00402DC9" w:rsidP="004E6A5F">
            <w:pPr>
              <w:jc w:val="center"/>
              <w:rPr>
                <w:b/>
                <w:u w:val="single"/>
              </w:rPr>
            </w:pPr>
            <w:r>
              <w:rPr>
                <w:b/>
                <w:sz w:val="22"/>
                <w:szCs w:val="22"/>
                <w:u w:val="single"/>
              </w:rPr>
              <w:t>0,2</w:t>
            </w:r>
          </w:p>
        </w:tc>
        <w:tc>
          <w:tcPr>
            <w:tcW w:w="2626" w:type="dxa"/>
            <w:tcBorders>
              <w:top w:val="single" w:sz="4" w:space="0" w:color="auto"/>
              <w:left w:val="nil"/>
              <w:bottom w:val="single" w:sz="4" w:space="0" w:color="auto"/>
              <w:right w:val="single" w:sz="4" w:space="0" w:color="auto"/>
            </w:tcBorders>
          </w:tcPr>
          <w:p w:rsidR="00402DC9" w:rsidRDefault="00402DC9">
            <w:r w:rsidRPr="00065F25">
              <w:rPr>
                <w:b/>
                <w:bCs/>
                <w:sz w:val="22"/>
                <w:szCs w:val="22"/>
                <w:u w:val="single"/>
              </w:rPr>
              <w:t>МУПКХ «</w:t>
            </w:r>
            <w:proofErr w:type="spellStart"/>
            <w:r w:rsidRPr="00065F25">
              <w:rPr>
                <w:b/>
                <w:bCs/>
                <w:sz w:val="22"/>
                <w:szCs w:val="22"/>
                <w:u w:val="single"/>
              </w:rPr>
              <w:t>Плоскосеминское</w:t>
            </w:r>
            <w:proofErr w:type="spellEnd"/>
            <w:r w:rsidRPr="00065F25">
              <w:rPr>
                <w:b/>
                <w:bCs/>
                <w:sz w:val="22"/>
                <w:szCs w:val="22"/>
                <w:u w:val="single"/>
              </w:rPr>
              <w:t>»</w:t>
            </w:r>
          </w:p>
        </w:tc>
      </w:tr>
      <w:tr w:rsidR="00402DC9" w:rsidRPr="003B5A50" w:rsidTr="00E912E9">
        <w:trPr>
          <w:trHeight w:val="537"/>
        </w:trPr>
        <w:tc>
          <w:tcPr>
            <w:tcW w:w="837" w:type="dxa"/>
            <w:vMerge/>
            <w:tcBorders>
              <w:top w:val="single" w:sz="4" w:space="0" w:color="auto"/>
              <w:left w:val="single" w:sz="4" w:space="0" w:color="auto"/>
              <w:bottom w:val="single" w:sz="4" w:space="0" w:color="auto"/>
              <w:right w:val="single" w:sz="4" w:space="0" w:color="auto"/>
            </w:tcBorders>
            <w:vAlign w:val="center"/>
          </w:tcPr>
          <w:p w:rsidR="00402DC9" w:rsidRPr="00E912E9" w:rsidRDefault="00402DC9" w:rsidP="00262A93"/>
        </w:tc>
        <w:tc>
          <w:tcPr>
            <w:tcW w:w="2353" w:type="dxa"/>
            <w:tcBorders>
              <w:top w:val="single" w:sz="4" w:space="0" w:color="auto"/>
              <w:left w:val="nil"/>
              <w:bottom w:val="single" w:sz="4" w:space="0" w:color="auto"/>
              <w:right w:val="single" w:sz="4" w:space="0" w:color="auto"/>
            </w:tcBorders>
          </w:tcPr>
          <w:p w:rsidR="00402DC9" w:rsidRPr="00E912E9" w:rsidRDefault="00402DC9" w:rsidP="00F227DA">
            <w:pPr>
              <w:jc w:val="both"/>
            </w:pPr>
            <w:r w:rsidRPr="00E912E9">
              <w:rPr>
                <w:sz w:val="22"/>
                <w:szCs w:val="22"/>
              </w:rPr>
              <w:t>2. Протяженность сетей</w:t>
            </w:r>
            <w:r>
              <w:rPr>
                <w:sz w:val="22"/>
                <w:szCs w:val="22"/>
              </w:rPr>
              <w:t xml:space="preserve"> 25</w:t>
            </w:r>
            <w:r w:rsidRPr="00E912E9">
              <w:rPr>
                <w:sz w:val="22"/>
                <w:szCs w:val="22"/>
              </w:rPr>
              <w:t xml:space="preserve">, км.  </w:t>
            </w:r>
          </w:p>
        </w:tc>
        <w:tc>
          <w:tcPr>
            <w:tcW w:w="3754" w:type="dxa"/>
            <w:tcBorders>
              <w:top w:val="single" w:sz="4" w:space="0" w:color="auto"/>
              <w:left w:val="nil"/>
              <w:bottom w:val="single" w:sz="4" w:space="0" w:color="auto"/>
              <w:right w:val="single" w:sz="4" w:space="0" w:color="auto"/>
            </w:tcBorders>
          </w:tcPr>
          <w:p w:rsidR="00402DC9" w:rsidRPr="00E912E9" w:rsidRDefault="00402DC9" w:rsidP="004E6A5F">
            <w:pPr>
              <w:jc w:val="both"/>
            </w:pPr>
            <w:r w:rsidRPr="00E912E9">
              <w:rPr>
                <w:sz w:val="22"/>
                <w:szCs w:val="22"/>
              </w:rPr>
              <w:t>Одиночное протяжение водопроводной сети (всех видов)</w:t>
            </w:r>
            <w:r>
              <w:rPr>
                <w:sz w:val="22"/>
                <w:szCs w:val="22"/>
              </w:rPr>
              <w:t xml:space="preserve">    </w:t>
            </w:r>
            <w:r>
              <w:rPr>
                <w:b/>
                <w:bCs/>
                <w:sz w:val="22"/>
                <w:szCs w:val="22"/>
                <w:u w:val="single"/>
              </w:rPr>
              <w:t>25</w:t>
            </w:r>
            <w:r w:rsidRPr="00E912E9">
              <w:rPr>
                <w:b/>
                <w:bCs/>
                <w:sz w:val="22"/>
                <w:szCs w:val="22"/>
                <w:u w:val="single"/>
              </w:rPr>
              <w:t xml:space="preserve"> км.</w:t>
            </w:r>
          </w:p>
        </w:tc>
        <w:tc>
          <w:tcPr>
            <w:tcW w:w="2353" w:type="dxa"/>
            <w:vMerge/>
            <w:tcBorders>
              <w:top w:val="single" w:sz="4" w:space="0" w:color="auto"/>
              <w:left w:val="single" w:sz="4" w:space="0" w:color="auto"/>
              <w:bottom w:val="single" w:sz="4" w:space="0" w:color="auto"/>
              <w:right w:val="single" w:sz="4" w:space="0" w:color="auto"/>
            </w:tcBorders>
            <w:vAlign w:val="center"/>
          </w:tcPr>
          <w:p w:rsidR="00402DC9" w:rsidRPr="00E912E9" w:rsidRDefault="00402DC9" w:rsidP="00F227DA">
            <w:pPr>
              <w:jc w:val="both"/>
            </w:pPr>
          </w:p>
        </w:tc>
        <w:tc>
          <w:tcPr>
            <w:tcW w:w="2312" w:type="dxa"/>
            <w:vMerge/>
            <w:tcBorders>
              <w:top w:val="single" w:sz="4" w:space="0" w:color="auto"/>
              <w:left w:val="single" w:sz="4" w:space="0" w:color="auto"/>
              <w:bottom w:val="single" w:sz="4" w:space="0" w:color="auto"/>
              <w:right w:val="single" w:sz="4" w:space="0" w:color="auto"/>
            </w:tcBorders>
            <w:vAlign w:val="center"/>
          </w:tcPr>
          <w:p w:rsidR="00402DC9" w:rsidRPr="00E912E9" w:rsidRDefault="00402DC9" w:rsidP="00F227DA">
            <w:pPr>
              <w:jc w:val="both"/>
            </w:pPr>
          </w:p>
        </w:tc>
        <w:tc>
          <w:tcPr>
            <w:tcW w:w="2626" w:type="dxa"/>
            <w:tcBorders>
              <w:top w:val="single" w:sz="4" w:space="0" w:color="auto"/>
              <w:left w:val="nil"/>
              <w:bottom w:val="single" w:sz="4" w:space="0" w:color="auto"/>
              <w:right w:val="single" w:sz="4" w:space="0" w:color="auto"/>
            </w:tcBorders>
          </w:tcPr>
          <w:p w:rsidR="00402DC9" w:rsidRDefault="00402DC9">
            <w:r w:rsidRPr="00065F25">
              <w:rPr>
                <w:b/>
                <w:bCs/>
                <w:sz w:val="22"/>
                <w:szCs w:val="22"/>
                <w:u w:val="single"/>
              </w:rPr>
              <w:t>МУПКХ «</w:t>
            </w:r>
            <w:proofErr w:type="spellStart"/>
            <w:r w:rsidRPr="00065F25">
              <w:rPr>
                <w:b/>
                <w:bCs/>
                <w:sz w:val="22"/>
                <w:szCs w:val="22"/>
                <w:u w:val="single"/>
              </w:rPr>
              <w:t>Плоскосеминское</w:t>
            </w:r>
            <w:proofErr w:type="spellEnd"/>
            <w:r w:rsidRPr="00065F25">
              <w:rPr>
                <w:b/>
                <w:bCs/>
                <w:sz w:val="22"/>
                <w:szCs w:val="22"/>
                <w:u w:val="single"/>
              </w:rPr>
              <w:t>»</w:t>
            </w:r>
          </w:p>
        </w:tc>
      </w:tr>
      <w:tr w:rsidR="00402DC9" w:rsidRPr="003B5A50" w:rsidTr="00262A93">
        <w:trPr>
          <w:trHeight w:val="1871"/>
        </w:trPr>
        <w:tc>
          <w:tcPr>
            <w:tcW w:w="837" w:type="dxa"/>
            <w:tcBorders>
              <w:top w:val="nil"/>
              <w:left w:val="single" w:sz="8" w:space="0" w:color="auto"/>
              <w:bottom w:val="single" w:sz="4" w:space="0" w:color="auto"/>
              <w:right w:val="single" w:sz="4" w:space="0" w:color="auto"/>
            </w:tcBorders>
            <w:noWrap/>
          </w:tcPr>
          <w:p w:rsidR="00402DC9" w:rsidRPr="00E912E9" w:rsidRDefault="00402DC9" w:rsidP="00262A93">
            <w:pPr>
              <w:jc w:val="center"/>
            </w:pPr>
            <w:r w:rsidRPr="00E912E9">
              <w:rPr>
                <w:sz w:val="22"/>
                <w:szCs w:val="22"/>
              </w:rPr>
              <w:t>1.1.5.</w:t>
            </w:r>
          </w:p>
        </w:tc>
        <w:tc>
          <w:tcPr>
            <w:tcW w:w="2353" w:type="dxa"/>
            <w:tcBorders>
              <w:top w:val="single" w:sz="4" w:space="0" w:color="auto"/>
              <w:left w:val="nil"/>
              <w:bottom w:val="single" w:sz="4" w:space="0" w:color="auto"/>
              <w:right w:val="single" w:sz="4" w:space="0" w:color="auto"/>
            </w:tcBorders>
          </w:tcPr>
          <w:p w:rsidR="00402DC9" w:rsidRPr="00E912E9" w:rsidRDefault="00402DC9" w:rsidP="00F227DA">
            <w:pPr>
              <w:jc w:val="both"/>
            </w:pPr>
            <w:r w:rsidRPr="00E912E9">
              <w:rPr>
                <w:sz w:val="22"/>
                <w:szCs w:val="22"/>
              </w:rPr>
              <w:t>1. Объём реализации товаров и услуг населению, тыс</w:t>
            </w:r>
            <w:proofErr w:type="gramStart"/>
            <w:r w:rsidRPr="00E912E9">
              <w:rPr>
                <w:sz w:val="22"/>
                <w:szCs w:val="22"/>
              </w:rPr>
              <w:t>.к</w:t>
            </w:r>
            <w:proofErr w:type="gramEnd"/>
            <w:r w:rsidRPr="00E912E9">
              <w:rPr>
                <w:sz w:val="22"/>
                <w:szCs w:val="22"/>
              </w:rPr>
              <w:t>уб.м.</w:t>
            </w:r>
            <w:r>
              <w:rPr>
                <w:sz w:val="22"/>
                <w:szCs w:val="22"/>
              </w:rPr>
              <w:t xml:space="preserve"> </w:t>
            </w:r>
          </w:p>
        </w:tc>
        <w:tc>
          <w:tcPr>
            <w:tcW w:w="3754" w:type="dxa"/>
            <w:tcBorders>
              <w:top w:val="single" w:sz="4" w:space="0" w:color="auto"/>
              <w:left w:val="nil"/>
              <w:bottom w:val="single" w:sz="4" w:space="0" w:color="auto"/>
              <w:right w:val="single" w:sz="4" w:space="0" w:color="auto"/>
            </w:tcBorders>
          </w:tcPr>
          <w:p w:rsidR="00402DC9" w:rsidRPr="00E912E9" w:rsidRDefault="00402DC9" w:rsidP="004E6A5F">
            <w:pPr>
              <w:jc w:val="both"/>
            </w:pPr>
            <w:r w:rsidRPr="00E912E9">
              <w:rPr>
                <w:sz w:val="22"/>
                <w:szCs w:val="22"/>
              </w:rPr>
              <w:t xml:space="preserve">Количество реализованной воды населению определяется по показаниям коллективных приборов учёта, в случае их отсутствия - по нормативам потребления, установленным в соответствии с законодательством. По данной категории также отражается объём воды, реализованный управляющим организациям, ТСЖ, ЖСК и иным специализированным кооперативам, приобретающим воду для оказания услуг водоснабжения населения.  </w:t>
            </w:r>
            <w:r>
              <w:rPr>
                <w:b/>
                <w:bCs/>
                <w:sz w:val="22"/>
                <w:szCs w:val="22"/>
                <w:u w:val="single"/>
              </w:rPr>
              <w:t>30,53</w:t>
            </w:r>
            <w:r w:rsidRPr="00E912E9">
              <w:rPr>
                <w:b/>
                <w:bCs/>
                <w:sz w:val="22"/>
                <w:szCs w:val="22"/>
                <w:u w:val="single"/>
              </w:rPr>
              <w:t xml:space="preserve"> тыс</w:t>
            </w:r>
            <w:proofErr w:type="gramStart"/>
            <w:r w:rsidRPr="00E912E9">
              <w:rPr>
                <w:b/>
                <w:bCs/>
                <w:sz w:val="22"/>
                <w:szCs w:val="22"/>
                <w:u w:val="single"/>
              </w:rPr>
              <w:t>.к</w:t>
            </w:r>
            <w:proofErr w:type="gramEnd"/>
            <w:r w:rsidRPr="00E912E9">
              <w:rPr>
                <w:b/>
                <w:bCs/>
                <w:sz w:val="22"/>
                <w:szCs w:val="22"/>
                <w:u w:val="single"/>
              </w:rPr>
              <w:t>уб.м.</w:t>
            </w:r>
          </w:p>
        </w:tc>
        <w:tc>
          <w:tcPr>
            <w:tcW w:w="2353" w:type="dxa"/>
            <w:tcBorders>
              <w:top w:val="single" w:sz="4" w:space="0" w:color="auto"/>
              <w:left w:val="single" w:sz="4" w:space="0" w:color="auto"/>
              <w:bottom w:val="single" w:sz="4" w:space="0" w:color="auto"/>
              <w:right w:val="single" w:sz="4" w:space="0" w:color="auto"/>
            </w:tcBorders>
          </w:tcPr>
          <w:p w:rsidR="00402DC9" w:rsidRDefault="00402DC9" w:rsidP="00F227DA">
            <w:pPr>
              <w:jc w:val="both"/>
            </w:pPr>
            <w:r w:rsidRPr="00E912E9">
              <w:rPr>
                <w:sz w:val="22"/>
                <w:szCs w:val="22"/>
              </w:rPr>
              <w:t>Удельное водопотребление, куб</w:t>
            </w:r>
            <w:proofErr w:type="gramStart"/>
            <w:r w:rsidRPr="00E912E9">
              <w:rPr>
                <w:sz w:val="22"/>
                <w:szCs w:val="22"/>
              </w:rPr>
              <w:t>.м</w:t>
            </w:r>
            <w:proofErr w:type="gramEnd"/>
            <w:r w:rsidRPr="00E912E9">
              <w:rPr>
                <w:sz w:val="22"/>
                <w:szCs w:val="22"/>
              </w:rPr>
              <w:t>/чел.</w:t>
            </w:r>
            <w:r>
              <w:rPr>
                <w:sz w:val="22"/>
                <w:szCs w:val="22"/>
              </w:rPr>
              <w:t xml:space="preserve"> </w:t>
            </w:r>
          </w:p>
          <w:p w:rsidR="00402DC9" w:rsidRPr="00E912E9" w:rsidRDefault="00402DC9" w:rsidP="004E6A5F">
            <w:pPr>
              <w:jc w:val="center"/>
            </w:pPr>
            <w:r w:rsidRPr="00E912E9">
              <w:rPr>
                <w:b/>
                <w:bCs/>
                <w:sz w:val="22"/>
                <w:szCs w:val="22"/>
                <w:u w:val="single"/>
              </w:rPr>
              <w:t>0,04</w:t>
            </w:r>
            <w:r>
              <w:rPr>
                <w:b/>
                <w:bCs/>
                <w:sz w:val="22"/>
                <w:szCs w:val="22"/>
                <w:u w:val="single"/>
              </w:rPr>
              <w:t>0</w:t>
            </w:r>
          </w:p>
        </w:tc>
        <w:tc>
          <w:tcPr>
            <w:tcW w:w="2312" w:type="dxa"/>
            <w:tcBorders>
              <w:top w:val="single" w:sz="4" w:space="0" w:color="auto"/>
              <w:left w:val="single" w:sz="4" w:space="0" w:color="auto"/>
              <w:bottom w:val="single" w:sz="4" w:space="0" w:color="auto"/>
              <w:right w:val="single" w:sz="4" w:space="0" w:color="auto"/>
            </w:tcBorders>
          </w:tcPr>
          <w:p w:rsidR="00402DC9" w:rsidRDefault="00402DC9" w:rsidP="004E6A5F">
            <w:pPr>
              <w:jc w:val="both"/>
            </w:pPr>
            <w:r w:rsidRPr="00E912E9">
              <w:rPr>
                <w:sz w:val="22"/>
                <w:szCs w:val="22"/>
              </w:rPr>
              <w:t xml:space="preserve">Отношение объёма реализации товаров и услуг к численности населения, получающего услуги организации. </w:t>
            </w:r>
          </w:p>
          <w:p w:rsidR="00402DC9" w:rsidRPr="00E912E9" w:rsidRDefault="00402DC9" w:rsidP="004E6A5F">
            <w:pPr>
              <w:jc w:val="center"/>
            </w:pPr>
            <w:r w:rsidRPr="00E912E9">
              <w:rPr>
                <w:b/>
                <w:bCs/>
                <w:sz w:val="22"/>
                <w:szCs w:val="22"/>
                <w:u w:val="single"/>
              </w:rPr>
              <w:t>0,04</w:t>
            </w:r>
            <w:r>
              <w:rPr>
                <w:b/>
                <w:bCs/>
                <w:sz w:val="22"/>
                <w:szCs w:val="22"/>
                <w:u w:val="single"/>
              </w:rPr>
              <w:t>0</w:t>
            </w:r>
          </w:p>
        </w:tc>
        <w:tc>
          <w:tcPr>
            <w:tcW w:w="2626" w:type="dxa"/>
            <w:tcBorders>
              <w:top w:val="single" w:sz="4" w:space="0" w:color="auto"/>
              <w:left w:val="nil"/>
              <w:bottom w:val="single" w:sz="4" w:space="0" w:color="auto"/>
              <w:right w:val="single" w:sz="4" w:space="0" w:color="auto"/>
            </w:tcBorders>
          </w:tcPr>
          <w:p w:rsidR="00402DC9" w:rsidRDefault="00402DC9">
            <w:r w:rsidRPr="00065F25">
              <w:rPr>
                <w:b/>
                <w:bCs/>
                <w:sz w:val="22"/>
                <w:szCs w:val="22"/>
                <w:u w:val="single"/>
              </w:rPr>
              <w:t>МУПКХ «</w:t>
            </w:r>
            <w:proofErr w:type="spellStart"/>
            <w:r w:rsidRPr="00065F25">
              <w:rPr>
                <w:b/>
                <w:bCs/>
                <w:sz w:val="22"/>
                <w:szCs w:val="22"/>
                <w:u w:val="single"/>
              </w:rPr>
              <w:t>Плоскосеминское</w:t>
            </w:r>
            <w:proofErr w:type="spellEnd"/>
            <w:r w:rsidRPr="00065F25">
              <w:rPr>
                <w:b/>
                <w:bCs/>
                <w:sz w:val="22"/>
                <w:szCs w:val="22"/>
                <w:u w:val="single"/>
              </w:rPr>
              <w:t>»</w:t>
            </w:r>
          </w:p>
        </w:tc>
      </w:tr>
      <w:tr w:rsidR="00402DC9" w:rsidRPr="003B5A50" w:rsidTr="00F227DA">
        <w:trPr>
          <w:trHeight w:val="717"/>
        </w:trPr>
        <w:tc>
          <w:tcPr>
            <w:tcW w:w="837" w:type="dxa"/>
            <w:tcBorders>
              <w:top w:val="nil"/>
              <w:left w:val="single" w:sz="8" w:space="0" w:color="auto"/>
              <w:bottom w:val="single" w:sz="4" w:space="0" w:color="auto"/>
              <w:right w:val="single" w:sz="4" w:space="0" w:color="auto"/>
            </w:tcBorders>
            <w:noWrap/>
          </w:tcPr>
          <w:p w:rsidR="00402DC9" w:rsidRPr="00E912E9" w:rsidRDefault="00402DC9" w:rsidP="00262A93">
            <w:pPr>
              <w:jc w:val="center"/>
            </w:pPr>
            <w:r w:rsidRPr="00E912E9">
              <w:rPr>
                <w:sz w:val="22"/>
                <w:szCs w:val="22"/>
              </w:rPr>
              <w:t> </w:t>
            </w:r>
          </w:p>
        </w:tc>
        <w:tc>
          <w:tcPr>
            <w:tcW w:w="2353" w:type="dxa"/>
            <w:tcBorders>
              <w:top w:val="single" w:sz="4" w:space="0" w:color="auto"/>
              <w:left w:val="nil"/>
              <w:bottom w:val="single" w:sz="4" w:space="0" w:color="auto"/>
              <w:right w:val="single" w:sz="4" w:space="0" w:color="auto"/>
            </w:tcBorders>
          </w:tcPr>
          <w:p w:rsidR="00402DC9" w:rsidRPr="00E912E9" w:rsidRDefault="00402DC9" w:rsidP="00F227DA">
            <w:pPr>
              <w:jc w:val="both"/>
            </w:pPr>
            <w:r w:rsidRPr="00E912E9">
              <w:rPr>
                <w:sz w:val="22"/>
                <w:szCs w:val="22"/>
              </w:rPr>
              <w:t>2. Численность населения, получающего услуги организации, тыс</w:t>
            </w:r>
            <w:proofErr w:type="gramStart"/>
            <w:r w:rsidRPr="00E912E9">
              <w:rPr>
                <w:sz w:val="22"/>
                <w:szCs w:val="22"/>
              </w:rPr>
              <w:t>.ч</w:t>
            </w:r>
            <w:proofErr w:type="gramEnd"/>
            <w:r w:rsidRPr="00E912E9">
              <w:rPr>
                <w:sz w:val="22"/>
                <w:szCs w:val="22"/>
              </w:rPr>
              <w:t>ел.</w:t>
            </w:r>
            <w:r>
              <w:rPr>
                <w:sz w:val="22"/>
                <w:szCs w:val="22"/>
              </w:rPr>
              <w:t xml:space="preserve"> </w:t>
            </w:r>
          </w:p>
        </w:tc>
        <w:tc>
          <w:tcPr>
            <w:tcW w:w="3754" w:type="dxa"/>
            <w:tcBorders>
              <w:top w:val="single" w:sz="4" w:space="0" w:color="auto"/>
              <w:left w:val="nil"/>
              <w:bottom w:val="single" w:sz="4" w:space="0" w:color="auto"/>
              <w:right w:val="single" w:sz="4" w:space="0" w:color="auto"/>
            </w:tcBorders>
          </w:tcPr>
          <w:p w:rsidR="00402DC9" w:rsidRDefault="00402DC9" w:rsidP="00F227DA">
            <w:pPr>
              <w:jc w:val="both"/>
              <w:rPr>
                <w:b/>
                <w:bCs/>
                <w:u w:val="single"/>
              </w:rPr>
            </w:pPr>
            <w:r w:rsidRPr="00E912E9">
              <w:rPr>
                <w:sz w:val="22"/>
                <w:szCs w:val="22"/>
              </w:rPr>
              <w:t>Численность населения, проживающего в многоквартирных и жилых домах, подключенных к системам коммунальной инфраструктуры централизованного водоснабжения.</w:t>
            </w:r>
            <w:r>
              <w:rPr>
                <w:sz w:val="22"/>
                <w:szCs w:val="22"/>
              </w:rPr>
              <w:t xml:space="preserve">   </w:t>
            </w:r>
            <w:r>
              <w:rPr>
                <w:b/>
                <w:bCs/>
                <w:sz w:val="22"/>
                <w:szCs w:val="22"/>
                <w:u w:val="single"/>
              </w:rPr>
              <w:t>737</w:t>
            </w:r>
            <w:r w:rsidRPr="00E912E9">
              <w:rPr>
                <w:b/>
                <w:bCs/>
                <w:sz w:val="22"/>
                <w:szCs w:val="22"/>
                <w:u w:val="single"/>
              </w:rPr>
              <w:t xml:space="preserve"> чел.</w:t>
            </w:r>
          </w:p>
          <w:p w:rsidR="00402DC9" w:rsidRPr="00E912E9" w:rsidRDefault="00402DC9" w:rsidP="00F227DA">
            <w:pPr>
              <w:jc w:val="both"/>
            </w:pPr>
          </w:p>
        </w:tc>
        <w:tc>
          <w:tcPr>
            <w:tcW w:w="2353" w:type="dxa"/>
            <w:tcBorders>
              <w:top w:val="single" w:sz="4" w:space="0" w:color="auto"/>
              <w:left w:val="single" w:sz="4" w:space="0" w:color="auto"/>
              <w:bottom w:val="single" w:sz="4" w:space="0" w:color="auto"/>
              <w:right w:val="single" w:sz="4" w:space="0" w:color="auto"/>
            </w:tcBorders>
            <w:vAlign w:val="center"/>
          </w:tcPr>
          <w:p w:rsidR="00402DC9" w:rsidRPr="00E912E9" w:rsidRDefault="00402DC9" w:rsidP="00262A93"/>
        </w:tc>
        <w:tc>
          <w:tcPr>
            <w:tcW w:w="2312" w:type="dxa"/>
            <w:tcBorders>
              <w:top w:val="single" w:sz="4" w:space="0" w:color="auto"/>
              <w:left w:val="single" w:sz="4" w:space="0" w:color="auto"/>
              <w:bottom w:val="single" w:sz="4" w:space="0" w:color="auto"/>
              <w:right w:val="single" w:sz="4" w:space="0" w:color="auto"/>
            </w:tcBorders>
            <w:vAlign w:val="center"/>
          </w:tcPr>
          <w:p w:rsidR="00402DC9" w:rsidRPr="00E912E9" w:rsidRDefault="00402DC9" w:rsidP="004E6A5F">
            <w:pPr>
              <w:jc w:val="center"/>
            </w:pPr>
          </w:p>
        </w:tc>
        <w:tc>
          <w:tcPr>
            <w:tcW w:w="2626" w:type="dxa"/>
            <w:tcBorders>
              <w:top w:val="single" w:sz="4" w:space="0" w:color="auto"/>
              <w:left w:val="nil"/>
              <w:bottom w:val="single" w:sz="4" w:space="0" w:color="auto"/>
              <w:right w:val="single" w:sz="4" w:space="0" w:color="auto"/>
            </w:tcBorders>
          </w:tcPr>
          <w:p w:rsidR="00402DC9" w:rsidRDefault="00402DC9">
            <w:r w:rsidRPr="00E46B53">
              <w:rPr>
                <w:b/>
                <w:bCs/>
                <w:sz w:val="22"/>
                <w:szCs w:val="22"/>
                <w:u w:val="single"/>
              </w:rPr>
              <w:t>МУПКХ «</w:t>
            </w:r>
            <w:proofErr w:type="spellStart"/>
            <w:r w:rsidRPr="00E46B53">
              <w:rPr>
                <w:b/>
                <w:bCs/>
                <w:sz w:val="22"/>
                <w:szCs w:val="22"/>
                <w:u w:val="single"/>
              </w:rPr>
              <w:t>Плоскосеминское</w:t>
            </w:r>
            <w:proofErr w:type="spellEnd"/>
            <w:r w:rsidRPr="00E46B53">
              <w:rPr>
                <w:b/>
                <w:bCs/>
                <w:sz w:val="22"/>
                <w:szCs w:val="22"/>
                <w:u w:val="single"/>
              </w:rPr>
              <w:t>»</w:t>
            </w:r>
          </w:p>
        </w:tc>
      </w:tr>
      <w:tr w:rsidR="00402DC9" w:rsidRPr="003B5A50" w:rsidTr="00F227DA">
        <w:trPr>
          <w:trHeight w:val="237"/>
        </w:trPr>
        <w:tc>
          <w:tcPr>
            <w:tcW w:w="837" w:type="dxa"/>
            <w:tcBorders>
              <w:top w:val="single" w:sz="4" w:space="0" w:color="auto"/>
              <w:left w:val="single" w:sz="4" w:space="0" w:color="auto"/>
              <w:bottom w:val="single" w:sz="4" w:space="0" w:color="auto"/>
              <w:right w:val="single" w:sz="4" w:space="0" w:color="auto"/>
            </w:tcBorders>
            <w:noWrap/>
          </w:tcPr>
          <w:p w:rsidR="00402DC9" w:rsidRPr="00F227DA" w:rsidRDefault="00402DC9" w:rsidP="00262A93">
            <w:pPr>
              <w:jc w:val="center"/>
            </w:pPr>
            <w:r w:rsidRPr="00F227DA">
              <w:rPr>
                <w:sz w:val="22"/>
                <w:szCs w:val="22"/>
              </w:rPr>
              <w:lastRenderedPageBreak/>
              <w:t>1.2.</w:t>
            </w:r>
          </w:p>
        </w:tc>
        <w:tc>
          <w:tcPr>
            <w:tcW w:w="2353" w:type="dxa"/>
            <w:tcBorders>
              <w:top w:val="single" w:sz="4" w:space="0" w:color="auto"/>
              <w:left w:val="nil"/>
              <w:bottom w:val="single" w:sz="4" w:space="0" w:color="auto"/>
              <w:right w:val="single" w:sz="4" w:space="0" w:color="auto"/>
            </w:tcBorders>
          </w:tcPr>
          <w:p w:rsidR="00402DC9" w:rsidRPr="00F227DA" w:rsidRDefault="00402DC9" w:rsidP="00F227DA">
            <w:pPr>
              <w:jc w:val="both"/>
            </w:pPr>
            <w:r w:rsidRPr="00F227DA">
              <w:rPr>
                <w:sz w:val="22"/>
                <w:szCs w:val="22"/>
              </w:rPr>
              <w:t>Качество производимых товаров (оказываемых услуг)</w:t>
            </w:r>
          </w:p>
        </w:tc>
        <w:tc>
          <w:tcPr>
            <w:tcW w:w="3754" w:type="dxa"/>
            <w:tcBorders>
              <w:top w:val="single" w:sz="4" w:space="0" w:color="auto"/>
              <w:left w:val="nil"/>
              <w:bottom w:val="single" w:sz="4" w:space="0" w:color="auto"/>
              <w:right w:val="single" w:sz="4" w:space="0" w:color="auto"/>
            </w:tcBorders>
          </w:tcPr>
          <w:p w:rsidR="00402DC9" w:rsidRPr="00F227DA" w:rsidRDefault="00402DC9" w:rsidP="00262A93">
            <w:r w:rsidRPr="00F227DA">
              <w:rPr>
                <w:sz w:val="22"/>
                <w:szCs w:val="22"/>
              </w:rPr>
              <w:t> </w:t>
            </w:r>
          </w:p>
        </w:tc>
        <w:tc>
          <w:tcPr>
            <w:tcW w:w="2353" w:type="dxa"/>
            <w:tcBorders>
              <w:top w:val="single" w:sz="4" w:space="0" w:color="auto"/>
              <w:left w:val="nil"/>
              <w:bottom w:val="single" w:sz="4" w:space="0" w:color="auto"/>
              <w:right w:val="single" w:sz="4" w:space="0" w:color="auto"/>
            </w:tcBorders>
          </w:tcPr>
          <w:p w:rsidR="00402DC9" w:rsidRPr="00F227DA" w:rsidRDefault="00402DC9" w:rsidP="00262A93">
            <w:r w:rsidRPr="00F227DA">
              <w:rPr>
                <w:sz w:val="22"/>
                <w:szCs w:val="22"/>
              </w:rPr>
              <w:t> </w:t>
            </w:r>
          </w:p>
        </w:tc>
        <w:tc>
          <w:tcPr>
            <w:tcW w:w="2312" w:type="dxa"/>
            <w:tcBorders>
              <w:top w:val="single" w:sz="4" w:space="0" w:color="auto"/>
              <w:left w:val="nil"/>
              <w:bottom w:val="single" w:sz="4" w:space="0" w:color="auto"/>
              <w:right w:val="single" w:sz="4" w:space="0" w:color="auto"/>
            </w:tcBorders>
          </w:tcPr>
          <w:p w:rsidR="00402DC9" w:rsidRPr="00F227DA" w:rsidRDefault="00402DC9" w:rsidP="00262A93">
            <w:r w:rsidRPr="00F227DA">
              <w:rPr>
                <w:sz w:val="22"/>
                <w:szCs w:val="22"/>
              </w:rPr>
              <w:t> </w:t>
            </w:r>
          </w:p>
        </w:tc>
        <w:tc>
          <w:tcPr>
            <w:tcW w:w="2626" w:type="dxa"/>
            <w:tcBorders>
              <w:top w:val="single" w:sz="4" w:space="0" w:color="auto"/>
              <w:left w:val="nil"/>
              <w:bottom w:val="single" w:sz="4" w:space="0" w:color="auto"/>
              <w:right w:val="single" w:sz="4" w:space="0" w:color="auto"/>
            </w:tcBorders>
          </w:tcPr>
          <w:p w:rsidR="00402DC9" w:rsidRDefault="00402DC9">
            <w:r w:rsidRPr="00E46B53">
              <w:rPr>
                <w:b/>
                <w:bCs/>
                <w:sz w:val="22"/>
                <w:szCs w:val="22"/>
                <w:u w:val="single"/>
              </w:rPr>
              <w:t>МУПКХ «</w:t>
            </w:r>
            <w:proofErr w:type="spellStart"/>
            <w:r w:rsidRPr="00E46B53">
              <w:rPr>
                <w:b/>
                <w:bCs/>
                <w:sz w:val="22"/>
                <w:szCs w:val="22"/>
                <w:u w:val="single"/>
              </w:rPr>
              <w:t>Плоскосеминское</w:t>
            </w:r>
            <w:proofErr w:type="spellEnd"/>
            <w:r w:rsidRPr="00E46B53">
              <w:rPr>
                <w:b/>
                <w:bCs/>
                <w:sz w:val="22"/>
                <w:szCs w:val="22"/>
                <w:u w:val="single"/>
              </w:rPr>
              <w:t>»</w:t>
            </w:r>
          </w:p>
        </w:tc>
      </w:tr>
      <w:tr w:rsidR="00402DC9" w:rsidRPr="003B5A50" w:rsidTr="00262A93">
        <w:trPr>
          <w:trHeight w:val="1060"/>
        </w:trPr>
        <w:tc>
          <w:tcPr>
            <w:tcW w:w="837" w:type="dxa"/>
            <w:tcBorders>
              <w:top w:val="nil"/>
              <w:left w:val="single" w:sz="8" w:space="0" w:color="auto"/>
              <w:bottom w:val="single" w:sz="4" w:space="0" w:color="auto"/>
              <w:right w:val="single" w:sz="4" w:space="0" w:color="auto"/>
            </w:tcBorders>
            <w:noWrap/>
          </w:tcPr>
          <w:p w:rsidR="00402DC9" w:rsidRPr="00F227DA" w:rsidRDefault="00402DC9" w:rsidP="00262A93">
            <w:pPr>
              <w:jc w:val="center"/>
            </w:pPr>
            <w:r w:rsidRPr="00F227DA">
              <w:rPr>
                <w:sz w:val="22"/>
                <w:szCs w:val="22"/>
              </w:rPr>
              <w:t>1.2.1.</w:t>
            </w:r>
          </w:p>
        </w:tc>
        <w:tc>
          <w:tcPr>
            <w:tcW w:w="2353" w:type="dxa"/>
            <w:tcBorders>
              <w:top w:val="single" w:sz="4" w:space="0" w:color="auto"/>
              <w:left w:val="nil"/>
              <w:bottom w:val="single" w:sz="4" w:space="0" w:color="auto"/>
              <w:right w:val="single" w:sz="4" w:space="0" w:color="auto"/>
            </w:tcBorders>
          </w:tcPr>
          <w:p w:rsidR="00402DC9" w:rsidRPr="00F227DA" w:rsidRDefault="00402DC9" w:rsidP="00F227DA">
            <w:pPr>
              <w:jc w:val="both"/>
            </w:pPr>
            <w:r w:rsidRPr="00F227DA">
              <w:rPr>
                <w:sz w:val="22"/>
                <w:szCs w:val="22"/>
              </w:rPr>
              <w:t xml:space="preserve">1. Фактическое количество проб на системах коммунальной инфраструктуры водоснабжения, единиц.  </w:t>
            </w:r>
          </w:p>
        </w:tc>
        <w:tc>
          <w:tcPr>
            <w:tcW w:w="3754" w:type="dxa"/>
            <w:tcBorders>
              <w:top w:val="single" w:sz="4" w:space="0" w:color="auto"/>
              <w:left w:val="nil"/>
              <w:bottom w:val="single" w:sz="4" w:space="0" w:color="auto"/>
              <w:right w:val="single" w:sz="4" w:space="0" w:color="auto"/>
            </w:tcBorders>
          </w:tcPr>
          <w:p w:rsidR="00402DC9" w:rsidRPr="00F227DA" w:rsidRDefault="00402DC9" w:rsidP="00F227DA">
            <w:pPr>
              <w:jc w:val="both"/>
            </w:pPr>
            <w:r w:rsidRPr="00F227DA">
              <w:rPr>
                <w:sz w:val="22"/>
                <w:szCs w:val="22"/>
              </w:rPr>
              <w:t xml:space="preserve">Фактическое количество проб дл определения качества воды, отбираемых в местах водозабора, перед поступлением в распределительную сеть, а также в точках </w:t>
            </w:r>
            <w:proofErr w:type="spellStart"/>
            <w:r w:rsidRPr="00F227DA">
              <w:rPr>
                <w:sz w:val="22"/>
                <w:szCs w:val="22"/>
              </w:rPr>
              <w:t>водоразбора</w:t>
            </w:r>
            <w:proofErr w:type="spellEnd"/>
            <w:r w:rsidRPr="00F227DA">
              <w:rPr>
                <w:sz w:val="22"/>
                <w:szCs w:val="22"/>
              </w:rPr>
              <w:t xml:space="preserve"> наружной и внутренней водопроводной сети.  </w:t>
            </w:r>
            <w:r>
              <w:rPr>
                <w:sz w:val="22"/>
                <w:szCs w:val="22"/>
              </w:rPr>
              <w:t xml:space="preserve"> </w:t>
            </w:r>
            <w:r w:rsidRPr="00F227DA">
              <w:rPr>
                <w:b/>
                <w:bCs/>
                <w:sz w:val="22"/>
                <w:szCs w:val="22"/>
                <w:u w:val="single"/>
              </w:rPr>
              <w:t>48</w:t>
            </w:r>
          </w:p>
        </w:tc>
        <w:tc>
          <w:tcPr>
            <w:tcW w:w="2353" w:type="dxa"/>
            <w:tcBorders>
              <w:top w:val="single" w:sz="4" w:space="0" w:color="auto"/>
              <w:left w:val="single" w:sz="4" w:space="0" w:color="auto"/>
              <w:bottom w:val="single" w:sz="4" w:space="0" w:color="auto"/>
              <w:right w:val="single" w:sz="4" w:space="0" w:color="auto"/>
            </w:tcBorders>
          </w:tcPr>
          <w:p w:rsidR="00402DC9" w:rsidRPr="00F227DA" w:rsidRDefault="00402DC9" w:rsidP="00F227DA">
            <w:pPr>
              <w:jc w:val="both"/>
            </w:pPr>
            <w:r w:rsidRPr="00F227DA">
              <w:rPr>
                <w:sz w:val="22"/>
                <w:szCs w:val="22"/>
              </w:rPr>
              <w:t>Наличие контроля качества товаров и услуг</w:t>
            </w:r>
            <w:r w:rsidRPr="00F227DA">
              <w:rPr>
                <w:sz w:val="22"/>
                <w:szCs w:val="22"/>
                <w:u w:val="single"/>
              </w:rPr>
              <w:t>* (3),</w:t>
            </w:r>
            <w:r w:rsidRPr="00F227DA">
              <w:rPr>
                <w:sz w:val="22"/>
                <w:szCs w:val="22"/>
              </w:rPr>
              <w:t>%.</w:t>
            </w:r>
            <w:r>
              <w:rPr>
                <w:sz w:val="22"/>
                <w:szCs w:val="22"/>
              </w:rPr>
              <w:t xml:space="preserve">  </w:t>
            </w:r>
            <w:r w:rsidRPr="00F227DA">
              <w:rPr>
                <w:b/>
                <w:bCs/>
                <w:sz w:val="22"/>
                <w:szCs w:val="22"/>
                <w:u w:val="single"/>
              </w:rPr>
              <w:t>100%</w:t>
            </w:r>
          </w:p>
        </w:tc>
        <w:tc>
          <w:tcPr>
            <w:tcW w:w="2312" w:type="dxa"/>
            <w:tcBorders>
              <w:top w:val="single" w:sz="4" w:space="0" w:color="auto"/>
              <w:left w:val="single" w:sz="4" w:space="0" w:color="auto"/>
              <w:bottom w:val="single" w:sz="4" w:space="0" w:color="auto"/>
              <w:right w:val="single" w:sz="4" w:space="0" w:color="auto"/>
            </w:tcBorders>
          </w:tcPr>
          <w:p w:rsidR="00402DC9" w:rsidRPr="00F227DA" w:rsidRDefault="00402DC9" w:rsidP="00FE67AC">
            <w:pPr>
              <w:jc w:val="both"/>
            </w:pPr>
            <w:r w:rsidRPr="00F227DA">
              <w:rPr>
                <w:sz w:val="22"/>
                <w:szCs w:val="22"/>
              </w:rPr>
              <w:t xml:space="preserve">Отношение </w:t>
            </w:r>
            <w:proofErr w:type="spellStart"/>
            <w:r w:rsidRPr="00F227DA">
              <w:rPr>
                <w:sz w:val="22"/>
                <w:szCs w:val="22"/>
              </w:rPr>
              <w:t>фактичес</w:t>
            </w:r>
            <w:r>
              <w:rPr>
                <w:sz w:val="22"/>
                <w:szCs w:val="22"/>
              </w:rPr>
              <w:t>-</w:t>
            </w:r>
            <w:r w:rsidRPr="00F227DA">
              <w:rPr>
                <w:sz w:val="22"/>
                <w:szCs w:val="22"/>
              </w:rPr>
              <w:t>кого</w:t>
            </w:r>
            <w:proofErr w:type="spellEnd"/>
            <w:r w:rsidRPr="00F227DA">
              <w:rPr>
                <w:sz w:val="22"/>
                <w:szCs w:val="22"/>
              </w:rPr>
              <w:t xml:space="preserve"> количества проб на системах </w:t>
            </w:r>
            <w:proofErr w:type="spellStart"/>
            <w:r w:rsidRPr="00F227DA">
              <w:rPr>
                <w:sz w:val="22"/>
                <w:szCs w:val="22"/>
              </w:rPr>
              <w:t>комму</w:t>
            </w:r>
            <w:r>
              <w:rPr>
                <w:sz w:val="22"/>
                <w:szCs w:val="22"/>
              </w:rPr>
              <w:t>-</w:t>
            </w:r>
            <w:r w:rsidRPr="00F227DA">
              <w:rPr>
                <w:sz w:val="22"/>
                <w:szCs w:val="22"/>
              </w:rPr>
              <w:t>нальной</w:t>
            </w:r>
            <w:proofErr w:type="spellEnd"/>
            <w:r w:rsidRPr="00F227DA">
              <w:rPr>
                <w:sz w:val="22"/>
                <w:szCs w:val="22"/>
              </w:rPr>
              <w:t xml:space="preserve"> </w:t>
            </w:r>
            <w:proofErr w:type="spellStart"/>
            <w:r w:rsidRPr="00F227DA">
              <w:rPr>
                <w:sz w:val="22"/>
                <w:szCs w:val="22"/>
              </w:rPr>
              <w:t>инфраструк</w:t>
            </w:r>
            <w:r>
              <w:rPr>
                <w:sz w:val="22"/>
                <w:szCs w:val="22"/>
              </w:rPr>
              <w:t>-</w:t>
            </w:r>
            <w:r w:rsidRPr="00F227DA">
              <w:rPr>
                <w:sz w:val="22"/>
                <w:szCs w:val="22"/>
              </w:rPr>
              <w:t>туры</w:t>
            </w:r>
            <w:proofErr w:type="spellEnd"/>
            <w:r w:rsidRPr="00F227DA">
              <w:rPr>
                <w:sz w:val="22"/>
                <w:szCs w:val="22"/>
              </w:rPr>
              <w:t xml:space="preserve"> водоснабжения к </w:t>
            </w:r>
            <w:proofErr w:type="gramStart"/>
            <w:r w:rsidRPr="00F227DA">
              <w:rPr>
                <w:sz w:val="22"/>
                <w:szCs w:val="22"/>
              </w:rPr>
              <w:t>нормативному</w:t>
            </w:r>
            <w:proofErr w:type="gramEnd"/>
            <w:r w:rsidRPr="00F227DA">
              <w:rPr>
                <w:sz w:val="22"/>
                <w:szCs w:val="22"/>
              </w:rPr>
              <w:t xml:space="preserve">. </w:t>
            </w:r>
            <w:r>
              <w:rPr>
                <w:sz w:val="22"/>
                <w:szCs w:val="22"/>
              </w:rPr>
              <w:t xml:space="preserve">   </w:t>
            </w:r>
            <w:r w:rsidRPr="00F227DA">
              <w:rPr>
                <w:b/>
                <w:bCs/>
                <w:sz w:val="22"/>
                <w:szCs w:val="22"/>
                <w:u w:val="single"/>
              </w:rPr>
              <w:t>1</w:t>
            </w:r>
          </w:p>
        </w:tc>
        <w:tc>
          <w:tcPr>
            <w:tcW w:w="2626" w:type="dxa"/>
            <w:tcBorders>
              <w:top w:val="single" w:sz="4" w:space="0" w:color="auto"/>
              <w:left w:val="nil"/>
              <w:bottom w:val="single" w:sz="4" w:space="0" w:color="auto"/>
              <w:right w:val="single" w:sz="4" w:space="0" w:color="auto"/>
            </w:tcBorders>
          </w:tcPr>
          <w:p w:rsidR="00402DC9" w:rsidRDefault="00402DC9">
            <w:r w:rsidRPr="00E46B53">
              <w:rPr>
                <w:b/>
                <w:bCs/>
                <w:sz w:val="22"/>
                <w:szCs w:val="22"/>
                <w:u w:val="single"/>
              </w:rPr>
              <w:t>МУПКХ «</w:t>
            </w:r>
            <w:proofErr w:type="spellStart"/>
            <w:r w:rsidRPr="00E46B53">
              <w:rPr>
                <w:b/>
                <w:bCs/>
                <w:sz w:val="22"/>
                <w:szCs w:val="22"/>
                <w:u w:val="single"/>
              </w:rPr>
              <w:t>Плоскосеминское</w:t>
            </w:r>
            <w:proofErr w:type="spellEnd"/>
            <w:r w:rsidRPr="00E46B53">
              <w:rPr>
                <w:b/>
                <w:bCs/>
                <w:sz w:val="22"/>
                <w:szCs w:val="22"/>
                <w:u w:val="single"/>
              </w:rPr>
              <w:t>»</w:t>
            </w:r>
          </w:p>
        </w:tc>
      </w:tr>
      <w:tr w:rsidR="00402DC9" w:rsidRPr="003B5A50" w:rsidTr="00262A93">
        <w:trPr>
          <w:trHeight w:val="1239"/>
        </w:trPr>
        <w:tc>
          <w:tcPr>
            <w:tcW w:w="837" w:type="dxa"/>
            <w:tcBorders>
              <w:top w:val="nil"/>
              <w:left w:val="single" w:sz="8" w:space="0" w:color="auto"/>
              <w:bottom w:val="single" w:sz="4" w:space="0" w:color="auto"/>
              <w:right w:val="single" w:sz="4" w:space="0" w:color="auto"/>
            </w:tcBorders>
            <w:noWrap/>
          </w:tcPr>
          <w:p w:rsidR="00402DC9" w:rsidRPr="00F227DA" w:rsidRDefault="00402DC9" w:rsidP="00262A93">
            <w:pPr>
              <w:jc w:val="center"/>
            </w:pPr>
            <w:r w:rsidRPr="00F227DA">
              <w:rPr>
                <w:sz w:val="22"/>
                <w:szCs w:val="22"/>
              </w:rPr>
              <w:t> </w:t>
            </w:r>
          </w:p>
        </w:tc>
        <w:tc>
          <w:tcPr>
            <w:tcW w:w="2353" w:type="dxa"/>
            <w:tcBorders>
              <w:top w:val="single" w:sz="4" w:space="0" w:color="auto"/>
              <w:left w:val="nil"/>
              <w:bottom w:val="single" w:sz="4" w:space="0" w:color="auto"/>
              <w:right w:val="single" w:sz="4" w:space="0" w:color="auto"/>
            </w:tcBorders>
          </w:tcPr>
          <w:p w:rsidR="00402DC9" w:rsidRPr="00F227DA" w:rsidRDefault="00402DC9" w:rsidP="00F227DA">
            <w:pPr>
              <w:jc w:val="both"/>
            </w:pPr>
            <w:r w:rsidRPr="00F227DA">
              <w:rPr>
                <w:sz w:val="22"/>
                <w:szCs w:val="22"/>
              </w:rPr>
              <w:t>2. Нормативное количество проб на системах коммунальной инфраструктуры водоснабжения, единиц.</w:t>
            </w:r>
          </w:p>
        </w:tc>
        <w:tc>
          <w:tcPr>
            <w:tcW w:w="3754" w:type="dxa"/>
            <w:tcBorders>
              <w:top w:val="single" w:sz="4" w:space="0" w:color="auto"/>
              <w:left w:val="nil"/>
              <w:bottom w:val="single" w:sz="4" w:space="0" w:color="auto"/>
              <w:right w:val="single" w:sz="4" w:space="0" w:color="auto"/>
            </w:tcBorders>
          </w:tcPr>
          <w:p w:rsidR="00402DC9" w:rsidRPr="00F227DA" w:rsidRDefault="00402DC9" w:rsidP="00F227DA">
            <w:pPr>
              <w:jc w:val="both"/>
            </w:pPr>
            <w:r w:rsidRPr="00F227DA">
              <w:rPr>
                <w:sz w:val="22"/>
                <w:szCs w:val="22"/>
              </w:rPr>
              <w:t xml:space="preserve">Нормативное количество проб для определения качества воды, отбираемых в местах водозабора, перед поступлением в распределительную сеть, а также в точках </w:t>
            </w:r>
            <w:proofErr w:type="spellStart"/>
            <w:r w:rsidRPr="00F227DA">
              <w:rPr>
                <w:sz w:val="22"/>
                <w:szCs w:val="22"/>
              </w:rPr>
              <w:t>водоразбора</w:t>
            </w:r>
            <w:proofErr w:type="spellEnd"/>
            <w:r w:rsidRPr="00F227DA">
              <w:rPr>
                <w:sz w:val="22"/>
                <w:szCs w:val="22"/>
              </w:rPr>
              <w:t xml:space="preserve"> наружной и внутренней водопроводной сети в соответствии с требованиями нормативных правовых актов Российской Федерации.</w:t>
            </w:r>
            <w:r>
              <w:rPr>
                <w:sz w:val="22"/>
                <w:szCs w:val="22"/>
              </w:rPr>
              <w:t xml:space="preserve">   </w:t>
            </w:r>
            <w:r w:rsidRPr="00F227DA">
              <w:rPr>
                <w:b/>
                <w:bCs/>
                <w:sz w:val="22"/>
                <w:szCs w:val="22"/>
                <w:u w:val="single"/>
              </w:rPr>
              <w:t>48</w:t>
            </w:r>
          </w:p>
        </w:tc>
        <w:tc>
          <w:tcPr>
            <w:tcW w:w="2353" w:type="dxa"/>
            <w:tcBorders>
              <w:top w:val="single" w:sz="4" w:space="0" w:color="auto"/>
              <w:left w:val="single" w:sz="4" w:space="0" w:color="auto"/>
              <w:bottom w:val="single" w:sz="4" w:space="0" w:color="auto"/>
              <w:right w:val="single" w:sz="4" w:space="0" w:color="auto"/>
            </w:tcBorders>
            <w:vAlign w:val="center"/>
          </w:tcPr>
          <w:p w:rsidR="00402DC9" w:rsidRPr="00F227DA" w:rsidRDefault="00402DC9" w:rsidP="00F227DA">
            <w:pPr>
              <w:jc w:val="both"/>
            </w:pPr>
          </w:p>
        </w:tc>
        <w:tc>
          <w:tcPr>
            <w:tcW w:w="2312" w:type="dxa"/>
            <w:tcBorders>
              <w:top w:val="single" w:sz="4" w:space="0" w:color="auto"/>
              <w:left w:val="single" w:sz="4" w:space="0" w:color="auto"/>
              <w:bottom w:val="single" w:sz="4" w:space="0" w:color="auto"/>
              <w:right w:val="single" w:sz="4" w:space="0" w:color="auto"/>
            </w:tcBorders>
            <w:vAlign w:val="center"/>
          </w:tcPr>
          <w:p w:rsidR="00402DC9" w:rsidRPr="00F227DA" w:rsidRDefault="00402DC9" w:rsidP="00F227DA">
            <w:pPr>
              <w:jc w:val="both"/>
            </w:pPr>
          </w:p>
        </w:tc>
        <w:tc>
          <w:tcPr>
            <w:tcW w:w="2626" w:type="dxa"/>
            <w:tcBorders>
              <w:top w:val="single" w:sz="4" w:space="0" w:color="auto"/>
              <w:left w:val="nil"/>
              <w:bottom w:val="single" w:sz="4" w:space="0" w:color="auto"/>
              <w:right w:val="single" w:sz="4" w:space="0" w:color="auto"/>
            </w:tcBorders>
          </w:tcPr>
          <w:p w:rsidR="00402DC9" w:rsidRDefault="00402DC9">
            <w:r w:rsidRPr="003223A8">
              <w:rPr>
                <w:b/>
                <w:bCs/>
                <w:sz w:val="22"/>
                <w:szCs w:val="22"/>
                <w:u w:val="single"/>
              </w:rPr>
              <w:t>МУПКХ «</w:t>
            </w:r>
            <w:proofErr w:type="spellStart"/>
            <w:r w:rsidRPr="003223A8">
              <w:rPr>
                <w:b/>
                <w:bCs/>
                <w:sz w:val="22"/>
                <w:szCs w:val="22"/>
                <w:u w:val="single"/>
              </w:rPr>
              <w:t>Плоскосеминское</w:t>
            </w:r>
            <w:proofErr w:type="spellEnd"/>
            <w:r w:rsidRPr="003223A8">
              <w:rPr>
                <w:b/>
                <w:bCs/>
                <w:sz w:val="22"/>
                <w:szCs w:val="22"/>
                <w:u w:val="single"/>
              </w:rPr>
              <w:t>»</w:t>
            </w:r>
          </w:p>
        </w:tc>
      </w:tr>
      <w:tr w:rsidR="00402DC9" w:rsidRPr="003B5A50" w:rsidTr="00262A93">
        <w:trPr>
          <w:trHeight w:val="728"/>
        </w:trPr>
        <w:tc>
          <w:tcPr>
            <w:tcW w:w="837" w:type="dxa"/>
            <w:tcBorders>
              <w:top w:val="nil"/>
              <w:left w:val="single" w:sz="8" w:space="0" w:color="auto"/>
              <w:bottom w:val="single" w:sz="4" w:space="0" w:color="auto"/>
              <w:right w:val="single" w:sz="4" w:space="0" w:color="auto"/>
            </w:tcBorders>
            <w:noWrap/>
          </w:tcPr>
          <w:p w:rsidR="00402DC9" w:rsidRPr="00F227DA" w:rsidRDefault="00402DC9" w:rsidP="00262A93">
            <w:pPr>
              <w:jc w:val="center"/>
            </w:pPr>
            <w:r w:rsidRPr="00F227DA">
              <w:rPr>
                <w:sz w:val="22"/>
                <w:szCs w:val="22"/>
              </w:rPr>
              <w:t>1.2.2.</w:t>
            </w:r>
          </w:p>
        </w:tc>
        <w:tc>
          <w:tcPr>
            <w:tcW w:w="2353" w:type="dxa"/>
            <w:tcBorders>
              <w:top w:val="single" w:sz="4" w:space="0" w:color="auto"/>
              <w:left w:val="nil"/>
              <w:bottom w:val="single" w:sz="4" w:space="0" w:color="auto"/>
              <w:right w:val="single" w:sz="4" w:space="0" w:color="auto"/>
            </w:tcBorders>
          </w:tcPr>
          <w:p w:rsidR="00402DC9" w:rsidRPr="00F227DA" w:rsidRDefault="00402DC9" w:rsidP="00F227DA">
            <w:pPr>
              <w:jc w:val="both"/>
            </w:pPr>
            <w:r w:rsidRPr="00F227DA">
              <w:rPr>
                <w:sz w:val="22"/>
                <w:szCs w:val="22"/>
              </w:rPr>
              <w:t>1. Количество проб, соответствующих нормативам единиц</w:t>
            </w:r>
          </w:p>
        </w:tc>
        <w:tc>
          <w:tcPr>
            <w:tcW w:w="3754" w:type="dxa"/>
            <w:tcBorders>
              <w:top w:val="single" w:sz="4" w:space="0" w:color="auto"/>
              <w:left w:val="nil"/>
              <w:bottom w:val="single" w:sz="4" w:space="0" w:color="auto"/>
              <w:right w:val="single" w:sz="4" w:space="0" w:color="auto"/>
            </w:tcBorders>
          </w:tcPr>
          <w:p w:rsidR="00402DC9" w:rsidRDefault="00402DC9" w:rsidP="00F227DA">
            <w:pPr>
              <w:jc w:val="both"/>
              <w:rPr>
                <w:b/>
                <w:bCs/>
                <w:u w:val="single"/>
              </w:rPr>
            </w:pPr>
            <w:r w:rsidRPr="00F227DA">
              <w:rPr>
                <w:sz w:val="22"/>
                <w:szCs w:val="22"/>
              </w:rPr>
              <w:t>Количество сделанных проб, результаты которых соответствуют требованиям нормативных правовых актов.</w:t>
            </w:r>
            <w:r w:rsidRPr="00F227DA">
              <w:rPr>
                <w:b/>
                <w:bCs/>
                <w:sz w:val="22"/>
                <w:szCs w:val="22"/>
                <w:u w:val="single"/>
              </w:rPr>
              <w:t>48</w:t>
            </w:r>
          </w:p>
          <w:p w:rsidR="00402DC9" w:rsidRDefault="00402DC9" w:rsidP="00F227DA">
            <w:pPr>
              <w:jc w:val="both"/>
              <w:rPr>
                <w:b/>
                <w:bCs/>
                <w:u w:val="single"/>
              </w:rPr>
            </w:pPr>
          </w:p>
          <w:p w:rsidR="00402DC9" w:rsidRPr="00F227DA" w:rsidRDefault="00402DC9" w:rsidP="00F227DA">
            <w:pPr>
              <w:jc w:val="both"/>
            </w:pPr>
          </w:p>
        </w:tc>
        <w:tc>
          <w:tcPr>
            <w:tcW w:w="2353" w:type="dxa"/>
            <w:tcBorders>
              <w:top w:val="single" w:sz="4" w:space="0" w:color="auto"/>
              <w:left w:val="single" w:sz="4" w:space="0" w:color="auto"/>
              <w:bottom w:val="single" w:sz="4" w:space="0" w:color="auto"/>
              <w:right w:val="single" w:sz="4" w:space="0" w:color="auto"/>
            </w:tcBorders>
          </w:tcPr>
          <w:p w:rsidR="00402DC9" w:rsidRPr="00F227DA" w:rsidRDefault="00402DC9" w:rsidP="00F227DA">
            <w:pPr>
              <w:jc w:val="both"/>
            </w:pPr>
            <w:r w:rsidRPr="00F227DA">
              <w:rPr>
                <w:sz w:val="22"/>
                <w:szCs w:val="22"/>
              </w:rPr>
              <w:t xml:space="preserve">Соответствие качества товаров и услуг установленным требованиям </w:t>
            </w:r>
            <w:r w:rsidRPr="00F227DA">
              <w:rPr>
                <w:sz w:val="22"/>
                <w:szCs w:val="22"/>
                <w:u w:val="single"/>
              </w:rPr>
              <w:t>* (3) , %.</w:t>
            </w:r>
            <w:r>
              <w:rPr>
                <w:sz w:val="22"/>
                <w:szCs w:val="22"/>
                <w:u w:val="single"/>
              </w:rPr>
              <w:t xml:space="preserve">   </w:t>
            </w:r>
            <w:r w:rsidRPr="00F227DA">
              <w:rPr>
                <w:b/>
                <w:bCs/>
                <w:sz w:val="22"/>
                <w:szCs w:val="22"/>
              </w:rPr>
              <w:t>100%</w:t>
            </w:r>
          </w:p>
        </w:tc>
        <w:tc>
          <w:tcPr>
            <w:tcW w:w="2312" w:type="dxa"/>
            <w:tcBorders>
              <w:top w:val="single" w:sz="4" w:space="0" w:color="auto"/>
              <w:left w:val="single" w:sz="4" w:space="0" w:color="auto"/>
              <w:bottom w:val="single" w:sz="4" w:space="0" w:color="auto"/>
              <w:right w:val="single" w:sz="4" w:space="0" w:color="auto"/>
            </w:tcBorders>
          </w:tcPr>
          <w:p w:rsidR="00402DC9" w:rsidRPr="00F227DA" w:rsidRDefault="00402DC9" w:rsidP="00F227DA">
            <w:pPr>
              <w:jc w:val="both"/>
            </w:pPr>
            <w:r w:rsidRPr="00F227DA">
              <w:rPr>
                <w:sz w:val="22"/>
                <w:szCs w:val="22"/>
              </w:rPr>
              <w:t>Отношение количества проб, соответствующих нормативам к общему количеству проб.</w:t>
            </w:r>
            <w:r>
              <w:rPr>
                <w:sz w:val="22"/>
                <w:szCs w:val="22"/>
              </w:rPr>
              <w:t xml:space="preserve">   </w:t>
            </w:r>
            <w:r w:rsidRPr="00F227DA">
              <w:rPr>
                <w:b/>
                <w:bCs/>
                <w:sz w:val="22"/>
                <w:szCs w:val="22"/>
                <w:u w:val="single"/>
              </w:rPr>
              <w:t>1</w:t>
            </w:r>
          </w:p>
        </w:tc>
        <w:tc>
          <w:tcPr>
            <w:tcW w:w="2626" w:type="dxa"/>
            <w:tcBorders>
              <w:top w:val="single" w:sz="4" w:space="0" w:color="auto"/>
              <w:left w:val="nil"/>
              <w:bottom w:val="single" w:sz="4" w:space="0" w:color="auto"/>
              <w:right w:val="single" w:sz="4" w:space="0" w:color="auto"/>
            </w:tcBorders>
          </w:tcPr>
          <w:p w:rsidR="00402DC9" w:rsidRDefault="00402DC9">
            <w:r w:rsidRPr="003223A8">
              <w:rPr>
                <w:b/>
                <w:bCs/>
                <w:sz w:val="22"/>
                <w:szCs w:val="22"/>
                <w:u w:val="single"/>
              </w:rPr>
              <w:t>МУПКХ «</w:t>
            </w:r>
            <w:proofErr w:type="spellStart"/>
            <w:r w:rsidRPr="003223A8">
              <w:rPr>
                <w:b/>
                <w:bCs/>
                <w:sz w:val="22"/>
                <w:szCs w:val="22"/>
                <w:u w:val="single"/>
              </w:rPr>
              <w:t>Плоскосеминское</w:t>
            </w:r>
            <w:proofErr w:type="spellEnd"/>
            <w:r w:rsidRPr="003223A8">
              <w:rPr>
                <w:b/>
                <w:bCs/>
                <w:sz w:val="22"/>
                <w:szCs w:val="22"/>
                <w:u w:val="single"/>
              </w:rPr>
              <w:t>»</w:t>
            </w:r>
          </w:p>
        </w:tc>
      </w:tr>
      <w:tr w:rsidR="00402DC9" w:rsidRPr="003B5A50" w:rsidTr="00F227DA">
        <w:trPr>
          <w:trHeight w:val="1064"/>
        </w:trPr>
        <w:tc>
          <w:tcPr>
            <w:tcW w:w="837" w:type="dxa"/>
            <w:tcBorders>
              <w:top w:val="nil"/>
              <w:left w:val="single" w:sz="8" w:space="0" w:color="auto"/>
              <w:bottom w:val="single" w:sz="4" w:space="0" w:color="auto"/>
              <w:right w:val="single" w:sz="4" w:space="0" w:color="auto"/>
            </w:tcBorders>
            <w:noWrap/>
          </w:tcPr>
          <w:p w:rsidR="00402DC9" w:rsidRPr="00F227DA" w:rsidRDefault="00402DC9" w:rsidP="00262A93">
            <w:pPr>
              <w:jc w:val="center"/>
            </w:pPr>
            <w:r w:rsidRPr="00F227DA">
              <w:rPr>
                <w:sz w:val="22"/>
                <w:szCs w:val="22"/>
              </w:rPr>
              <w:t> </w:t>
            </w:r>
          </w:p>
        </w:tc>
        <w:tc>
          <w:tcPr>
            <w:tcW w:w="2353" w:type="dxa"/>
            <w:tcBorders>
              <w:top w:val="single" w:sz="4" w:space="0" w:color="auto"/>
              <w:left w:val="nil"/>
              <w:bottom w:val="single" w:sz="4" w:space="0" w:color="auto"/>
              <w:right w:val="single" w:sz="4" w:space="0" w:color="auto"/>
            </w:tcBorders>
          </w:tcPr>
          <w:p w:rsidR="00402DC9" w:rsidRPr="00F227DA" w:rsidRDefault="00402DC9" w:rsidP="00F227DA">
            <w:pPr>
              <w:jc w:val="both"/>
            </w:pPr>
            <w:r w:rsidRPr="00F227DA">
              <w:rPr>
                <w:sz w:val="22"/>
                <w:szCs w:val="22"/>
              </w:rPr>
              <w:t>2. Фактическое количество проб на системах коммунальной инфраструктуры водоснабжения, единиц.</w:t>
            </w:r>
          </w:p>
        </w:tc>
        <w:tc>
          <w:tcPr>
            <w:tcW w:w="3754" w:type="dxa"/>
            <w:tcBorders>
              <w:top w:val="single" w:sz="4" w:space="0" w:color="auto"/>
              <w:left w:val="nil"/>
              <w:bottom w:val="single" w:sz="4" w:space="0" w:color="auto"/>
              <w:right w:val="single" w:sz="4" w:space="0" w:color="auto"/>
            </w:tcBorders>
          </w:tcPr>
          <w:p w:rsidR="00402DC9" w:rsidRPr="00F227DA" w:rsidRDefault="00402DC9" w:rsidP="00F227DA">
            <w:pPr>
              <w:jc w:val="both"/>
            </w:pPr>
            <w:r w:rsidRPr="00F227DA">
              <w:rPr>
                <w:sz w:val="22"/>
                <w:szCs w:val="22"/>
              </w:rPr>
              <w:t xml:space="preserve">Фактическое количество проб дл определения качества воды, отбираемых в местах водозабора, перед поступлением в распределительную сеть, а также в точках </w:t>
            </w:r>
            <w:proofErr w:type="spellStart"/>
            <w:r w:rsidRPr="00F227DA">
              <w:rPr>
                <w:sz w:val="22"/>
                <w:szCs w:val="22"/>
              </w:rPr>
              <w:t>водоразбора</w:t>
            </w:r>
            <w:proofErr w:type="spellEnd"/>
            <w:r w:rsidRPr="00F227DA">
              <w:rPr>
                <w:sz w:val="22"/>
                <w:szCs w:val="22"/>
              </w:rPr>
              <w:t xml:space="preserve"> наружной и внутренней водопроводной сети.</w:t>
            </w:r>
            <w:r>
              <w:rPr>
                <w:sz w:val="22"/>
                <w:szCs w:val="22"/>
              </w:rPr>
              <w:t xml:space="preserve">  </w:t>
            </w:r>
            <w:r w:rsidRPr="00F227DA">
              <w:rPr>
                <w:b/>
                <w:bCs/>
                <w:sz w:val="22"/>
                <w:szCs w:val="22"/>
                <w:u w:val="single"/>
              </w:rPr>
              <w:t>48</w:t>
            </w:r>
          </w:p>
        </w:tc>
        <w:tc>
          <w:tcPr>
            <w:tcW w:w="2353" w:type="dxa"/>
            <w:tcBorders>
              <w:top w:val="single" w:sz="4" w:space="0" w:color="auto"/>
              <w:left w:val="single" w:sz="4" w:space="0" w:color="auto"/>
              <w:bottom w:val="single" w:sz="4" w:space="0" w:color="auto"/>
              <w:right w:val="single" w:sz="4" w:space="0" w:color="auto"/>
            </w:tcBorders>
            <w:vAlign w:val="center"/>
          </w:tcPr>
          <w:p w:rsidR="00402DC9" w:rsidRPr="00F227DA" w:rsidRDefault="00402DC9" w:rsidP="00F227DA">
            <w:pPr>
              <w:jc w:val="both"/>
            </w:pPr>
          </w:p>
        </w:tc>
        <w:tc>
          <w:tcPr>
            <w:tcW w:w="2312" w:type="dxa"/>
            <w:tcBorders>
              <w:top w:val="single" w:sz="4" w:space="0" w:color="auto"/>
              <w:left w:val="single" w:sz="4" w:space="0" w:color="auto"/>
              <w:bottom w:val="single" w:sz="4" w:space="0" w:color="auto"/>
              <w:right w:val="single" w:sz="4" w:space="0" w:color="auto"/>
            </w:tcBorders>
            <w:vAlign w:val="center"/>
          </w:tcPr>
          <w:p w:rsidR="00402DC9" w:rsidRPr="00F227DA" w:rsidRDefault="00402DC9" w:rsidP="00F227DA">
            <w:pPr>
              <w:jc w:val="both"/>
            </w:pPr>
          </w:p>
        </w:tc>
        <w:tc>
          <w:tcPr>
            <w:tcW w:w="2626" w:type="dxa"/>
            <w:tcBorders>
              <w:top w:val="single" w:sz="4" w:space="0" w:color="auto"/>
              <w:left w:val="nil"/>
              <w:bottom w:val="single" w:sz="4" w:space="0" w:color="auto"/>
              <w:right w:val="single" w:sz="4" w:space="0" w:color="auto"/>
            </w:tcBorders>
          </w:tcPr>
          <w:p w:rsidR="00402DC9" w:rsidRDefault="00402DC9">
            <w:r w:rsidRPr="003223A8">
              <w:rPr>
                <w:b/>
                <w:bCs/>
                <w:sz w:val="22"/>
                <w:szCs w:val="22"/>
                <w:u w:val="single"/>
              </w:rPr>
              <w:t>МУПКХ «</w:t>
            </w:r>
            <w:proofErr w:type="spellStart"/>
            <w:r w:rsidRPr="003223A8">
              <w:rPr>
                <w:b/>
                <w:bCs/>
                <w:sz w:val="22"/>
                <w:szCs w:val="22"/>
                <w:u w:val="single"/>
              </w:rPr>
              <w:t>Плоскосеминское</w:t>
            </w:r>
            <w:proofErr w:type="spellEnd"/>
            <w:r w:rsidRPr="003223A8">
              <w:rPr>
                <w:b/>
                <w:bCs/>
                <w:sz w:val="22"/>
                <w:szCs w:val="22"/>
                <w:u w:val="single"/>
              </w:rPr>
              <w:t>»</w:t>
            </w:r>
          </w:p>
        </w:tc>
      </w:tr>
      <w:tr w:rsidR="00402DC9" w:rsidRPr="003B5A50" w:rsidTr="00F227DA">
        <w:trPr>
          <w:trHeight w:val="1246"/>
        </w:trPr>
        <w:tc>
          <w:tcPr>
            <w:tcW w:w="837" w:type="dxa"/>
            <w:tcBorders>
              <w:top w:val="single" w:sz="4" w:space="0" w:color="auto"/>
              <w:left w:val="single" w:sz="4" w:space="0" w:color="auto"/>
              <w:bottom w:val="single" w:sz="4" w:space="0" w:color="auto"/>
              <w:right w:val="single" w:sz="4" w:space="0" w:color="auto"/>
            </w:tcBorders>
            <w:noWrap/>
          </w:tcPr>
          <w:p w:rsidR="00402DC9" w:rsidRPr="00F227DA" w:rsidRDefault="00402DC9" w:rsidP="00262A93">
            <w:pPr>
              <w:jc w:val="center"/>
            </w:pPr>
            <w:r w:rsidRPr="00F227DA">
              <w:rPr>
                <w:sz w:val="22"/>
                <w:szCs w:val="22"/>
              </w:rPr>
              <w:lastRenderedPageBreak/>
              <w:t>1.2.3.</w:t>
            </w:r>
          </w:p>
        </w:tc>
        <w:tc>
          <w:tcPr>
            <w:tcW w:w="2353" w:type="dxa"/>
            <w:tcBorders>
              <w:top w:val="single" w:sz="4" w:space="0" w:color="auto"/>
              <w:left w:val="nil"/>
              <w:bottom w:val="single" w:sz="4" w:space="0" w:color="auto"/>
              <w:right w:val="single" w:sz="4" w:space="0" w:color="auto"/>
            </w:tcBorders>
          </w:tcPr>
          <w:p w:rsidR="00402DC9" w:rsidRPr="00F227DA" w:rsidRDefault="00402DC9" w:rsidP="00F227DA">
            <w:pPr>
              <w:jc w:val="both"/>
            </w:pPr>
            <w:r w:rsidRPr="00F227DA">
              <w:rPr>
                <w:sz w:val="22"/>
                <w:szCs w:val="22"/>
              </w:rPr>
              <w:t>1. Количество часов предоставления услуг за отчетный период, часов.</w:t>
            </w:r>
          </w:p>
        </w:tc>
        <w:tc>
          <w:tcPr>
            <w:tcW w:w="3754" w:type="dxa"/>
            <w:tcBorders>
              <w:top w:val="single" w:sz="4" w:space="0" w:color="auto"/>
              <w:left w:val="nil"/>
              <w:bottom w:val="single" w:sz="4" w:space="0" w:color="auto"/>
              <w:right w:val="single" w:sz="4" w:space="0" w:color="auto"/>
            </w:tcBorders>
          </w:tcPr>
          <w:p w:rsidR="00402DC9" w:rsidRDefault="00402DC9" w:rsidP="00F227DA">
            <w:pPr>
              <w:jc w:val="both"/>
              <w:rPr>
                <w:b/>
                <w:bCs/>
                <w:u w:val="single"/>
              </w:rPr>
            </w:pPr>
            <w:r w:rsidRPr="00F227DA">
              <w:rPr>
                <w:sz w:val="22"/>
                <w:szCs w:val="22"/>
              </w:rPr>
              <w:t>Продолжительност</w:t>
            </w:r>
            <w:r>
              <w:rPr>
                <w:sz w:val="22"/>
                <w:szCs w:val="22"/>
              </w:rPr>
              <w:t>ь</w:t>
            </w:r>
            <w:r w:rsidRPr="00F227DA">
              <w:rPr>
                <w:sz w:val="22"/>
                <w:szCs w:val="22"/>
              </w:rPr>
              <w:t xml:space="preserve"> предоставления услуги водоснабжения за период. При определении продолжительности</w:t>
            </w:r>
            <w:r>
              <w:rPr>
                <w:sz w:val="22"/>
                <w:szCs w:val="22"/>
              </w:rPr>
              <w:t xml:space="preserve"> </w:t>
            </w:r>
            <w:r w:rsidRPr="00F227DA">
              <w:rPr>
                <w:sz w:val="22"/>
                <w:szCs w:val="22"/>
              </w:rPr>
              <w:t>водоснабжения не учитываются перерывы в водоснабжении, связанные с ав</w:t>
            </w:r>
            <w:r>
              <w:rPr>
                <w:sz w:val="22"/>
                <w:szCs w:val="22"/>
              </w:rPr>
              <w:t>а</w:t>
            </w:r>
            <w:r w:rsidRPr="00F227DA">
              <w:rPr>
                <w:sz w:val="22"/>
                <w:szCs w:val="22"/>
              </w:rPr>
              <w:t>риями на сети или восстановительными работами.</w:t>
            </w:r>
            <w:r>
              <w:rPr>
                <w:sz w:val="22"/>
                <w:szCs w:val="22"/>
              </w:rPr>
              <w:t xml:space="preserve">        </w:t>
            </w:r>
            <w:r w:rsidRPr="00F227DA">
              <w:rPr>
                <w:b/>
                <w:bCs/>
                <w:sz w:val="22"/>
                <w:szCs w:val="22"/>
                <w:u w:val="single"/>
              </w:rPr>
              <w:t>8760 час.</w:t>
            </w:r>
          </w:p>
          <w:p w:rsidR="00402DC9" w:rsidRPr="00F227DA" w:rsidRDefault="00402DC9" w:rsidP="00F227DA">
            <w:pPr>
              <w:jc w:val="both"/>
            </w:pPr>
          </w:p>
        </w:tc>
        <w:tc>
          <w:tcPr>
            <w:tcW w:w="2353" w:type="dxa"/>
            <w:tcBorders>
              <w:top w:val="single" w:sz="4" w:space="0" w:color="auto"/>
              <w:left w:val="single" w:sz="4" w:space="0" w:color="auto"/>
              <w:bottom w:val="single" w:sz="4" w:space="0" w:color="auto"/>
              <w:right w:val="single" w:sz="4" w:space="0" w:color="auto"/>
            </w:tcBorders>
          </w:tcPr>
          <w:p w:rsidR="00402DC9" w:rsidRPr="00F227DA" w:rsidRDefault="00402DC9" w:rsidP="00F227DA">
            <w:pPr>
              <w:jc w:val="both"/>
            </w:pPr>
            <w:r w:rsidRPr="00F227DA">
              <w:rPr>
                <w:sz w:val="22"/>
                <w:szCs w:val="22"/>
              </w:rPr>
              <w:t>Продолжительность (бесперебойность) поставки товаров и услуг, час/день.</w:t>
            </w:r>
            <w:r>
              <w:rPr>
                <w:sz w:val="22"/>
                <w:szCs w:val="22"/>
              </w:rPr>
              <w:t xml:space="preserve">               </w:t>
            </w:r>
            <w:r w:rsidRPr="00F227DA">
              <w:rPr>
                <w:b/>
                <w:bCs/>
                <w:sz w:val="22"/>
                <w:szCs w:val="22"/>
                <w:u w:val="single"/>
              </w:rPr>
              <w:t>24 час.</w:t>
            </w:r>
          </w:p>
        </w:tc>
        <w:tc>
          <w:tcPr>
            <w:tcW w:w="2312" w:type="dxa"/>
            <w:tcBorders>
              <w:top w:val="single" w:sz="4" w:space="0" w:color="auto"/>
              <w:left w:val="single" w:sz="4" w:space="0" w:color="auto"/>
              <w:bottom w:val="single" w:sz="4" w:space="0" w:color="auto"/>
              <w:right w:val="single" w:sz="4" w:space="0" w:color="auto"/>
            </w:tcBorders>
          </w:tcPr>
          <w:p w:rsidR="00402DC9" w:rsidRPr="00F227DA" w:rsidRDefault="00402DC9" w:rsidP="00F227DA">
            <w:pPr>
              <w:jc w:val="both"/>
            </w:pPr>
            <w:r w:rsidRPr="00F227DA">
              <w:rPr>
                <w:sz w:val="22"/>
                <w:szCs w:val="22"/>
              </w:rPr>
              <w:t>Отношение количества часов предоставления услуг к количеству дней в отчетном периоде.</w:t>
            </w:r>
            <w:r>
              <w:rPr>
                <w:sz w:val="22"/>
                <w:szCs w:val="22"/>
              </w:rPr>
              <w:t xml:space="preserve">          </w:t>
            </w:r>
            <w:r w:rsidRPr="00F227DA">
              <w:rPr>
                <w:b/>
                <w:bCs/>
                <w:sz w:val="22"/>
                <w:szCs w:val="22"/>
                <w:u w:val="single"/>
              </w:rPr>
              <w:t>24 час.</w:t>
            </w:r>
          </w:p>
        </w:tc>
        <w:tc>
          <w:tcPr>
            <w:tcW w:w="2626" w:type="dxa"/>
            <w:tcBorders>
              <w:top w:val="single" w:sz="4" w:space="0" w:color="auto"/>
              <w:left w:val="nil"/>
              <w:bottom w:val="single" w:sz="4" w:space="0" w:color="auto"/>
              <w:right w:val="single" w:sz="4" w:space="0" w:color="auto"/>
            </w:tcBorders>
          </w:tcPr>
          <w:p w:rsidR="00402DC9" w:rsidRDefault="00402DC9">
            <w:r w:rsidRPr="003223A8">
              <w:rPr>
                <w:b/>
                <w:bCs/>
                <w:sz w:val="22"/>
                <w:szCs w:val="22"/>
                <w:u w:val="single"/>
              </w:rPr>
              <w:t>МУПКХ «</w:t>
            </w:r>
            <w:proofErr w:type="spellStart"/>
            <w:r w:rsidRPr="003223A8">
              <w:rPr>
                <w:b/>
                <w:bCs/>
                <w:sz w:val="22"/>
                <w:szCs w:val="22"/>
                <w:u w:val="single"/>
              </w:rPr>
              <w:t>Плоскосеминское</w:t>
            </w:r>
            <w:proofErr w:type="spellEnd"/>
            <w:r w:rsidRPr="003223A8">
              <w:rPr>
                <w:b/>
                <w:bCs/>
                <w:sz w:val="22"/>
                <w:szCs w:val="22"/>
                <w:u w:val="single"/>
              </w:rPr>
              <w:t>»</w:t>
            </w:r>
          </w:p>
        </w:tc>
      </w:tr>
      <w:tr w:rsidR="00402DC9" w:rsidRPr="003B5A50" w:rsidTr="00262A93">
        <w:trPr>
          <w:trHeight w:val="520"/>
        </w:trPr>
        <w:tc>
          <w:tcPr>
            <w:tcW w:w="837" w:type="dxa"/>
            <w:tcBorders>
              <w:top w:val="nil"/>
              <w:left w:val="single" w:sz="8" w:space="0" w:color="auto"/>
              <w:bottom w:val="single" w:sz="4" w:space="0" w:color="auto"/>
              <w:right w:val="single" w:sz="4" w:space="0" w:color="auto"/>
            </w:tcBorders>
            <w:noWrap/>
          </w:tcPr>
          <w:p w:rsidR="00402DC9" w:rsidRPr="00F227DA" w:rsidRDefault="00402DC9" w:rsidP="00262A93">
            <w:pPr>
              <w:jc w:val="center"/>
            </w:pPr>
            <w:r w:rsidRPr="00F227DA">
              <w:rPr>
                <w:sz w:val="22"/>
                <w:szCs w:val="22"/>
              </w:rPr>
              <w:t> </w:t>
            </w:r>
          </w:p>
        </w:tc>
        <w:tc>
          <w:tcPr>
            <w:tcW w:w="2353" w:type="dxa"/>
            <w:tcBorders>
              <w:top w:val="single" w:sz="4" w:space="0" w:color="auto"/>
              <w:left w:val="nil"/>
              <w:bottom w:val="single" w:sz="4" w:space="0" w:color="auto"/>
              <w:right w:val="single" w:sz="4" w:space="0" w:color="auto"/>
            </w:tcBorders>
          </w:tcPr>
          <w:p w:rsidR="00402DC9" w:rsidRDefault="00402DC9" w:rsidP="00262A93">
            <w:r w:rsidRPr="00F227DA">
              <w:rPr>
                <w:sz w:val="22"/>
                <w:szCs w:val="22"/>
              </w:rPr>
              <w:t>2. Количество дней в отчетном периоде, дней.</w:t>
            </w:r>
            <w:r>
              <w:rPr>
                <w:sz w:val="22"/>
                <w:szCs w:val="22"/>
              </w:rPr>
              <w:t xml:space="preserve"> </w:t>
            </w:r>
          </w:p>
          <w:p w:rsidR="00402DC9" w:rsidRDefault="00402DC9" w:rsidP="00262A93"/>
          <w:p w:rsidR="00402DC9" w:rsidRPr="00F227DA" w:rsidRDefault="00402DC9" w:rsidP="00262A93"/>
        </w:tc>
        <w:tc>
          <w:tcPr>
            <w:tcW w:w="3754" w:type="dxa"/>
            <w:tcBorders>
              <w:top w:val="single" w:sz="4" w:space="0" w:color="auto"/>
              <w:left w:val="nil"/>
              <w:bottom w:val="single" w:sz="4" w:space="0" w:color="auto"/>
              <w:right w:val="single" w:sz="4" w:space="0" w:color="auto"/>
            </w:tcBorders>
          </w:tcPr>
          <w:p w:rsidR="00402DC9" w:rsidRPr="00F227DA" w:rsidRDefault="00402DC9" w:rsidP="00262A93">
            <w:r w:rsidRPr="00F227DA">
              <w:rPr>
                <w:sz w:val="22"/>
                <w:szCs w:val="22"/>
              </w:rPr>
              <w:t>Календарное количество в отчетном периоде.</w:t>
            </w:r>
            <w:r>
              <w:rPr>
                <w:sz w:val="22"/>
                <w:szCs w:val="22"/>
              </w:rPr>
              <w:t xml:space="preserve">    </w:t>
            </w:r>
            <w:r w:rsidRPr="00F227DA">
              <w:rPr>
                <w:b/>
                <w:bCs/>
                <w:sz w:val="22"/>
                <w:szCs w:val="22"/>
                <w:u w:val="single"/>
              </w:rPr>
              <w:t>365 дней</w:t>
            </w:r>
          </w:p>
        </w:tc>
        <w:tc>
          <w:tcPr>
            <w:tcW w:w="2353" w:type="dxa"/>
            <w:tcBorders>
              <w:top w:val="single" w:sz="4" w:space="0" w:color="auto"/>
              <w:left w:val="single" w:sz="4" w:space="0" w:color="auto"/>
              <w:bottom w:val="single" w:sz="4" w:space="0" w:color="auto"/>
              <w:right w:val="single" w:sz="4" w:space="0" w:color="auto"/>
            </w:tcBorders>
            <w:vAlign w:val="center"/>
          </w:tcPr>
          <w:p w:rsidR="00402DC9" w:rsidRPr="00F227DA" w:rsidRDefault="00402DC9" w:rsidP="00262A93"/>
        </w:tc>
        <w:tc>
          <w:tcPr>
            <w:tcW w:w="2312" w:type="dxa"/>
            <w:tcBorders>
              <w:top w:val="single" w:sz="4" w:space="0" w:color="auto"/>
              <w:left w:val="single" w:sz="4" w:space="0" w:color="auto"/>
              <w:bottom w:val="single" w:sz="4" w:space="0" w:color="auto"/>
              <w:right w:val="single" w:sz="4" w:space="0" w:color="auto"/>
            </w:tcBorders>
            <w:vAlign w:val="center"/>
          </w:tcPr>
          <w:p w:rsidR="00402DC9" w:rsidRPr="00F227DA" w:rsidRDefault="00402DC9" w:rsidP="00262A93"/>
        </w:tc>
        <w:tc>
          <w:tcPr>
            <w:tcW w:w="2626" w:type="dxa"/>
            <w:tcBorders>
              <w:top w:val="single" w:sz="4" w:space="0" w:color="auto"/>
              <w:left w:val="nil"/>
              <w:bottom w:val="single" w:sz="4" w:space="0" w:color="auto"/>
              <w:right w:val="single" w:sz="4" w:space="0" w:color="auto"/>
            </w:tcBorders>
          </w:tcPr>
          <w:p w:rsidR="00402DC9" w:rsidRDefault="00402DC9">
            <w:r w:rsidRPr="003223A8">
              <w:rPr>
                <w:b/>
                <w:bCs/>
                <w:sz w:val="22"/>
                <w:szCs w:val="22"/>
                <w:u w:val="single"/>
              </w:rPr>
              <w:t>МУПКХ «</w:t>
            </w:r>
            <w:proofErr w:type="spellStart"/>
            <w:r w:rsidRPr="003223A8">
              <w:rPr>
                <w:b/>
                <w:bCs/>
                <w:sz w:val="22"/>
                <w:szCs w:val="22"/>
                <w:u w:val="single"/>
              </w:rPr>
              <w:t>Плоскосеминское</w:t>
            </w:r>
            <w:proofErr w:type="spellEnd"/>
            <w:r w:rsidRPr="003223A8">
              <w:rPr>
                <w:b/>
                <w:bCs/>
                <w:sz w:val="22"/>
                <w:szCs w:val="22"/>
                <w:u w:val="single"/>
              </w:rPr>
              <w:t>»</w:t>
            </w:r>
          </w:p>
        </w:tc>
      </w:tr>
      <w:tr w:rsidR="00402DC9" w:rsidRPr="003B5A50" w:rsidTr="00262A93">
        <w:trPr>
          <w:trHeight w:val="437"/>
        </w:trPr>
        <w:tc>
          <w:tcPr>
            <w:tcW w:w="837" w:type="dxa"/>
            <w:tcBorders>
              <w:top w:val="nil"/>
              <w:left w:val="single" w:sz="8" w:space="0" w:color="auto"/>
              <w:bottom w:val="single" w:sz="4" w:space="0" w:color="auto"/>
              <w:right w:val="single" w:sz="4" w:space="0" w:color="auto"/>
            </w:tcBorders>
            <w:noWrap/>
          </w:tcPr>
          <w:p w:rsidR="00402DC9" w:rsidRPr="00F227DA" w:rsidRDefault="00402DC9" w:rsidP="00262A93">
            <w:pPr>
              <w:jc w:val="center"/>
            </w:pPr>
            <w:r w:rsidRPr="00F227DA">
              <w:rPr>
                <w:sz w:val="22"/>
                <w:szCs w:val="22"/>
              </w:rPr>
              <w:t>1.3.</w:t>
            </w:r>
          </w:p>
        </w:tc>
        <w:tc>
          <w:tcPr>
            <w:tcW w:w="2353" w:type="dxa"/>
            <w:tcBorders>
              <w:top w:val="single" w:sz="4" w:space="0" w:color="auto"/>
              <w:left w:val="nil"/>
              <w:bottom w:val="single" w:sz="4" w:space="0" w:color="auto"/>
              <w:right w:val="single" w:sz="4" w:space="0" w:color="auto"/>
            </w:tcBorders>
          </w:tcPr>
          <w:p w:rsidR="00402DC9" w:rsidRDefault="00402DC9" w:rsidP="00262A93">
            <w:r w:rsidRPr="00F227DA">
              <w:rPr>
                <w:sz w:val="22"/>
                <w:szCs w:val="22"/>
              </w:rPr>
              <w:t>Надёжность снабжения потребителей товарами (услугами)</w:t>
            </w:r>
          </w:p>
          <w:p w:rsidR="00402DC9" w:rsidRDefault="00402DC9" w:rsidP="00262A93"/>
          <w:p w:rsidR="00402DC9" w:rsidRPr="00F227DA" w:rsidRDefault="00402DC9" w:rsidP="00262A93"/>
        </w:tc>
        <w:tc>
          <w:tcPr>
            <w:tcW w:w="3754" w:type="dxa"/>
            <w:tcBorders>
              <w:top w:val="single" w:sz="4" w:space="0" w:color="auto"/>
              <w:left w:val="nil"/>
              <w:bottom w:val="single" w:sz="4" w:space="0" w:color="auto"/>
              <w:right w:val="single" w:sz="4" w:space="0" w:color="auto"/>
            </w:tcBorders>
          </w:tcPr>
          <w:p w:rsidR="00402DC9" w:rsidRPr="00F227DA" w:rsidRDefault="00402DC9" w:rsidP="00262A93">
            <w:r w:rsidRPr="00F227DA">
              <w:rPr>
                <w:sz w:val="22"/>
                <w:szCs w:val="22"/>
              </w:rPr>
              <w:t> </w:t>
            </w:r>
          </w:p>
        </w:tc>
        <w:tc>
          <w:tcPr>
            <w:tcW w:w="2353" w:type="dxa"/>
            <w:tcBorders>
              <w:top w:val="single" w:sz="4" w:space="0" w:color="auto"/>
              <w:left w:val="nil"/>
              <w:bottom w:val="single" w:sz="4" w:space="0" w:color="auto"/>
              <w:right w:val="single" w:sz="4" w:space="0" w:color="auto"/>
            </w:tcBorders>
          </w:tcPr>
          <w:p w:rsidR="00402DC9" w:rsidRPr="00F227DA" w:rsidRDefault="00402DC9" w:rsidP="00262A93">
            <w:r w:rsidRPr="00F227DA">
              <w:rPr>
                <w:sz w:val="22"/>
                <w:szCs w:val="22"/>
              </w:rPr>
              <w:t> </w:t>
            </w:r>
          </w:p>
        </w:tc>
        <w:tc>
          <w:tcPr>
            <w:tcW w:w="2312" w:type="dxa"/>
            <w:tcBorders>
              <w:top w:val="single" w:sz="4" w:space="0" w:color="auto"/>
              <w:left w:val="nil"/>
              <w:bottom w:val="single" w:sz="4" w:space="0" w:color="auto"/>
              <w:right w:val="single" w:sz="4" w:space="0" w:color="auto"/>
            </w:tcBorders>
          </w:tcPr>
          <w:p w:rsidR="00402DC9" w:rsidRPr="00F227DA" w:rsidRDefault="00402DC9" w:rsidP="00262A93">
            <w:r w:rsidRPr="00F227DA">
              <w:rPr>
                <w:sz w:val="22"/>
                <w:szCs w:val="22"/>
              </w:rPr>
              <w:t> </w:t>
            </w:r>
          </w:p>
        </w:tc>
        <w:tc>
          <w:tcPr>
            <w:tcW w:w="2626" w:type="dxa"/>
            <w:tcBorders>
              <w:top w:val="single" w:sz="4" w:space="0" w:color="auto"/>
              <w:left w:val="nil"/>
              <w:bottom w:val="single" w:sz="4" w:space="0" w:color="auto"/>
              <w:right w:val="single" w:sz="4" w:space="0" w:color="auto"/>
            </w:tcBorders>
          </w:tcPr>
          <w:p w:rsidR="00402DC9" w:rsidRDefault="00402DC9">
            <w:r w:rsidRPr="003223A8">
              <w:rPr>
                <w:b/>
                <w:bCs/>
                <w:sz w:val="22"/>
                <w:szCs w:val="22"/>
                <w:u w:val="single"/>
              </w:rPr>
              <w:t>МУПКХ «</w:t>
            </w:r>
            <w:proofErr w:type="spellStart"/>
            <w:r w:rsidRPr="003223A8">
              <w:rPr>
                <w:b/>
                <w:bCs/>
                <w:sz w:val="22"/>
                <w:szCs w:val="22"/>
                <w:u w:val="single"/>
              </w:rPr>
              <w:t>Плоскосеминское</w:t>
            </w:r>
            <w:proofErr w:type="spellEnd"/>
            <w:r w:rsidRPr="003223A8">
              <w:rPr>
                <w:b/>
                <w:bCs/>
                <w:sz w:val="22"/>
                <w:szCs w:val="22"/>
                <w:u w:val="single"/>
              </w:rPr>
              <w:t>»</w:t>
            </w:r>
          </w:p>
        </w:tc>
      </w:tr>
      <w:tr w:rsidR="00402DC9" w:rsidRPr="003B5A50" w:rsidTr="00F227DA">
        <w:trPr>
          <w:trHeight w:val="1419"/>
        </w:trPr>
        <w:tc>
          <w:tcPr>
            <w:tcW w:w="837" w:type="dxa"/>
            <w:tcBorders>
              <w:top w:val="nil"/>
              <w:left w:val="single" w:sz="8" w:space="0" w:color="auto"/>
              <w:bottom w:val="single" w:sz="4" w:space="0" w:color="auto"/>
              <w:right w:val="single" w:sz="4" w:space="0" w:color="auto"/>
            </w:tcBorders>
            <w:noWrap/>
          </w:tcPr>
          <w:p w:rsidR="00402DC9" w:rsidRPr="00F227DA" w:rsidRDefault="00402DC9" w:rsidP="00262A93">
            <w:pPr>
              <w:jc w:val="center"/>
            </w:pPr>
            <w:r w:rsidRPr="00F227DA">
              <w:rPr>
                <w:sz w:val="22"/>
                <w:szCs w:val="22"/>
              </w:rPr>
              <w:t>1.3.1.</w:t>
            </w:r>
          </w:p>
        </w:tc>
        <w:tc>
          <w:tcPr>
            <w:tcW w:w="2353" w:type="dxa"/>
            <w:tcBorders>
              <w:top w:val="single" w:sz="4" w:space="0" w:color="auto"/>
              <w:left w:val="nil"/>
              <w:bottom w:val="single" w:sz="4" w:space="0" w:color="auto"/>
              <w:right w:val="single" w:sz="4" w:space="0" w:color="auto"/>
            </w:tcBorders>
          </w:tcPr>
          <w:p w:rsidR="00402DC9" w:rsidRPr="00F227DA" w:rsidRDefault="00402DC9" w:rsidP="00262A93">
            <w:r w:rsidRPr="00F227DA">
              <w:rPr>
                <w:sz w:val="22"/>
                <w:szCs w:val="22"/>
              </w:rPr>
              <w:t>1. Количество аварий на системах коммунальной инфраструктуры, единиц.</w:t>
            </w:r>
          </w:p>
        </w:tc>
        <w:tc>
          <w:tcPr>
            <w:tcW w:w="3754" w:type="dxa"/>
            <w:tcBorders>
              <w:top w:val="single" w:sz="4" w:space="0" w:color="auto"/>
              <w:left w:val="nil"/>
              <w:bottom w:val="single" w:sz="4" w:space="0" w:color="auto"/>
              <w:right w:val="single" w:sz="4" w:space="0" w:color="auto"/>
            </w:tcBorders>
          </w:tcPr>
          <w:p w:rsidR="00402DC9" w:rsidRDefault="00402DC9" w:rsidP="00262A93">
            <w:r w:rsidRPr="00F227DA">
              <w:rPr>
                <w:sz w:val="22"/>
                <w:szCs w:val="22"/>
              </w:rPr>
              <w:t>Авария в системе водоснабжения является повреждение или выход из строя систем коммунального водоснабжения или отдельных сооружений, оборудования устройств, повлекшее прекращение либо снижение объёмов водопотребления, качества питьевой воды или причинение ущерба окружающей среде, имуществу юридических или физических лиц и здоровь</w:t>
            </w:r>
            <w:r>
              <w:rPr>
                <w:sz w:val="22"/>
                <w:szCs w:val="22"/>
              </w:rPr>
              <w:t>е</w:t>
            </w:r>
            <w:r w:rsidRPr="00F227DA">
              <w:rPr>
                <w:sz w:val="22"/>
                <w:szCs w:val="22"/>
              </w:rPr>
              <w:t xml:space="preserve"> населения.</w:t>
            </w:r>
          </w:p>
          <w:p w:rsidR="00402DC9" w:rsidRPr="004E6A5F" w:rsidRDefault="00402DC9" w:rsidP="004E6A5F">
            <w:pPr>
              <w:jc w:val="center"/>
              <w:rPr>
                <w:b/>
                <w:u w:val="single"/>
              </w:rPr>
            </w:pPr>
            <w:r>
              <w:rPr>
                <w:b/>
                <w:sz w:val="22"/>
                <w:szCs w:val="22"/>
                <w:u w:val="single"/>
              </w:rPr>
              <w:t>6</w:t>
            </w:r>
          </w:p>
          <w:p w:rsidR="00402DC9" w:rsidRPr="00F227DA" w:rsidRDefault="00402DC9" w:rsidP="00262A93"/>
        </w:tc>
        <w:tc>
          <w:tcPr>
            <w:tcW w:w="2353" w:type="dxa"/>
            <w:tcBorders>
              <w:top w:val="single" w:sz="4" w:space="0" w:color="auto"/>
              <w:left w:val="single" w:sz="4" w:space="0" w:color="auto"/>
              <w:bottom w:val="single" w:sz="4" w:space="0" w:color="auto"/>
              <w:right w:val="single" w:sz="4" w:space="0" w:color="auto"/>
            </w:tcBorders>
          </w:tcPr>
          <w:p w:rsidR="00402DC9" w:rsidRDefault="00402DC9" w:rsidP="00262A93">
            <w:r w:rsidRPr="00F227DA">
              <w:rPr>
                <w:sz w:val="22"/>
                <w:szCs w:val="22"/>
              </w:rPr>
              <w:t>Аварийность систем коммунальной инфраструктуры, ед./</w:t>
            </w:r>
            <w:proofErr w:type="gramStart"/>
            <w:r w:rsidRPr="00F227DA">
              <w:rPr>
                <w:sz w:val="22"/>
                <w:szCs w:val="22"/>
              </w:rPr>
              <w:t>км</w:t>
            </w:r>
            <w:proofErr w:type="gramEnd"/>
            <w:r w:rsidRPr="00F227DA">
              <w:rPr>
                <w:sz w:val="22"/>
                <w:szCs w:val="22"/>
              </w:rPr>
              <w:t>.</w:t>
            </w:r>
          </w:p>
          <w:p w:rsidR="00402DC9" w:rsidRDefault="00402DC9" w:rsidP="00262A93"/>
          <w:p w:rsidR="00402DC9" w:rsidRPr="004E6A5F" w:rsidRDefault="00402DC9" w:rsidP="004E6A5F">
            <w:pPr>
              <w:jc w:val="center"/>
              <w:rPr>
                <w:b/>
                <w:u w:val="single"/>
              </w:rPr>
            </w:pPr>
            <w:r>
              <w:rPr>
                <w:b/>
                <w:sz w:val="22"/>
                <w:szCs w:val="22"/>
                <w:u w:val="single"/>
              </w:rPr>
              <w:t>0,148</w:t>
            </w:r>
          </w:p>
        </w:tc>
        <w:tc>
          <w:tcPr>
            <w:tcW w:w="2312" w:type="dxa"/>
            <w:tcBorders>
              <w:top w:val="single" w:sz="4" w:space="0" w:color="auto"/>
              <w:left w:val="single" w:sz="4" w:space="0" w:color="auto"/>
              <w:bottom w:val="single" w:sz="4" w:space="0" w:color="auto"/>
              <w:right w:val="single" w:sz="4" w:space="0" w:color="auto"/>
            </w:tcBorders>
          </w:tcPr>
          <w:p w:rsidR="00402DC9" w:rsidRDefault="00402DC9" w:rsidP="00262A93">
            <w:r w:rsidRPr="00F227DA">
              <w:rPr>
                <w:sz w:val="22"/>
                <w:szCs w:val="22"/>
              </w:rPr>
              <w:t>Отношение количества аварий на системах коммунальной инфраструктуры к протяженности сетей.</w:t>
            </w:r>
          </w:p>
          <w:p w:rsidR="00402DC9" w:rsidRDefault="00402DC9" w:rsidP="00262A93"/>
          <w:p w:rsidR="00402DC9" w:rsidRPr="004E6A5F" w:rsidRDefault="00402DC9" w:rsidP="004E6A5F">
            <w:pPr>
              <w:jc w:val="center"/>
              <w:rPr>
                <w:b/>
                <w:u w:val="single"/>
              </w:rPr>
            </w:pPr>
            <w:r>
              <w:rPr>
                <w:b/>
                <w:sz w:val="22"/>
                <w:szCs w:val="22"/>
                <w:u w:val="single"/>
              </w:rPr>
              <w:t>0,148</w:t>
            </w:r>
          </w:p>
        </w:tc>
        <w:tc>
          <w:tcPr>
            <w:tcW w:w="2626" w:type="dxa"/>
            <w:tcBorders>
              <w:top w:val="single" w:sz="4" w:space="0" w:color="auto"/>
              <w:left w:val="nil"/>
              <w:bottom w:val="single" w:sz="4" w:space="0" w:color="auto"/>
              <w:right w:val="single" w:sz="4" w:space="0" w:color="auto"/>
            </w:tcBorders>
          </w:tcPr>
          <w:p w:rsidR="00402DC9" w:rsidRDefault="00402DC9">
            <w:r w:rsidRPr="003223A8">
              <w:rPr>
                <w:b/>
                <w:bCs/>
                <w:sz w:val="22"/>
                <w:szCs w:val="22"/>
                <w:u w:val="single"/>
              </w:rPr>
              <w:t>МУПКХ «</w:t>
            </w:r>
            <w:proofErr w:type="spellStart"/>
            <w:r w:rsidRPr="003223A8">
              <w:rPr>
                <w:b/>
                <w:bCs/>
                <w:sz w:val="22"/>
                <w:szCs w:val="22"/>
                <w:u w:val="single"/>
              </w:rPr>
              <w:t>Плоскосеминское</w:t>
            </w:r>
            <w:proofErr w:type="spellEnd"/>
            <w:r w:rsidRPr="003223A8">
              <w:rPr>
                <w:b/>
                <w:bCs/>
                <w:sz w:val="22"/>
                <w:szCs w:val="22"/>
                <w:u w:val="single"/>
              </w:rPr>
              <w:t>»</w:t>
            </w:r>
          </w:p>
        </w:tc>
      </w:tr>
      <w:tr w:rsidR="00402DC9" w:rsidRPr="003B5A50" w:rsidTr="00FE43A4">
        <w:trPr>
          <w:trHeight w:val="1695"/>
        </w:trPr>
        <w:tc>
          <w:tcPr>
            <w:tcW w:w="837" w:type="dxa"/>
            <w:tcBorders>
              <w:top w:val="single" w:sz="4" w:space="0" w:color="auto"/>
              <w:left w:val="single" w:sz="4" w:space="0" w:color="auto"/>
              <w:bottom w:val="single" w:sz="4" w:space="0" w:color="auto"/>
              <w:right w:val="single" w:sz="4" w:space="0" w:color="auto"/>
            </w:tcBorders>
            <w:noWrap/>
          </w:tcPr>
          <w:p w:rsidR="00402DC9" w:rsidRPr="00F227DA" w:rsidRDefault="00402DC9" w:rsidP="00262A93">
            <w:pPr>
              <w:jc w:val="center"/>
            </w:pPr>
            <w:r>
              <w:rPr>
                <w:sz w:val="22"/>
                <w:szCs w:val="22"/>
              </w:rPr>
              <w:lastRenderedPageBreak/>
              <w:t>1.3.2</w:t>
            </w:r>
            <w:r w:rsidRPr="00F227DA">
              <w:rPr>
                <w:sz w:val="22"/>
                <w:szCs w:val="22"/>
              </w:rPr>
              <w:t>.</w:t>
            </w:r>
          </w:p>
        </w:tc>
        <w:tc>
          <w:tcPr>
            <w:tcW w:w="2353" w:type="dxa"/>
            <w:tcBorders>
              <w:top w:val="single" w:sz="4" w:space="0" w:color="auto"/>
              <w:left w:val="nil"/>
              <w:bottom w:val="single" w:sz="4" w:space="0" w:color="auto"/>
              <w:right w:val="single" w:sz="4" w:space="0" w:color="auto"/>
            </w:tcBorders>
          </w:tcPr>
          <w:p w:rsidR="00402DC9" w:rsidRPr="00F227DA" w:rsidRDefault="00402DC9" w:rsidP="00262A93">
            <w:r w:rsidRPr="00F227DA">
              <w:rPr>
                <w:sz w:val="22"/>
                <w:szCs w:val="22"/>
              </w:rPr>
              <w:t xml:space="preserve">1. Протяженность сетей, нуждающихся в замене, </w:t>
            </w:r>
            <w:proofErr w:type="gramStart"/>
            <w:r w:rsidRPr="00F227DA">
              <w:rPr>
                <w:sz w:val="22"/>
                <w:szCs w:val="22"/>
              </w:rPr>
              <w:t>км</w:t>
            </w:r>
            <w:proofErr w:type="gramEnd"/>
          </w:p>
        </w:tc>
        <w:tc>
          <w:tcPr>
            <w:tcW w:w="3754" w:type="dxa"/>
            <w:tcBorders>
              <w:top w:val="single" w:sz="4" w:space="0" w:color="auto"/>
              <w:left w:val="nil"/>
              <w:bottom w:val="single" w:sz="4" w:space="0" w:color="auto"/>
              <w:right w:val="single" w:sz="4" w:space="0" w:color="auto"/>
            </w:tcBorders>
          </w:tcPr>
          <w:p w:rsidR="00402DC9" w:rsidRPr="00F227DA" w:rsidRDefault="00402DC9" w:rsidP="00FE43A4">
            <w:pPr>
              <w:jc w:val="both"/>
            </w:pPr>
            <w:r w:rsidRPr="00F227DA">
              <w:rPr>
                <w:sz w:val="22"/>
                <w:szCs w:val="22"/>
              </w:rPr>
              <w:t>Одиночное протяжение водопроводной сети (всех видов), которая в соответствии с требованиями правил эксплуатации и техники безопасности нуждается в замене.</w:t>
            </w:r>
            <w:r>
              <w:rPr>
                <w:sz w:val="22"/>
                <w:szCs w:val="22"/>
              </w:rPr>
              <w:t xml:space="preserve">     </w:t>
            </w:r>
            <w:r>
              <w:rPr>
                <w:b/>
                <w:bCs/>
                <w:sz w:val="22"/>
                <w:szCs w:val="22"/>
                <w:u w:val="single"/>
              </w:rPr>
              <w:t>25</w:t>
            </w:r>
            <w:r w:rsidRPr="00F227DA">
              <w:rPr>
                <w:b/>
                <w:bCs/>
                <w:sz w:val="22"/>
                <w:szCs w:val="22"/>
                <w:u w:val="single"/>
              </w:rPr>
              <w:t xml:space="preserve"> км.</w:t>
            </w:r>
          </w:p>
        </w:tc>
        <w:tc>
          <w:tcPr>
            <w:tcW w:w="2353" w:type="dxa"/>
            <w:tcBorders>
              <w:top w:val="single" w:sz="4" w:space="0" w:color="auto"/>
              <w:left w:val="single" w:sz="4" w:space="0" w:color="auto"/>
              <w:bottom w:val="single" w:sz="4" w:space="0" w:color="auto"/>
              <w:right w:val="single" w:sz="4" w:space="0" w:color="auto"/>
            </w:tcBorders>
          </w:tcPr>
          <w:p w:rsidR="00402DC9" w:rsidRPr="00F227DA" w:rsidRDefault="00402DC9" w:rsidP="00FE67AC">
            <w:pPr>
              <w:jc w:val="both"/>
            </w:pPr>
            <w:r w:rsidRPr="00F227DA">
              <w:rPr>
                <w:sz w:val="22"/>
                <w:szCs w:val="22"/>
              </w:rPr>
              <w:t>Удельный вес сетей, нуждающихся в замене, %.</w:t>
            </w:r>
            <w:r>
              <w:rPr>
                <w:sz w:val="22"/>
                <w:szCs w:val="22"/>
              </w:rPr>
              <w:t xml:space="preserve">    </w:t>
            </w:r>
            <w:r>
              <w:rPr>
                <w:b/>
                <w:bCs/>
                <w:sz w:val="22"/>
                <w:szCs w:val="22"/>
                <w:u w:val="single"/>
              </w:rPr>
              <w:t>70</w:t>
            </w:r>
            <w:r w:rsidRPr="00F227DA">
              <w:rPr>
                <w:b/>
                <w:bCs/>
                <w:sz w:val="22"/>
                <w:szCs w:val="22"/>
                <w:u w:val="single"/>
              </w:rPr>
              <w:t>%</w:t>
            </w:r>
          </w:p>
        </w:tc>
        <w:tc>
          <w:tcPr>
            <w:tcW w:w="2312" w:type="dxa"/>
            <w:tcBorders>
              <w:top w:val="single" w:sz="4" w:space="0" w:color="auto"/>
              <w:left w:val="single" w:sz="4" w:space="0" w:color="auto"/>
              <w:bottom w:val="single" w:sz="4" w:space="0" w:color="auto"/>
              <w:right w:val="single" w:sz="4" w:space="0" w:color="auto"/>
            </w:tcBorders>
          </w:tcPr>
          <w:p w:rsidR="00402DC9" w:rsidRDefault="00402DC9" w:rsidP="00FE67AC">
            <w:pPr>
              <w:jc w:val="both"/>
            </w:pPr>
            <w:r w:rsidRPr="00F227DA">
              <w:rPr>
                <w:sz w:val="22"/>
                <w:szCs w:val="22"/>
              </w:rPr>
              <w:t>Отношение протяженности сетей, нуждающихся в замене, к протяженности сети.</w:t>
            </w:r>
            <w:r>
              <w:rPr>
                <w:sz w:val="22"/>
                <w:szCs w:val="22"/>
              </w:rPr>
              <w:t xml:space="preserve">  </w:t>
            </w:r>
          </w:p>
          <w:p w:rsidR="00402DC9" w:rsidRPr="00F227DA" w:rsidRDefault="00402DC9" w:rsidP="00FE67AC">
            <w:pPr>
              <w:jc w:val="center"/>
            </w:pPr>
            <w:r>
              <w:rPr>
                <w:b/>
                <w:bCs/>
                <w:sz w:val="22"/>
                <w:szCs w:val="22"/>
                <w:u w:val="single"/>
              </w:rPr>
              <w:t>70</w:t>
            </w:r>
            <w:r w:rsidRPr="00F227DA">
              <w:rPr>
                <w:b/>
                <w:bCs/>
                <w:sz w:val="22"/>
                <w:szCs w:val="22"/>
                <w:u w:val="single"/>
              </w:rPr>
              <w:t>%</w:t>
            </w:r>
          </w:p>
        </w:tc>
        <w:tc>
          <w:tcPr>
            <w:tcW w:w="2626" w:type="dxa"/>
            <w:tcBorders>
              <w:top w:val="single" w:sz="4" w:space="0" w:color="auto"/>
              <w:left w:val="nil"/>
              <w:bottom w:val="single" w:sz="4" w:space="0" w:color="auto"/>
              <w:right w:val="single" w:sz="4" w:space="0" w:color="auto"/>
            </w:tcBorders>
          </w:tcPr>
          <w:p w:rsidR="00402DC9" w:rsidRDefault="00402DC9">
            <w:r w:rsidRPr="00C52A97">
              <w:rPr>
                <w:b/>
                <w:bCs/>
                <w:sz w:val="22"/>
                <w:szCs w:val="22"/>
                <w:u w:val="single"/>
              </w:rPr>
              <w:t>МУПКХ «</w:t>
            </w:r>
            <w:proofErr w:type="spellStart"/>
            <w:r w:rsidRPr="00C52A97">
              <w:rPr>
                <w:b/>
                <w:bCs/>
                <w:sz w:val="22"/>
                <w:szCs w:val="22"/>
                <w:u w:val="single"/>
              </w:rPr>
              <w:t>Плоскосеминское</w:t>
            </w:r>
            <w:proofErr w:type="spellEnd"/>
            <w:r w:rsidRPr="00C52A97">
              <w:rPr>
                <w:b/>
                <w:bCs/>
                <w:sz w:val="22"/>
                <w:szCs w:val="22"/>
                <w:u w:val="single"/>
              </w:rPr>
              <w:t>»</w:t>
            </w:r>
          </w:p>
        </w:tc>
      </w:tr>
      <w:tr w:rsidR="00402DC9" w:rsidRPr="003B5A50" w:rsidTr="00DC2B4A">
        <w:tc>
          <w:tcPr>
            <w:tcW w:w="837" w:type="dxa"/>
            <w:vMerge w:val="restart"/>
            <w:tcBorders>
              <w:top w:val="single" w:sz="4" w:space="0" w:color="auto"/>
              <w:left w:val="single" w:sz="4" w:space="0" w:color="auto"/>
              <w:right w:val="single" w:sz="4" w:space="0" w:color="auto"/>
            </w:tcBorders>
            <w:noWrap/>
          </w:tcPr>
          <w:p w:rsidR="00402DC9" w:rsidRPr="00F227DA" w:rsidRDefault="00402DC9" w:rsidP="00262A93">
            <w:pPr>
              <w:jc w:val="center"/>
            </w:pPr>
            <w:r w:rsidRPr="00F227DA">
              <w:rPr>
                <w:sz w:val="22"/>
                <w:szCs w:val="22"/>
              </w:rPr>
              <w:t> </w:t>
            </w:r>
          </w:p>
        </w:tc>
        <w:tc>
          <w:tcPr>
            <w:tcW w:w="2353" w:type="dxa"/>
            <w:vMerge w:val="restart"/>
            <w:tcBorders>
              <w:top w:val="single" w:sz="4" w:space="0" w:color="auto"/>
              <w:left w:val="nil"/>
              <w:right w:val="single" w:sz="4" w:space="0" w:color="auto"/>
            </w:tcBorders>
          </w:tcPr>
          <w:p w:rsidR="00402DC9" w:rsidRPr="00F227DA" w:rsidRDefault="00402DC9" w:rsidP="00F227DA">
            <w:pPr>
              <w:jc w:val="both"/>
            </w:pPr>
            <w:r w:rsidRPr="00F227DA">
              <w:rPr>
                <w:sz w:val="22"/>
                <w:szCs w:val="22"/>
              </w:rPr>
              <w:t xml:space="preserve">2. Протяженность сетей, </w:t>
            </w:r>
            <w:proofErr w:type="gramStart"/>
            <w:r w:rsidRPr="00F227DA">
              <w:rPr>
                <w:sz w:val="22"/>
                <w:szCs w:val="22"/>
              </w:rPr>
              <w:t>км</w:t>
            </w:r>
            <w:proofErr w:type="gramEnd"/>
            <w:r w:rsidRPr="00F227DA">
              <w:rPr>
                <w:sz w:val="22"/>
                <w:szCs w:val="22"/>
              </w:rPr>
              <w:t>.</w:t>
            </w:r>
            <w:r>
              <w:rPr>
                <w:sz w:val="22"/>
                <w:szCs w:val="22"/>
              </w:rPr>
              <w:t xml:space="preserve"> </w:t>
            </w:r>
          </w:p>
        </w:tc>
        <w:tc>
          <w:tcPr>
            <w:tcW w:w="3754" w:type="dxa"/>
            <w:vMerge w:val="restart"/>
            <w:tcBorders>
              <w:top w:val="single" w:sz="4" w:space="0" w:color="auto"/>
              <w:left w:val="nil"/>
              <w:right w:val="single" w:sz="4" w:space="0" w:color="auto"/>
            </w:tcBorders>
          </w:tcPr>
          <w:p w:rsidR="00402DC9" w:rsidRDefault="00402DC9" w:rsidP="00FE67AC">
            <w:pPr>
              <w:jc w:val="both"/>
            </w:pPr>
            <w:r w:rsidRPr="00F227DA">
              <w:rPr>
                <w:sz w:val="22"/>
                <w:szCs w:val="22"/>
              </w:rPr>
              <w:t>Одиночное протяжение водопроводной сети (всех видов).</w:t>
            </w:r>
            <w:r>
              <w:rPr>
                <w:sz w:val="22"/>
                <w:szCs w:val="22"/>
              </w:rPr>
              <w:t xml:space="preserve">  </w:t>
            </w:r>
          </w:p>
          <w:p w:rsidR="00402DC9" w:rsidRPr="00F227DA" w:rsidRDefault="00402DC9" w:rsidP="00FE67AC">
            <w:pPr>
              <w:jc w:val="center"/>
            </w:pPr>
            <w:r>
              <w:rPr>
                <w:b/>
                <w:bCs/>
                <w:sz w:val="22"/>
                <w:szCs w:val="22"/>
                <w:u w:val="single"/>
              </w:rPr>
              <w:t>25</w:t>
            </w:r>
            <w:r w:rsidRPr="00F227DA">
              <w:rPr>
                <w:b/>
                <w:bCs/>
                <w:sz w:val="22"/>
                <w:szCs w:val="22"/>
                <w:u w:val="single"/>
              </w:rPr>
              <w:t xml:space="preserve"> км.</w:t>
            </w:r>
          </w:p>
        </w:tc>
        <w:tc>
          <w:tcPr>
            <w:tcW w:w="2353" w:type="dxa"/>
            <w:vMerge w:val="restart"/>
            <w:tcBorders>
              <w:top w:val="single" w:sz="4" w:space="0" w:color="auto"/>
              <w:left w:val="single" w:sz="4" w:space="0" w:color="auto"/>
              <w:right w:val="single" w:sz="4" w:space="0" w:color="auto"/>
            </w:tcBorders>
            <w:vAlign w:val="center"/>
          </w:tcPr>
          <w:p w:rsidR="00402DC9" w:rsidRPr="00F227DA" w:rsidRDefault="00402DC9" w:rsidP="00262A93"/>
        </w:tc>
        <w:tc>
          <w:tcPr>
            <w:tcW w:w="2312" w:type="dxa"/>
            <w:vMerge w:val="restart"/>
            <w:tcBorders>
              <w:top w:val="single" w:sz="4" w:space="0" w:color="auto"/>
              <w:left w:val="single" w:sz="4" w:space="0" w:color="auto"/>
              <w:right w:val="single" w:sz="4" w:space="0" w:color="auto"/>
            </w:tcBorders>
            <w:vAlign w:val="center"/>
          </w:tcPr>
          <w:p w:rsidR="00402DC9" w:rsidRPr="00F227DA" w:rsidRDefault="00402DC9" w:rsidP="00262A93"/>
        </w:tc>
        <w:tc>
          <w:tcPr>
            <w:tcW w:w="2626" w:type="dxa"/>
            <w:tcBorders>
              <w:top w:val="single" w:sz="4" w:space="0" w:color="auto"/>
              <w:left w:val="nil"/>
              <w:bottom w:val="single" w:sz="4" w:space="0" w:color="auto"/>
              <w:right w:val="single" w:sz="4" w:space="0" w:color="auto"/>
            </w:tcBorders>
          </w:tcPr>
          <w:p w:rsidR="00402DC9" w:rsidRDefault="00402DC9">
            <w:r w:rsidRPr="00C52A97">
              <w:rPr>
                <w:b/>
                <w:bCs/>
                <w:sz w:val="22"/>
                <w:szCs w:val="22"/>
                <w:u w:val="single"/>
              </w:rPr>
              <w:t>МУПКХ «</w:t>
            </w:r>
            <w:proofErr w:type="spellStart"/>
            <w:r w:rsidRPr="00C52A97">
              <w:rPr>
                <w:b/>
                <w:bCs/>
                <w:sz w:val="22"/>
                <w:szCs w:val="22"/>
                <w:u w:val="single"/>
              </w:rPr>
              <w:t>Плоскосеминское</w:t>
            </w:r>
            <w:proofErr w:type="spellEnd"/>
            <w:r w:rsidRPr="00C52A97">
              <w:rPr>
                <w:b/>
                <w:bCs/>
                <w:sz w:val="22"/>
                <w:szCs w:val="22"/>
                <w:u w:val="single"/>
              </w:rPr>
              <w:t>»</w:t>
            </w:r>
          </w:p>
        </w:tc>
      </w:tr>
      <w:tr w:rsidR="00402DC9" w:rsidRPr="003B5A50" w:rsidTr="00DC2B4A">
        <w:trPr>
          <w:trHeight w:val="751"/>
        </w:trPr>
        <w:tc>
          <w:tcPr>
            <w:tcW w:w="837" w:type="dxa"/>
            <w:vMerge/>
            <w:tcBorders>
              <w:left w:val="single" w:sz="4" w:space="0" w:color="auto"/>
              <w:bottom w:val="single" w:sz="4" w:space="0" w:color="auto"/>
              <w:right w:val="single" w:sz="4" w:space="0" w:color="auto"/>
            </w:tcBorders>
            <w:noWrap/>
          </w:tcPr>
          <w:p w:rsidR="00402DC9" w:rsidRPr="00F227DA" w:rsidRDefault="00402DC9" w:rsidP="00262A93">
            <w:pPr>
              <w:jc w:val="center"/>
            </w:pPr>
          </w:p>
        </w:tc>
        <w:tc>
          <w:tcPr>
            <w:tcW w:w="2353" w:type="dxa"/>
            <w:vMerge/>
            <w:tcBorders>
              <w:left w:val="nil"/>
              <w:bottom w:val="single" w:sz="4" w:space="0" w:color="auto"/>
              <w:right w:val="single" w:sz="4" w:space="0" w:color="auto"/>
            </w:tcBorders>
          </w:tcPr>
          <w:p w:rsidR="00402DC9" w:rsidRPr="00F227DA" w:rsidRDefault="00402DC9" w:rsidP="00F227DA">
            <w:pPr>
              <w:jc w:val="both"/>
            </w:pPr>
          </w:p>
        </w:tc>
        <w:tc>
          <w:tcPr>
            <w:tcW w:w="3754" w:type="dxa"/>
            <w:vMerge/>
            <w:tcBorders>
              <w:left w:val="nil"/>
              <w:bottom w:val="single" w:sz="4" w:space="0" w:color="auto"/>
              <w:right w:val="single" w:sz="4" w:space="0" w:color="auto"/>
            </w:tcBorders>
          </w:tcPr>
          <w:p w:rsidR="00402DC9" w:rsidRPr="00F227DA" w:rsidRDefault="00402DC9" w:rsidP="00FE67AC">
            <w:pPr>
              <w:jc w:val="both"/>
            </w:pPr>
          </w:p>
        </w:tc>
        <w:tc>
          <w:tcPr>
            <w:tcW w:w="2353" w:type="dxa"/>
            <w:vMerge/>
            <w:tcBorders>
              <w:left w:val="single" w:sz="4" w:space="0" w:color="auto"/>
              <w:bottom w:val="single" w:sz="4" w:space="0" w:color="auto"/>
              <w:right w:val="single" w:sz="4" w:space="0" w:color="auto"/>
            </w:tcBorders>
            <w:vAlign w:val="center"/>
          </w:tcPr>
          <w:p w:rsidR="00402DC9" w:rsidRPr="00F227DA" w:rsidRDefault="00402DC9" w:rsidP="00262A93"/>
        </w:tc>
        <w:tc>
          <w:tcPr>
            <w:tcW w:w="2312" w:type="dxa"/>
            <w:vMerge/>
            <w:tcBorders>
              <w:left w:val="single" w:sz="4" w:space="0" w:color="auto"/>
              <w:bottom w:val="single" w:sz="4" w:space="0" w:color="auto"/>
              <w:right w:val="single" w:sz="4" w:space="0" w:color="auto"/>
            </w:tcBorders>
            <w:vAlign w:val="center"/>
          </w:tcPr>
          <w:p w:rsidR="00402DC9" w:rsidRPr="00F227DA" w:rsidRDefault="00402DC9" w:rsidP="00262A93"/>
        </w:tc>
        <w:tc>
          <w:tcPr>
            <w:tcW w:w="2626" w:type="dxa"/>
            <w:tcBorders>
              <w:top w:val="single" w:sz="4" w:space="0" w:color="auto"/>
              <w:left w:val="nil"/>
              <w:bottom w:val="single" w:sz="4" w:space="0" w:color="auto"/>
              <w:right w:val="single" w:sz="4" w:space="0" w:color="auto"/>
            </w:tcBorders>
          </w:tcPr>
          <w:p w:rsidR="00402DC9" w:rsidRDefault="00402DC9"/>
        </w:tc>
      </w:tr>
      <w:tr w:rsidR="00402DC9" w:rsidRPr="003B5A50" w:rsidTr="00262A93">
        <w:trPr>
          <w:trHeight w:val="400"/>
        </w:trPr>
        <w:tc>
          <w:tcPr>
            <w:tcW w:w="837" w:type="dxa"/>
            <w:tcBorders>
              <w:top w:val="nil"/>
              <w:left w:val="single" w:sz="8" w:space="0" w:color="auto"/>
              <w:bottom w:val="single" w:sz="4" w:space="0" w:color="auto"/>
              <w:right w:val="single" w:sz="4" w:space="0" w:color="auto"/>
            </w:tcBorders>
            <w:noWrap/>
          </w:tcPr>
          <w:p w:rsidR="00402DC9" w:rsidRPr="00F227DA" w:rsidRDefault="00402DC9" w:rsidP="00262A93">
            <w:pPr>
              <w:jc w:val="center"/>
            </w:pPr>
            <w:r w:rsidRPr="00F227DA">
              <w:rPr>
                <w:sz w:val="22"/>
                <w:szCs w:val="22"/>
              </w:rPr>
              <w:t>1.4.</w:t>
            </w:r>
          </w:p>
        </w:tc>
        <w:tc>
          <w:tcPr>
            <w:tcW w:w="2353" w:type="dxa"/>
            <w:tcBorders>
              <w:top w:val="single" w:sz="4" w:space="0" w:color="auto"/>
              <w:left w:val="nil"/>
              <w:bottom w:val="single" w:sz="4" w:space="0" w:color="auto"/>
              <w:right w:val="single" w:sz="4" w:space="0" w:color="auto"/>
            </w:tcBorders>
          </w:tcPr>
          <w:p w:rsidR="00402DC9" w:rsidRPr="00F227DA" w:rsidRDefault="00402DC9" w:rsidP="00F227DA">
            <w:pPr>
              <w:jc w:val="both"/>
            </w:pPr>
            <w:r w:rsidRPr="00F227DA">
              <w:rPr>
                <w:sz w:val="22"/>
                <w:szCs w:val="22"/>
              </w:rPr>
              <w:t>Доступность товаров и услуг для потребителей</w:t>
            </w:r>
          </w:p>
        </w:tc>
        <w:tc>
          <w:tcPr>
            <w:tcW w:w="3754" w:type="dxa"/>
            <w:tcBorders>
              <w:top w:val="single" w:sz="4" w:space="0" w:color="auto"/>
              <w:left w:val="nil"/>
              <w:bottom w:val="single" w:sz="4" w:space="0" w:color="auto"/>
              <w:right w:val="single" w:sz="4" w:space="0" w:color="auto"/>
            </w:tcBorders>
          </w:tcPr>
          <w:p w:rsidR="00402DC9" w:rsidRPr="00F227DA" w:rsidRDefault="00402DC9" w:rsidP="00262A93">
            <w:r w:rsidRPr="00F227DA">
              <w:rPr>
                <w:sz w:val="22"/>
                <w:szCs w:val="22"/>
              </w:rPr>
              <w:t> </w:t>
            </w:r>
          </w:p>
        </w:tc>
        <w:tc>
          <w:tcPr>
            <w:tcW w:w="2353" w:type="dxa"/>
            <w:tcBorders>
              <w:top w:val="single" w:sz="4" w:space="0" w:color="auto"/>
              <w:left w:val="nil"/>
              <w:bottom w:val="single" w:sz="4" w:space="0" w:color="auto"/>
              <w:right w:val="single" w:sz="4" w:space="0" w:color="auto"/>
            </w:tcBorders>
          </w:tcPr>
          <w:p w:rsidR="00402DC9" w:rsidRPr="00F227DA" w:rsidRDefault="00402DC9" w:rsidP="00262A93">
            <w:r w:rsidRPr="00F227DA">
              <w:rPr>
                <w:sz w:val="22"/>
                <w:szCs w:val="22"/>
              </w:rPr>
              <w:t> </w:t>
            </w:r>
          </w:p>
        </w:tc>
        <w:tc>
          <w:tcPr>
            <w:tcW w:w="2312" w:type="dxa"/>
            <w:tcBorders>
              <w:top w:val="single" w:sz="4" w:space="0" w:color="auto"/>
              <w:left w:val="nil"/>
              <w:bottom w:val="single" w:sz="4" w:space="0" w:color="auto"/>
              <w:right w:val="single" w:sz="4" w:space="0" w:color="auto"/>
            </w:tcBorders>
          </w:tcPr>
          <w:p w:rsidR="00402DC9" w:rsidRPr="00F227DA" w:rsidRDefault="00402DC9" w:rsidP="00262A93">
            <w:r w:rsidRPr="00F227DA">
              <w:rPr>
                <w:sz w:val="22"/>
                <w:szCs w:val="22"/>
              </w:rPr>
              <w:t> </w:t>
            </w:r>
          </w:p>
        </w:tc>
        <w:tc>
          <w:tcPr>
            <w:tcW w:w="2626" w:type="dxa"/>
            <w:tcBorders>
              <w:top w:val="single" w:sz="4" w:space="0" w:color="auto"/>
              <w:left w:val="nil"/>
              <w:bottom w:val="single" w:sz="4" w:space="0" w:color="auto"/>
              <w:right w:val="single" w:sz="4" w:space="0" w:color="auto"/>
            </w:tcBorders>
          </w:tcPr>
          <w:p w:rsidR="00402DC9" w:rsidRDefault="00402DC9">
            <w:r w:rsidRPr="00C52A97">
              <w:rPr>
                <w:b/>
                <w:bCs/>
                <w:sz w:val="22"/>
                <w:szCs w:val="22"/>
                <w:u w:val="single"/>
              </w:rPr>
              <w:t>МУПКХ «</w:t>
            </w:r>
            <w:proofErr w:type="spellStart"/>
            <w:r w:rsidRPr="00C52A97">
              <w:rPr>
                <w:b/>
                <w:bCs/>
                <w:sz w:val="22"/>
                <w:szCs w:val="22"/>
                <w:u w:val="single"/>
              </w:rPr>
              <w:t>Плоскосеминское</w:t>
            </w:r>
            <w:proofErr w:type="spellEnd"/>
            <w:r w:rsidRPr="00C52A97">
              <w:rPr>
                <w:b/>
                <w:bCs/>
                <w:sz w:val="22"/>
                <w:szCs w:val="22"/>
                <w:u w:val="single"/>
              </w:rPr>
              <w:t>»</w:t>
            </w:r>
          </w:p>
        </w:tc>
      </w:tr>
      <w:tr w:rsidR="00402DC9" w:rsidRPr="003B5A50" w:rsidTr="00FE67AC">
        <w:trPr>
          <w:trHeight w:val="880"/>
        </w:trPr>
        <w:tc>
          <w:tcPr>
            <w:tcW w:w="837" w:type="dxa"/>
            <w:tcBorders>
              <w:top w:val="nil"/>
              <w:left w:val="single" w:sz="8" w:space="0" w:color="auto"/>
              <w:bottom w:val="single" w:sz="4" w:space="0" w:color="auto"/>
              <w:right w:val="single" w:sz="4" w:space="0" w:color="auto"/>
            </w:tcBorders>
            <w:noWrap/>
          </w:tcPr>
          <w:p w:rsidR="00402DC9" w:rsidRPr="00F227DA" w:rsidRDefault="00402DC9" w:rsidP="00262A93">
            <w:pPr>
              <w:jc w:val="center"/>
            </w:pPr>
            <w:r w:rsidRPr="00F227DA">
              <w:rPr>
                <w:sz w:val="22"/>
                <w:szCs w:val="22"/>
              </w:rPr>
              <w:t>1.4.1.</w:t>
            </w:r>
          </w:p>
        </w:tc>
        <w:tc>
          <w:tcPr>
            <w:tcW w:w="2353" w:type="dxa"/>
            <w:tcBorders>
              <w:top w:val="single" w:sz="4" w:space="0" w:color="auto"/>
              <w:left w:val="nil"/>
              <w:bottom w:val="single" w:sz="4" w:space="0" w:color="auto"/>
              <w:right w:val="single" w:sz="4" w:space="0" w:color="auto"/>
            </w:tcBorders>
          </w:tcPr>
          <w:p w:rsidR="00402DC9" w:rsidRPr="00F227DA" w:rsidRDefault="00402DC9" w:rsidP="00262A93">
            <w:r w:rsidRPr="00F227DA">
              <w:rPr>
                <w:sz w:val="22"/>
                <w:szCs w:val="22"/>
              </w:rPr>
              <w:t>1. Среднемесячный платеж населения за коммунальные услуги, рублей.</w:t>
            </w:r>
          </w:p>
        </w:tc>
        <w:tc>
          <w:tcPr>
            <w:tcW w:w="3754" w:type="dxa"/>
            <w:tcBorders>
              <w:top w:val="single" w:sz="4" w:space="0" w:color="auto"/>
              <w:left w:val="nil"/>
              <w:bottom w:val="single" w:sz="4" w:space="0" w:color="auto"/>
              <w:right w:val="single" w:sz="4" w:space="0" w:color="auto"/>
            </w:tcBorders>
          </w:tcPr>
          <w:p w:rsidR="00402DC9" w:rsidRPr="00FE67AC" w:rsidRDefault="00402DC9" w:rsidP="00FE43A4">
            <w:pPr>
              <w:jc w:val="both"/>
              <w:rPr>
                <w:b/>
                <w:u w:val="single"/>
              </w:rPr>
            </w:pPr>
            <w:r w:rsidRPr="00F227DA">
              <w:rPr>
                <w:sz w:val="22"/>
                <w:szCs w:val="22"/>
              </w:rPr>
              <w:t>Среднемесячный платеж население, проживающего в домах, уровень благоустройства которых соответствует средним условиям в муниципальном образовании, определяемый в соответствии с законодательством, в расчете на 1 человека.</w:t>
            </w:r>
            <w:r>
              <w:rPr>
                <w:sz w:val="22"/>
                <w:szCs w:val="22"/>
              </w:rPr>
              <w:t xml:space="preserve">      </w:t>
            </w:r>
            <w:r>
              <w:rPr>
                <w:b/>
                <w:sz w:val="22"/>
                <w:szCs w:val="22"/>
                <w:u w:val="single"/>
              </w:rPr>
              <w:t>133,59 руб.</w:t>
            </w:r>
          </w:p>
        </w:tc>
        <w:tc>
          <w:tcPr>
            <w:tcW w:w="2353" w:type="dxa"/>
            <w:tcBorders>
              <w:top w:val="single" w:sz="4" w:space="0" w:color="auto"/>
              <w:left w:val="single" w:sz="4" w:space="0" w:color="auto"/>
              <w:bottom w:val="single" w:sz="4" w:space="0" w:color="auto"/>
              <w:right w:val="single" w:sz="4" w:space="0" w:color="auto"/>
            </w:tcBorders>
          </w:tcPr>
          <w:p w:rsidR="00402DC9" w:rsidRDefault="00402DC9" w:rsidP="00FE67AC">
            <w:pPr>
              <w:jc w:val="both"/>
            </w:pPr>
            <w:r w:rsidRPr="00F227DA">
              <w:rPr>
                <w:sz w:val="22"/>
                <w:szCs w:val="22"/>
              </w:rPr>
              <w:t>Доля расходов на оплату услуг в совокупном доходе населения, %</w:t>
            </w:r>
          </w:p>
          <w:p w:rsidR="00402DC9" w:rsidRDefault="00402DC9" w:rsidP="00FE67AC">
            <w:pPr>
              <w:jc w:val="both"/>
            </w:pPr>
          </w:p>
          <w:p w:rsidR="00402DC9" w:rsidRDefault="00402DC9" w:rsidP="00FE67AC">
            <w:pPr>
              <w:jc w:val="both"/>
            </w:pPr>
          </w:p>
          <w:p w:rsidR="00402DC9" w:rsidRDefault="00402DC9" w:rsidP="00FE67AC">
            <w:pPr>
              <w:jc w:val="both"/>
            </w:pPr>
          </w:p>
          <w:p w:rsidR="00402DC9" w:rsidRDefault="00402DC9" w:rsidP="00FE67AC">
            <w:pPr>
              <w:jc w:val="both"/>
            </w:pPr>
          </w:p>
          <w:p w:rsidR="00402DC9" w:rsidRDefault="00402DC9" w:rsidP="00FE67AC">
            <w:pPr>
              <w:jc w:val="both"/>
            </w:pPr>
          </w:p>
          <w:p w:rsidR="00402DC9" w:rsidRPr="00FE67AC" w:rsidRDefault="00402DC9" w:rsidP="00FE67AC">
            <w:pPr>
              <w:jc w:val="center"/>
              <w:rPr>
                <w:b/>
                <w:u w:val="single"/>
              </w:rPr>
            </w:pPr>
          </w:p>
        </w:tc>
        <w:tc>
          <w:tcPr>
            <w:tcW w:w="2312" w:type="dxa"/>
            <w:tcBorders>
              <w:top w:val="single" w:sz="4" w:space="0" w:color="auto"/>
              <w:left w:val="single" w:sz="4" w:space="0" w:color="auto"/>
              <w:bottom w:val="single" w:sz="4" w:space="0" w:color="auto"/>
              <w:right w:val="single" w:sz="4" w:space="0" w:color="auto"/>
            </w:tcBorders>
          </w:tcPr>
          <w:p w:rsidR="00402DC9" w:rsidRDefault="00402DC9" w:rsidP="00FE67AC">
            <w:pPr>
              <w:jc w:val="both"/>
            </w:pPr>
            <w:r w:rsidRPr="00F227DA">
              <w:rPr>
                <w:sz w:val="22"/>
                <w:szCs w:val="22"/>
              </w:rPr>
              <w:t>Отношение среднемесячного платежа за коммунальные услуги к среднемесячным денежным доходам населения.</w:t>
            </w:r>
          </w:p>
          <w:p w:rsidR="00402DC9" w:rsidRPr="00FE67AC" w:rsidRDefault="00402DC9" w:rsidP="00FE67AC">
            <w:pPr>
              <w:jc w:val="center"/>
              <w:rPr>
                <w:b/>
                <w:u w:val="single"/>
              </w:rPr>
            </w:pPr>
            <w:r>
              <w:rPr>
                <w:b/>
                <w:sz w:val="22"/>
                <w:szCs w:val="22"/>
                <w:u w:val="single"/>
              </w:rPr>
              <w:t>0,008</w:t>
            </w:r>
          </w:p>
        </w:tc>
        <w:tc>
          <w:tcPr>
            <w:tcW w:w="2626" w:type="dxa"/>
            <w:tcBorders>
              <w:top w:val="single" w:sz="4" w:space="0" w:color="auto"/>
              <w:left w:val="nil"/>
              <w:bottom w:val="single" w:sz="4" w:space="0" w:color="auto"/>
              <w:right w:val="single" w:sz="4" w:space="0" w:color="auto"/>
            </w:tcBorders>
          </w:tcPr>
          <w:p w:rsidR="00402DC9" w:rsidRDefault="00402DC9">
            <w:r w:rsidRPr="00C52A97">
              <w:rPr>
                <w:b/>
                <w:bCs/>
                <w:sz w:val="22"/>
                <w:szCs w:val="22"/>
                <w:u w:val="single"/>
              </w:rPr>
              <w:t>МУПКХ «</w:t>
            </w:r>
            <w:proofErr w:type="spellStart"/>
            <w:r w:rsidRPr="00C52A97">
              <w:rPr>
                <w:b/>
                <w:bCs/>
                <w:sz w:val="22"/>
                <w:szCs w:val="22"/>
                <w:u w:val="single"/>
              </w:rPr>
              <w:t>Плоскосеминское</w:t>
            </w:r>
            <w:proofErr w:type="spellEnd"/>
            <w:r w:rsidRPr="00C52A97">
              <w:rPr>
                <w:b/>
                <w:bCs/>
                <w:sz w:val="22"/>
                <w:szCs w:val="22"/>
                <w:u w:val="single"/>
              </w:rPr>
              <w:t>»</w:t>
            </w:r>
          </w:p>
        </w:tc>
      </w:tr>
      <w:tr w:rsidR="00402DC9" w:rsidRPr="003B5A50" w:rsidTr="00DC2B4A">
        <w:trPr>
          <w:trHeight w:val="12"/>
        </w:trPr>
        <w:tc>
          <w:tcPr>
            <w:tcW w:w="837" w:type="dxa"/>
            <w:vMerge w:val="restart"/>
            <w:tcBorders>
              <w:top w:val="nil"/>
              <w:left w:val="single" w:sz="8" w:space="0" w:color="auto"/>
              <w:right w:val="single" w:sz="4" w:space="0" w:color="auto"/>
            </w:tcBorders>
            <w:noWrap/>
          </w:tcPr>
          <w:p w:rsidR="00402DC9" w:rsidRPr="00F227DA" w:rsidRDefault="00402DC9" w:rsidP="00262A93">
            <w:pPr>
              <w:jc w:val="center"/>
            </w:pPr>
            <w:r w:rsidRPr="00F227DA">
              <w:rPr>
                <w:sz w:val="22"/>
                <w:szCs w:val="22"/>
              </w:rPr>
              <w:t> </w:t>
            </w:r>
          </w:p>
        </w:tc>
        <w:tc>
          <w:tcPr>
            <w:tcW w:w="2353" w:type="dxa"/>
            <w:vMerge w:val="restart"/>
            <w:tcBorders>
              <w:top w:val="single" w:sz="4" w:space="0" w:color="auto"/>
              <w:left w:val="nil"/>
              <w:right w:val="single" w:sz="4" w:space="0" w:color="auto"/>
            </w:tcBorders>
          </w:tcPr>
          <w:p w:rsidR="00402DC9" w:rsidRPr="00F227DA" w:rsidRDefault="00402DC9" w:rsidP="00262A93">
            <w:r w:rsidRPr="00F227DA">
              <w:rPr>
                <w:sz w:val="22"/>
                <w:szCs w:val="22"/>
              </w:rPr>
              <w:t>2. Денежные доходы населения, рублей.</w:t>
            </w:r>
          </w:p>
        </w:tc>
        <w:tc>
          <w:tcPr>
            <w:tcW w:w="3754" w:type="dxa"/>
            <w:vMerge w:val="restart"/>
            <w:tcBorders>
              <w:top w:val="single" w:sz="4" w:space="0" w:color="auto"/>
              <w:left w:val="nil"/>
              <w:right w:val="single" w:sz="4" w:space="0" w:color="auto"/>
            </w:tcBorders>
          </w:tcPr>
          <w:p w:rsidR="00402DC9" w:rsidRPr="00F227DA" w:rsidRDefault="00402DC9" w:rsidP="00262A93">
            <w:r w:rsidRPr="00F227DA">
              <w:rPr>
                <w:sz w:val="22"/>
                <w:szCs w:val="22"/>
              </w:rPr>
              <w:t>Среднемесячные доходы лиц, занятых предпринимательской деятельностью, выплаченная заработная плата наемных работников, социальные выплаты, доходы от собственности в виде процентов по вкладам, ценным бумагам и другие доходы, в расчете на 1 человека.</w:t>
            </w:r>
          </w:p>
        </w:tc>
        <w:tc>
          <w:tcPr>
            <w:tcW w:w="2353" w:type="dxa"/>
            <w:vMerge w:val="restart"/>
            <w:tcBorders>
              <w:top w:val="single" w:sz="4" w:space="0" w:color="auto"/>
              <w:left w:val="single" w:sz="4" w:space="0" w:color="auto"/>
              <w:right w:val="single" w:sz="4" w:space="0" w:color="auto"/>
            </w:tcBorders>
            <w:vAlign w:val="center"/>
          </w:tcPr>
          <w:p w:rsidR="00402DC9" w:rsidRDefault="00402DC9" w:rsidP="00FE67AC">
            <w:pPr>
              <w:jc w:val="both"/>
            </w:pPr>
          </w:p>
          <w:p w:rsidR="00402DC9" w:rsidRDefault="00402DC9" w:rsidP="00FE67AC">
            <w:pPr>
              <w:jc w:val="both"/>
            </w:pPr>
          </w:p>
          <w:p w:rsidR="00402DC9" w:rsidRPr="00F227DA" w:rsidRDefault="00402DC9" w:rsidP="00FE67AC">
            <w:pPr>
              <w:jc w:val="center"/>
            </w:pPr>
            <w:r>
              <w:rPr>
                <w:b/>
                <w:sz w:val="22"/>
                <w:szCs w:val="22"/>
                <w:u w:val="single"/>
              </w:rPr>
              <w:t>14414,0 руб.</w:t>
            </w:r>
          </w:p>
        </w:tc>
        <w:tc>
          <w:tcPr>
            <w:tcW w:w="2312" w:type="dxa"/>
            <w:vMerge w:val="restart"/>
            <w:tcBorders>
              <w:top w:val="single" w:sz="4" w:space="0" w:color="auto"/>
              <w:left w:val="single" w:sz="4" w:space="0" w:color="auto"/>
              <w:right w:val="single" w:sz="4" w:space="0" w:color="auto"/>
            </w:tcBorders>
            <w:vAlign w:val="center"/>
          </w:tcPr>
          <w:p w:rsidR="00402DC9" w:rsidRPr="00F227DA" w:rsidRDefault="00402DC9" w:rsidP="00262A93"/>
        </w:tc>
        <w:tc>
          <w:tcPr>
            <w:tcW w:w="2626" w:type="dxa"/>
            <w:tcBorders>
              <w:top w:val="single" w:sz="4" w:space="0" w:color="auto"/>
              <w:left w:val="nil"/>
              <w:bottom w:val="single" w:sz="4" w:space="0" w:color="auto"/>
              <w:right w:val="single" w:sz="4" w:space="0" w:color="auto"/>
            </w:tcBorders>
          </w:tcPr>
          <w:p w:rsidR="00402DC9" w:rsidRDefault="00402DC9">
            <w:r w:rsidRPr="00C52A97">
              <w:rPr>
                <w:b/>
                <w:bCs/>
                <w:sz w:val="22"/>
                <w:szCs w:val="22"/>
                <w:u w:val="single"/>
              </w:rPr>
              <w:t>МУПКХ «</w:t>
            </w:r>
            <w:proofErr w:type="spellStart"/>
            <w:r w:rsidRPr="00C52A97">
              <w:rPr>
                <w:b/>
                <w:bCs/>
                <w:sz w:val="22"/>
                <w:szCs w:val="22"/>
                <w:u w:val="single"/>
              </w:rPr>
              <w:t>Плоскосеминское</w:t>
            </w:r>
            <w:proofErr w:type="spellEnd"/>
            <w:r w:rsidRPr="00C52A97">
              <w:rPr>
                <w:b/>
                <w:bCs/>
                <w:sz w:val="22"/>
                <w:szCs w:val="22"/>
                <w:u w:val="single"/>
              </w:rPr>
              <w:t>»</w:t>
            </w:r>
          </w:p>
        </w:tc>
      </w:tr>
      <w:tr w:rsidR="00402DC9" w:rsidRPr="003B5A50" w:rsidTr="00DC2B4A">
        <w:trPr>
          <w:trHeight w:val="2254"/>
        </w:trPr>
        <w:tc>
          <w:tcPr>
            <w:tcW w:w="837" w:type="dxa"/>
            <w:vMerge/>
            <w:tcBorders>
              <w:left w:val="single" w:sz="8" w:space="0" w:color="auto"/>
              <w:bottom w:val="single" w:sz="8" w:space="0" w:color="auto"/>
              <w:right w:val="single" w:sz="4" w:space="0" w:color="auto"/>
            </w:tcBorders>
            <w:noWrap/>
          </w:tcPr>
          <w:p w:rsidR="00402DC9" w:rsidRPr="00F227DA" w:rsidRDefault="00402DC9" w:rsidP="00262A93">
            <w:pPr>
              <w:jc w:val="center"/>
            </w:pPr>
          </w:p>
        </w:tc>
        <w:tc>
          <w:tcPr>
            <w:tcW w:w="2353" w:type="dxa"/>
            <w:vMerge/>
            <w:tcBorders>
              <w:left w:val="nil"/>
              <w:bottom w:val="single" w:sz="8" w:space="0" w:color="auto"/>
              <w:right w:val="single" w:sz="4" w:space="0" w:color="auto"/>
            </w:tcBorders>
          </w:tcPr>
          <w:p w:rsidR="00402DC9" w:rsidRPr="00F227DA" w:rsidRDefault="00402DC9" w:rsidP="00262A93"/>
        </w:tc>
        <w:tc>
          <w:tcPr>
            <w:tcW w:w="3754" w:type="dxa"/>
            <w:vMerge/>
            <w:tcBorders>
              <w:left w:val="nil"/>
              <w:bottom w:val="single" w:sz="8" w:space="0" w:color="auto"/>
              <w:right w:val="single" w:sz="4" w:space="0" w:color="auto"/>
            </w:tcBorders>
          </w:tcPr>
          <w:p w:rsidR="00402DC9" w:rsidRPr="00F227DA" w:rsidRDefault="00402DC9" w:rsidP="00262A93"/>
        </w:tc>
        <w:tc>
          <w:tcPr>
            <w:tcW w:w="2353" w:type="dxa"/>
            <w:vMerge/>
            <w:tcBorders>
              <w:left w:val="single" w:sz="4" w:space="0" w:color="auto"/>
              <w:bottom w:val="single" w:sz="8" w:space="0" w:color="000000"/>
              <w:right w:val="single" w:sz="4" w:space="0" w:color="auto"/>
            </w:tcBorders>
            <w:vAlign w:val="center"/>
          </w:tcPr>
          <w:p w:rsidR="00402DC9" w:rsidRDefault="00402DC9" w:rsidP="00FE67AC">
            <w:pPr>
              <w:jc w:val="both"/>
            </w:pPr>
          </w:p>
        </w:tc>
        <w:tc>
          <w:tcPr>
            <w:tcW w:w="2312" w:type="dxa"/>
            <w:vMerge/>
            <w:tcBorders>
              <w:left w:val="single" w:sz="4" w:space="0" w:color="auto"/>
              <w:bottom w:val="single" w:sz="8" w:space="0" w:color="000000"/>
              <w:right w:val="single" w:sz="4" w:space="0" w:color="auto"/>
            </w:tcBorders>
            <w:vAlign w:val="center"/>
          </w:tcPr>
          <w:p w:rsidR="00402DC9" w:rsidRPr="00F227DA" w:rsidRDefault="00402DC9" w:rsidP="00262A93"/>
        </w:tc>
        <w:tc>
          <w:tcPr>
            <w:tcW w:w="2626" w:type="dxa"/>
            <w:tcBorders>
              <w:top w:val="single" w:sz="4" w:space="0" w:color="auto"/>
              <w:left w:val="nil"/>
              <w:bottom w:val="single" w:sz="8" w:space="0" w:color="auto"/>
              <w:right w:val="single" w:sz="4" w:space="0" w:color="auto"/>
            </w:tcBorders>
          </w:tcPr>
          <w:p w:rsidR="00402DC9" w:rsidRDefault="00402DC9"/>
        </w:tc>
      </w:tr>
    </w:tbl>
    <w:p w:rsidR="00402DC9" w:rsidRDefault="00402DC9" w:rsidP="00262A93">
      <w:pPr>
        <w:ind w:right="57" w:firstLine="720"/>
        <w:rPr>
          <w:sz w:val="28"/>
          <w:szCs w:val="28"/>
        </w:rPr>
        <w:sectPr w:rsidR="00402DC9" w:rsidSect="00DE40D5">
          <w:pgSz w:w="16838" w:h="11906" w:orient="landscape" w:code="9"/>
          <w:pgMar w:top="1701" w:right="1134" w:bottom="567" w:left="1134" w:header="510" w:footer="692" w:gutter="0"/>
          <w:cols w:space="708"/>
          <w:docGrid w:linePitch="360"/>
        </w:sectPr>
      </w:pPr>
    </w:p>
    <w:p w:rsidR="00402DC9" w:rsidRDefault="00402DC9" w:rsidP="00C67097">
      <w:pPr>
        <w:shd w:val="clear" w:color="auto" w:fill="FFFFFF"/>
        <w:ind w:firstLine="720"/>
        <w:jc w:val="center"/>
        <w:rPr>
          <w:b/>
          <w:sz w:val="28"/>
          <w:szCs w:val="28"/>
        </w:rPr>
      </w:pPr>
      <w:r w:rsidRPr="00F227DA">
        <w:rPr>
          <w:b/>
          <w:sz w:val="28"/>
          <w:szCs w:val="28"/>
        </w:rPr>
        <w:lastRenderedPageBreak/>
        <w:t>1.3. Перспективное потребление коммунальных ресурсов в сфере водоснабжения</w:t>
      </w:r>
    </w:p>
    <w:p w:rsidR="00402DC9" w:rsidRPr="00F227DA" w:rsidRDefault="00402DC9" w:rsidP="00C67097">
      <w:pPr>
        <w:shd w:val="clear" w:color="auto" w:fill="FFFFFF"/>
        <w:ind w:firstLine="720"/>
        <w:jc w:val="center"/>
        <w:rPr>
          <w:b/>
          <w:sz w:val="28"/>
          <w:szCs w:val="28"/>
        </w:rPr>
      </w:pPr>
    </w:p>
    <w:p w:rsidR="00402DC9" w:rsidRDefault="00402DC9" w:rsidP="00C67097">
      <w:pPr>
        <w:shd w:val="clear" w:color="auto" w:fill="FFFFFF"/>
        <w:ind w:firstLine="720"/>
        <w:rPr>
          <w:sz w:val="28"/>
          <w:szCs w:val="28"/>
        </w:rPr>
      </w:pPr>
    </w:p>
    <w:p w:rsidR="00402DC9" w:rsidRPr="002A6094" w:rsidRDefault="00402DC9" w:rsidP="00C67097">
      <w:pPr>
        <w:shd w:val="clear" w:color="auto" w:fill="FFFFFF"/>
        <w:ind w:firstLine="720"/>
        <w:jc w:val="both"/>
        <w:rPr>
          <w:sz w:val="28"/>
          <w:szCs w:val="28"/>
        </w:rPr>
      </w:pPr>
      <w:r>
        <w:rPr>
          <w:sz w:val="28"/>
          <w:szCs w:val="28"/>
        </w:rPr>
        <w:t>Сведения о фактическом потреблении воды представлены в разделе 1.2.</w:t>
      </w:r>
    </w:p>
    <w:p w:rsidR="00402DC9" w:rsidRDefault="00402DC9" w:rsidP="00C67097">
      <w:pPr>
        <w:shd w:val="clear" w:color="auto" w:fill="FFFFFF"/>
        <w:ind w:firstLine="720"/>
        <w:rPr>
          <w:b/>
          <w:sz w:val="28"/>
          <w:szCs w:val="28"/>
        </w:rPr>
      </w:pPr>
    </w:p>
    <w:p w:rsidR="00402DC9" w:rsidRDefault="00402DC9" w:rsidP="00C67097">
      <w:pPr>
        <w:shd w:val="clear" w:color="auto" w:fill="FFFFFF"/>
        <w:ind w:firstLine="720"/>
        <w:rPr>
          <w:b/>
          <w:sz w:val="28"/>
          <w:szCs w:val="28"/>
        </w:rPr>
      </w:pPr>
    </w:p>
    <w:p w:rsidR="00402DC9" w:rsidRPr="00B751BC" w:rsidRDefault="00402DC9" w:rsidP="00C67097">
      <w:pPr>
        <w:shd w:val="clear" w:color="auto" w:fill="FFFFFF"/>
        <w:ind w:firstLine="720"/>
        <w:jc w:val="center"/>
        <w:rPr>
          <w:b/>
          <w:sz w:val="28"/>
          <w:szCs w:val="28"/>
        </w:rPr>
      </w:pPr>
      <w:r w:rsidRPr="00B751BC">
        <w:rPr>
          <w:b/>
          <w:sz w:val="28"/>
          <w:szCs w:val="28"/>
        </w:rPr>
        <w:t>1.3.1. Обоснования изменения потребления коммунальных ресурсов</w:t>
      </w:r>
    </w:p>
    <w:p w:rsidR="00402DC9" w:rsidRDefault="00402DC9" w:rsidP="00C67097">
      <w:pPr>
        <w:shd w:val="clear" w:color="auto" w:fill="FFFFFF"/>
        <w:ind w:firstLine="720"/>
        <w:rPr>
          <w:b/>
          <w:i/>
          <w:sz w:val="28"/>
          <w:szCs w:val="28"/>
        </w:rPr>
      </w:pPr>
    </w:p>
    <w:p w:rsidR="00402DC9" w:rsidRDefault="00402DC9" w:rsidP="00C67097">
      <w:pPr>
        <w:shd w:val="clear" w:color="auto" w:fill="FFFFFF"/>
        <w:ind w:firstLine="720"/>
        <w:rPr>
          <w:b/>
          <w:i/>
          <w:sz w:val="28"/>
          <w:szCs w:val="28"/>
        </w:rPr>
      </w:pPr>
    </w:p>
    <w:p w:rsidR="00402DC9" w:rsidRPr="0050779C" w:rsidRDefault="00402DC9" w:rsidP="00C67097">
      <w:pPr>
        <w:shd w:val="clear" w:color="auto" w:fill="FFFFFF"/>
        <w:ind w:firstLine="720"/>
        <w:jc w:val="both"/>
        <w:rPr>
          <w:sz w:val="28"/>
          <w:szCs w:val="28"/>
        </w:rPr>
      </w:pPr>
      <w:r>
        <w:rPr>
          <w:sz w:val="28"/>
          <w:szCs w:val="28"/>
        </w:rPr>
        <w:t>Ожидаемое потребление воды на перспективу до 2041 г. Рассчитывается исходя из следующих условий:</w:t>
      </w:r>
    </w:p>
    <w:p w:rsidR="00402DC9" w:rsidRPr="002A6094" w:rsidRDefault="00402DC9" w:rsidP="00C67097">
      <w:pPr>
        <w:shd w:val="clear" w:color="auto" w:fill="FFFFFF"/>
        <w:ind w:firstLine="720"/>
        <w:rPr>
          <w:b/>
          <w:i/>
          <w:sz w:val="28"/>
          <w:szCs w:val="28"/>
        </w:rPr>
      </w:pPr>
    </w:p>
    <w:p w:rsidR="00402DC9" w:rsidRPr="00B751BC" w:rsidRDefault="00402DC9" w:rsidP="00C67097">
      <w:pPr>
        <w:shd w:val="clear" w:color="auto" w:fill="FFFFFF"/>
        <w:ind w:firstLine="720"/>
        <w:jc w:val="center"/>
        <w:rPr>
          <w:b/>
          <w:sz w:val="28"/>
          <w:szCs w:val="28"/>
        </w:rPr>
      </w:pPr>
      <w:r w:rsidRPr="00B751BC">
        <w:rPr>
          <w:b/>
          <w:sz w:val="28"/>
          <w:szCs w:val="28"/>
        </w:rPr>
        <w:t>1.3.1.1. Увеличение  чис</w:t>
      </w:r>
      <w:r>
        <w:rPr>
          <w:b/>
          <w:sz w:val="28"/>
          <w:szCs w:val="28"/>
        </w:rPr>
        <w:t xml:space="preserve">ленности населения </w:t>
      </w:r>
      <w:proofErr w:type="spellStart"/>
      <w:r>
        <w:rPr>
          <w:b/>
          <w:sz w:val="28"/>
          <w:szCs w:val="28"/>
        </w:rPr>
        <w:t>Плоскосеминского</w:t>
      </w:r>
      <w:proofErr w:type="spellEnd"/>
      <w:r w:rsidRPr="00B751BC">
        <w:rPr>
          <w:b/>
          <w:sz w:val="28"/>
          <w:szCs w:val="28"/>
        </w:rPr>
        <w:t xml:space="preserve"> поселения</w:t>
      </w:r>
    </w:p>
    <w:p w:rsidR="00402DC9" w:rsidRDefault="00402DC9" w:rsidP="00C67097">
      <w:pPr>
        <w:shd w:val="clear" w:color="auto" w:fill="FFFFFF"/>
        <w:ind w:firstLine="720"/>
        <w:rPr>
          <w:b/>
          <w:i/>
          <w:sz w:val="28"/>
          <w:szCs w:val="28"/>
        </w:rPr>
      </w:pPr>
    </w:p>
    <w:p w:rsidR="00402DC9" w:rsidRPr="00B751BC" w:rsidRDefault="00402DC9" w:rsidP="00C67097">
      <w:pPr>
        <w:shd w:val="clear" w:color="auto" w:fill="FFFFFF"/>
        <w:ind w:firstLine="720"/>
        <w:jc w:val="both"/>
        <w:rPr>
          <w:sz w:val="28"/>
          <w:szCs w:val="28"/>
        </w:rPr>
      </w:pPr>
      <w:r w:rsidRPr="00B751BC">
        <w:rPr>
          <w:sz w:val="28"/>
          <w:szCs w:val="28"/>
        </w:rPr>
        <w:t>Сложившаяся тенденция изменения численности населения</w:t>
      </w:r>
    </w:p>
    <w:p w:rsidR="00402DC9" w:rsidRPr="00F25DE4" w:rsidRDefault="00402DC9" w:rsidP="00C67097">
      <w:pPr>
        <w:shd w:val="clear" w:color="auto" w:fill="FFFFFF"/>
        <w:ind w:firstLine="720"/>
        <w:jc w:val="both"/>
        <w:rPr>
          <w:color w:val="FF0000"/>
          <w:sz w:val="28"/>
          <w:szCs w:val="28"/>
        </w:rPr>
      </w:pPr>
      <w:r>
        <w:rPr>
          <w:sz w:val="28"/>
          <w:szCs w:val="28"/>
        </w:rPr>
        <w:t xml:space="preserve">Согласно проекту генерального плана, численность населения в существующем положении </w:t>
      </w:r>
      <w:r w:rsidRPr="00FE43A4">
        <w:rPr>
          <w:sz w:val="28"/>
          <w:szCs w:val="28"/>
        </w:rPr>
        <w:t xml:space="preserve">составляет  </w:t>
      </w:r>
      <w:r w:rsidR="00FE43A4" w:rsidRPr="00FE43A4">
        <w:rPr>
          <w:sz w:val="28"/>
          <w:szCs w:val="28"/>
        </w:rPr>
        <w:t xml:space="preserve">385 </w:t>
      </w:r>
      <w:r w:rsidRPr="00FE43A4">
        <w:rPr>
          <w:sz w:val="28"/>
          <w:szCs w:val="28"/>
        </w:rPr>
        <w:t xml:space="preserve">человек. Численность населения на расчетный срок (2041г)  составит </w:t>
      </w:r>
      <w:r w:rsidR="00FE43A4" w:rsidRPr="00FE43A4">
        <w:rPr>
          <w:sz w:val="28"/>
          <w:szCs w:val="28"/>
        </w:rPr>
        <w:t>4</w:t>
      </w:r>
      <w:r w:rsidR="00FE43A4">
        <w:rPr>
          <w:sz w:val="28"/>
          <w:szCs w:val="28"/>
        </w:rPr>
        <w:t>2</w:t>
      </w:r>
      <w:r w:rsidR="00FE43A4" w:rsidRPr="00FE43A4">
        <w:rPr>
          <w:sz w:val="28"/>
          <w:szCs w:val="28"/>
        </w:rPr>
        <w:t>0</w:t>
      </w:r>
      <w:r w:rsidRPr="00FE43A4">
        <w:rPr>
          <w:sz w:val="28"/>
          <w:szCs w:val="28"/>
        </w:rPr>
        <w:t xml:space="preserve"> человек.</w:t>
      </w:r>
    </w:p>
    <w:p w:rsidR="00402DC9" w:rsidRDefault="00402DC9" w:rsidP="00C67097">
      <w:pPr>
        <w:shd w:val="clear" w:color="auto" w:fill="FFFFFF"/>
        <w:ind w:firstLine="720"/>
        <w:jc w:val="both"/>
        <w:rPr>
          <w:sz w:val="28"/>
          <w:szCs w:val="28"/>
        </w:rPr>
      </w:pPr>
      <w:r>
        <w:rPr>
          <w:sz w:val="28"/>
          <w:szCs w:val="28"/>
        </w:rPr>
        <w:t>Рост населения для расчета ожидаемого потребления воды на перспективу принимается линейным и представлен на рисунке ниже.</w:t>
      </w:r>
    </w:p>
    <w:p w:rsidR="00402DC9" w:rsidRDefault="00402DC9" w:rsidP="00262A93">
      <w:pPr>
        <w:shd w:val="clear" w:color="auto" w:fill="FFFFFF"/>
        <w:ind w:firstLine="720"/>
        <w:rPr>
          <w:sz w:val="28"/>
          <w:szCs w:val="28"/>
        </w:rPr>
      </w:pPr>
    </w:p>
    <w:p w:rsidR="00402DC9" w:rsidRDefault="00402DC9" w:rsidP="00262A93">
      <w:pPr>
        <w:shd w:val="clear" w:color="auto" w:fill="FFFFFF"/>
        <w:ind w:firstLine="720"/>
        <w:rPr>
          <w:sz w:val="28"/>
          <w:szCs w:val="28"/>
        </w:rPr>
      </w:pPr>
    </w:p>
    <w:p w:rsidR="00402DC9" w:rsidRDefault="00402DC9" w:rsidP="00262A93">
      <w:pPr>
        <w:shd w:val="clear" w:color="auto" w:fill="FFFFFF"/>
        <w:ind w:firstLine="720"/>
        <w:rPr>
          <w:sz w:val="28"/>
          <w:szCs w:val="28"/>
        </w:rPr>
      </w:pPr>
      <w:r>
        <w:rPr>
          <w:sz w:val="28"/>
          <w:szCs w:val="28"/>
        </w:rPr>
        <w:t xml:space="preserve">                                                                                                 </w:t>
      </w:r>
    </w:p>
    <w:tbl>
      <w:tblPr>
        <w:tblW w:w="10040" w:type="dxa"/>
        <w:tblInd w:w="91" w:type="dxa"/>
        <w:tblLook w:val="0000"/>
      </w:tblPr>
      <w:tblGrid>
        <w:gridCol w:w="700"/>
        <w:gridCol w:w="420"/>
        <w:gridCol w:w="400"/>
        <w:gridCol w:w="440"/>
        <w:gridCol w:w="400"/>
        <w:gridCol w:w="460"/>
        <w:gridCol w:w="400"/>
        <w:gridCol w:w="440"/>
        <w:gridCol w:w="400"/>
        <w:gridCol w:w="440"/>
        <w:gridCol w:w="400"/>
        <w:gridCol w:w="460"/>
        <w:gridCol w:w="380"/>
        <w:gridCol w:w="460"/>
        <w:gridCol w:w="400"/>
        <w:gridCol w:w="480"/>
        <w:gridCol w:w="400"/>
        <w:gridCol w:w="400"/>
        <w:gridCol w:w="400"/>
        <w:gridCol w:w="400"/>
        <w:gridCol w:w="400"/>
        <w:gridCol w:w="960"/>
      </w:tblGrid>
      <w:tr w:rsidR="00402DC9" w:rsidRPr="003B6945" w:rsidTr="00262A93">
        <w:trPr>
          <w:trHeight w:val="270"/>
        </w:trPr>
        <w:tc>
          <w:tcPr>
            <w:tcW w:w="700" w:type="dxa"/>
            <w:tcBorders>
              <w:top w:val="nil"/>
              <w:left w:val="nil"/>
              <w:bottom w:val="nil"/>
              <w:right w:val="nil"/>
            </w:tcBorders>
            <w:noWrap/>
          </w:tcPr>
          <w:p w:rsidR="00402DC9" w:rsidRPr="003B6945" w:rsidRDefault="00402DC9" w:rsidP="00262A93">
            <w:pPr>
              <w:rPr>
                <w:rFonts w:ascii="Courier New" w:hAnsi="Courier New" w:cs="Courier New"/>
                <w:sz w:val="20"/>
                <w:szCs w:val="20"/>
              </w:rPr>
            </w:pPr>
          </w:p>
        </w:tc>
        <w:tc>
          <w:tcPr>
            <w:tcW w:w="42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4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6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4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4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60" w:type="dxa"/>
            <w:tcBorders>
              <w:top w:val="nil"/>
              <w:left w:val="nil"/>
              <w:bottom w:val="nil"/>
              <w:right w:val="nil"/>
            </w:tcBorders>
            <w:noWrap/>
          </w:tcPr>
          <w:p w:rsidR="00402DC9" w:rsidRPr="003B6945" w:rsidRDefault="00402DC9" w:rsidP="00262A93">
            <w:pPr>
              <w:rPr>
                <w:sz w:val="20"/>
                <w:szCs w:val="20"/>
              </w:rPr>
            </w:pPr>
          </w:p>
        </w:tc>
        <w:tc>
          <w:tcPr>
            <w:tcW w:w="380" w:type="dxa"/>
            <w:tcBorders>
              <w:top w:val="nil"/>
              <w:left w:val="nil"/>
              <w:bottom w:val="nil"/>
              <w:right w:val="nil"/>
            </w:tcBorders>
            <w:noWrap/>
          </w:tcPr>
          <w:p w:rsidR="00402DC9" w:rsidRPr="003B6945" w:rsidRDefault="00402DC9" w:rsidP="00262A93">
            <w:pPr>
              <w:rPr>
                <w:sz w:val="20"/>
                <w:szCs w:val="20"/>
              </w:rPr>
            </w:pPr>
          </w:p>
        </w:tc>
        <w:tc>
          <w:tcPr>
            <w:tcW w:w="46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8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960" w:type="dxa"/>
            <w:tcBorders>
              <w:top w:val="nil"/>
              <w:left w:val="nil"/>
              <w:bottom w:val="nil"/>
              <w:right w:val="nil"/>
            </w:tcBorders>
            <w:noWrap/>
          </w:tcPr>
          <w:p w:rsidR="00402DC9" w:rsidRPr="003B6945" w:rsidRDefault="00402DC9" w:rsidP="00262A93">
            <w:pPr>
              <w:rPr>
                <w:sz w:val="20"/>
                <w:szCs w:val="20"/>
              </w:rPr>
            </w:pPr>
          </w:p>
        </w:tc>
      </w:tr>
      <w:tr w:rsidR="00402DC9" w:rsidRPr="003B6945" w:rsidTr="00262A93">
        <w:trPr>
          <w:trHeight w:val="255"/>
        </w:trPr>
        <w:tc>
          <w:tcPr>
            <w:tcW w:w="700" w:type="dxa"/>
            <w:tcBorders>
              <w:top w:val="nil"/>
              <w:left w:val="nil"/>
              <w:bottom w:val="nil"/>
              <w:right w:val="nil"/>
            </w:tcBorders>
            <w:noWrap/>
          </w:tcPr>
          <w:p w:rsidR="00402DC9" w:rsidRPr="003B6945" w:rsidRDefault="00402DC9" w:rsidP="00262A93">
            <w:pPr>
              <w:rPr>
                <w:sz w:val="20"/>
                <w:szCs w:val="20"/>
              </w:rPr>
            </w:pPr>
          </w:p>
        </w:tc>
        <w:tc>
          <w:tcPr>
            <w:tcW w:w="42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4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6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4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4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60" w:type="dxa"/>
            <w:tcBorders>
              <w:top w:val="nil"/>
              <w:left w:val="nil"/>
              <w:bottom w:val="nil"/>
              <w:right w:val="nil"/>
            </w:tcBorders>
            <w:noWrap/>
          </w:tcPr>
          <w:p w:rsidR="00402DC9" w:rsidRPr="003B6945" w:rsidRDefault="00402DC9" w:rsidP="00262A93">
            <w:pPr>
              <w:rPr>
                <w:sz w:val="20"/>
                <w:szCs w:val="20"/>
              </w:rPr>
            </w:pPr>
          </w:p>
        </w:tc>
        <w:tc>
          <w:tcPr>
            <w:tcW w:w="380" w:type="dxa"/>
            <w:tcBorders>
              <w:top w:val="nil"/>
              <w:left w:val="nil"/>
              <w:bottom w:val="nil"/>
              <w:right w:val="nil"/>
            </w:tcBorders>
            <w:noWrap/>
          </w:tcPr>
          <w:p w:rsidR="00402DC9" w:rsidRPr="003B6945" w:rsidRDefault="00402DC9" w:rsidP="00262A93">
            <w:pPr>
              <w:rPr>
                <w:sz w:val="20"/>
                <w:szCs w:val="20"/>
              </w:rPr>
            </w:pPr>
          </w:p>
        </w:tc>
        <w:tc>
          <w:tcPr>
            <w:tcW w:w="46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8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960" w:type="dxa"/>
            <w:tcBorders>
              <w:top w:val="nil"/>
              <w:left w:val="nil"/>
              <w:bottom w:val="nil"/>
              <w:right w:val="nil"/>
            </w:tcBorders>
            <w:noWrap/>
          </w:tcPr>
          <w:p w:rsidR="00402DC9" w:rsidRPr="003B6945" w:rsidRDefault="00402DC9" w:rsidP="00262A93">
            <w:pPr>
              <w:rPr>
                <w:sz w:val="20"/>
                <w:szCs w:val="20"/>
              </w:rPr>
            </w:pPr>
          </w:p>
        </w:tc>
      </w:tr>
      <w:tr w:rsidR="00402DC9" w:rsidRPr="003B6945" w:rsidTr="00262A93">
        <w:trPr>
          <w:trHeight w:val="255"/>
        </w:trPr>
        <w:tc>
          <w:tcPr>
            <w:tcW w:w="700" w:type="dxa"/>
            <w:tcBorders>
              <w:top w:val="nil"/>
              <w:left w:val="nil"/>
              <w:bottom w:val="nil"/>
              <w:right w:val="nil"/>
            </w:tcBorders>
            <w:noWrap/>
          </w:tcPr>
          <w:p w:rsidR="00402DC9" w:rsidRPr="003B6945" w:rsidRDefault="00402DC9" w:rsidP="00262A93">
            <w:pPr>
              <w:jc w:val="right"/>
              <w:rPr>
                <w:rFonts w:ascii="Courier New" w:hAnsi="Courier New" w:cs="Courier New"/>
                <w:sz w:val="18"/>
                <w:szCs w:val="18"/>
              </w:rPr>
            </w:pPr>
            <w:r>
              <w:rPr>
                <w:rFonts w:ascii="Courier New" w:hAnsi="Courier New" w:cs="Courier New"/>
                <w:sz w:val="18"/>
                <w:szCs w:val="18"/>
              </w:rPr>
              <w:t>4</w:t>
            </w:r>
            <w:r w:rsidR="00FE43A4">
              <w:rPr>
                <w:rFonts w:ascii="Courier New" w:hAnsi="Courier New" w:cs="Courier New"/>
                <w:sz w:val="18"/>
                <w:szCs w:val="18"/>
              </w:rPr>
              <w:t>20</w:t>
            </w:r>
          </w:p>
        </w:tc>
        <w:tc>
          <w:tcPr>
            <w:tcW w:w="42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4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6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4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4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60" w:type="dxa"/>
            <w:tcBorders>
              <w:top w:val="nil"/>
              <w:left w:val="nil"/>
              <w:bottom w:val="nil"/>
              <w:right w:val="nil"/>
            </w:tcBorders>
            <w:noWrap/>
          </w:tcPr>
          <w:p w:rsidR="00402DC9" w:rsidRPr="003B6945" w:rsidRDefault="00402DC9" w:rsidP="00262A93">
            <w:pPr>
              <w:rPr>
                <w:sz w:val="20"/>
                <w:szCs w:val="20"/>
              </w:rPr>
            </w:pPr>
          </w:p>
        </w:tc>
        <w:tc>
          <w:tcPr>
            <w:tcW w:w="380" w:type="dxa"/>
            <w:tcBorders>
              <w:top w:val="nil"/>
              <w:left w:val="nil"/>
              <w:bottom w:val="nil"/>
              <w:right w:val="nil"/>
            </w:tcBorders>
            <w:noWrap/>
          </w:tcPr>
          <w:p w:rsidR="00402DC9" w:rsidRPr="003B6945" w:rsidRDefault="00402DC9" w:rsidP="00262A93">
            <w:pPr>
              <w:rPr>
                <w:sz w:val="20"/>
                <w:szCs w:val="20"/>
              </w:rPr>
            </w:pPr>
          </w:p>
        </w:tc>
        <w:tc>
          <w:tcPr>
            <w:tcW w:w="46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8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960" w:type="dxa"/>
            <w:tcBorders>
              <w:top w:val="nil"/>
              <w:left w:val="nil"/>
              <w:bottom w:val="nil"/>
              <w:right w:val="nil"/>
            </w:tcBorders>
            <w:noWrap/>
          </w:tcPr>
          <w:p w:rsidR="00402DC9" w:rsidRPr="003B6945" w:rsidRDefault="00402DC9" w:rsidP="00262A93">
            <w:pPr>
              <w:rPr>
                <w:sz w:val="20"/>
                <w:szCs w:val="20"/>
              </w:rPr>
            </w:pPr>
          </w:p>
        </w:tc>
      </w:tr>
      <w:tr w:rsidR="00402DC9" w:rsidRPr="003B6945" w:rsidTr="00262A93">
        <w:trPr>
          <w:trHeight w:val="255"/>
        </w:trPr>
        <w:tc>
          <w:tcPr>
            <w:tcW w:w="700" w:type="dxa"/>
            <w:tcBorders>
              <w:top w:val="nil"/>
              <w:left w:val="nil"/>
              <w:bottom w:val="nil"/>
              <w:right w:val="nil"/>
            </w:tcBorders>
            <w:noWrap/>
          </w:tcPr>
          <w:p w:rsidR="00402DC9" w:rsidRPr="003B6945" w:rsidRDefault="00402DC9" w:rsidP="00262A93">
            <w:pPr>
              <w:rPr>
                <w:sz w:val="20"/>
                <w:szCs w:val="20"/>
              </w:rPr>
            </w:pPr>
          </w:p>
        </w:tc>
        <w:tc>
          <w:tcPr>
            <w:tcW w:w="42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4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6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4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4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60" w:type="dxa"/>
            <w:tcBorders>
              <w:top w:val="nil"/>
              <w:left w:val="nil"/>
              <w:bottom w:val="nil"/>
              <w:right w:val="nil"/>
            </w:tcBorders>
            <w:noWrap/>
          </w:tcPr>
          <w:p w:rsidR="00402DC9" w:rsidRPr="003B6945" w:rsidRDefault="00402DC9" w:rsidP="00262A93">
            <w:pPr>
              <w:rPr>
                <w:sz w:val="20"/>
                <w:szCs w:val="20"/>
              </w:rPr>
            </w:pPr>
          </w:p>
        </w:tc>
        <w:tc>
          <w:tcPr>
            <w:tcW w:w="380" w:type="dxa"/>
            <w:tcBorders>
              <w:top w:val="nil"/>
              <w:left w:val="nil"/>
              <w:bottom w:val="nil"/>
              <w:right w:val="nil"/>
            </w:tcBorders>
            <w:noWrap/>
          </w:tcPr>
          <w:p w:rsidR="00402DC9" w:rsidRPr="003B6945" w:rsidRDefault="00402DC9" w:rsidP="00262A93">
            <w:pPr>
              <w:rPr>
                <w:sz w:val="20"/>
                <w:szCs w:val="20"/>
              </w:rPr>
            </w:pPr>
          </w:p>
        </w:tc>
        <w:tc>
          <w:tcPr>
            <w:tcW w:w="46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8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960" w:type="dxa"/>
            <w:tcBorders>
              <w:top w:val="nil"/>
              <w:left w:val="nil"/>
              <w:bottom w:val="nil"/>
              <w:right w:val="nil"/>
            </w:tcBorders>
            <w:noWrap/>
          </w:tcPr>
          <w:p w:rsidR="00402DC9" w:rsidRPr="003B6945" w:rsidRDefault="00402DC9" w:rsidP="00262A93">
            <w:pPr>
              <w:rPr>
                <w:sz w:val="20"/>
                <w:szCs w:val="20"/>
              </w:rPr>
            </w:pPr>
          </w:p>
        </w:tc>
      </w:tr>
      <w:tr w:rsidR="00402DC9" w:rsidRPr="003B6945" w:rsidTr="00262A93">
        <w:trPr>
          <w:trHeight w:val="255"/>
        </w:trPr>
        <w:tc>
          <w:tcPr>
            <w:tcW w:w="700" w:type="dxa"/>
            <w:tcBorders>
              <w:top w:val="nil"/>
              <w:left w:val="nil"/>
              <w:bottom w:val="nil"/>
              <w:right w:val="nil"/>
            </w:tcBorders>
            <w:noWrap/>
          </w:tcPr>
          <w:p w:rsidR="00402DC9" w:rsidRPr="003B6945" w:rsidRDefault="00FE43A4" w:rsidP="00262A93">
            <w:pPr>
              <w:jc w:val="right"/>
              <w:rPr>
                <w:rFonts w:ascii="Courier New" w:hAnsi="Courier New" w:cs="Courier New"/>
                <w:sz w:val="18"/>
                <w:szCs w:val="18"/>
              </w:rPr>
            </w:pPr>
            <w:r>
              <w:rPr>
                <w:rFonts w:ascii="Courier New" w:hAnsi="Courier New" w:cs="Courier New"/>
                <w:sz w:val="18"/>
                <w:szCs w:val="18"/>
              </w:rPr>
              <w:t>415</w:t>
            </w:r>
          </w:p>
        </w:tc>
        <w:tc>
          <w:tcPr>
            <w:tcW w:w="42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4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6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4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4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60" w:type="dxa"/>
            <w:tcBorders>
              <w:top w:val="nil"/>
              <w:left w:val="nil"/>
              <w:bottom w:val="nil"/>
              <w:right w:val="nil"/>
            </w:tcBorders>
            <w:noWrap/>
          </w:tcPr>
          <w:p w:rsidR="00402DC9" w:rsidRPr="003B6945" w:rsidRDefault="00402DC9" w:rsidP="00262A93">
            <w:pPr>
              <w:rPr>
                <w:sz w:val="20"/>
                <w:szCs w:val="20"/>
              </w:rPr>
            </w:pPr>
          </w:p>
        </w:tc>
        <w:tc>
          <w:tcPr>
            <w:tcW w:w="380" w:type="dxa"/>
            <w:tcBorders>
              <w:top w:val="nil"/>
              <w:left w:val="nil"/>
              <w:bottom w:val="nil"/>
              <w:right w:val="nil"/>
            </w:tcBorders>
            <w:noWrap/>
          </w:tcPr>
          <w:p w:rsidR="00402DC9" w:rsidRPr="003B6945" w:rsidRDefault="00402DC9" w:rsidP="00262A93">
            <w:pPr>
              <w:rPr>
                <w:sz w:val="20"/>
                <w:szCs w:val="20"/>
              </w:rPr>
            </w:pPr>
          </w:p>
        </w:tc>
        <w:tc>
          <w:tcPr>
            <w:tcW w:w="46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960" w:type="dxa"/>
            <w:tcBorders>
              <w:top w:val="nil"/>
              <w:left w:val="nil"/>
              <w:bottom w:val="nil"/>
              <w:right w:val="nil"/>
            </w:tcBorders>
            <w:noWrap/>
          </w:tcPr>
          <w:p w:rsidR="00402DC9" w:rsidRPr="003B6945" w:rsidRDefault="00402DC9" w:rsidP="00262A93">
            <w:pPr>
              <w:rPr>
                <w:sz w:val="20"/>
                <w:szCs w:val="20"/>
              </w:rPr>
            </w:pPr>
          </w:p>
        </w:tc>
      </w:tr>
      <w:tr w:rsidR="00402DC9" w:rsidRPr="003B6945" w:rsidTr="00262A93">
        <w:trPr>
          <w:trHeight w:val="255"/>
        </w:trPr>
        <w:tc>
          <w:tcPr>
            <w:tcW w:w="700" w:type="dxa"/>
            <w:tcBorders>
              <w:top w:val="nil"/>
              <w:left w:val="nil"/>
              <w:bottom w:val="nil"/>
              <w:right w:val="nil"/>
            </w:tcBorders>
            <w:noWrap/>
          </w:tcPr>
          <w:p w:rsidR="00402DC9" w:rsidRPr="003B6945" w:rsidRDefault="00402DC9" w:rsidP="00262A93">
            <w:pPr>
              <w:rPr>
                <w:sz w:val="20"/>
                <w:szCs w:val="20"/>
              </w:rPr>
            </w:pPr>
          </w:p>
        </w:tc>
        <w:tc>
          <w:tcPr>
            <w:tcW w:w="42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4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6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4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4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6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960" w:type="dxa"/>
            <w:tcBorders>
              <w:top w:val="nil"/>
              <w:left w:val="nil"/>
              <w:bottom w:val="nil"/>
              <w:right w:val="nil"/>
            </w:tcBorders>
            <w:noWrap/>
          </w:tcPr>
          <w:p w:rsidR="00402DC9" w:rsidRPr="003B6945" w:rsidRDefault="00402DC9" w:rsidP="00262A93">
            <w:pPr>
              <w:rPr>
                <w:sz w:val="20"/>
                <w:szCs w:val="20"/>
              </w:rPr>
            </w:pPr>
          </w:p>
        </w:tc>
      </w:tr>
      <w:tr w:rsidR="00402DC9" w:rsidRPr="003B6945" w:rsidTr="00262A93">
        <w:trPr>
          <w:trHeight w:val="255"/>
        </w:trPr>
        <w:tc>
          <w:tcPr>
            <w:tcW w:w="700" w:type="dxa"/>
            <w:tcBorders>
              <w:top w:val="nil"/>
              <w:left w:val="nil"/>
              <w:bottom w:val="nil"/>
              <w:right w:val="nil"/>
            </w:tcBorders>
            <w:noWrap/>
          </w:tcPr>
          <w:p w:rsidR="00402DC9" w:rsidRPr="003B6945" w:rsidRDefault="00FE43A4" w:rsidP="00262A93">
            <w:pPr>
              <w:jc w:val="right"/>
              <w:rPr>
                <w:rFonts w:ascii="Courier New" w:hAnsi="Courier New" w:cs="Courier New"/>
                <w:sz w:val="18"/>
                <w:szCs w:val="18"/>
              </w:rPr>
            </w:pPr>
            <w:r>
              <w:rPr>
                <w:rFonts w:ascii="Courier New" w:hAnsi="Courier New" w:cs="Courier New"/>
                <w:sz w:val="18"/>
                <w:szCs w:val="18"/>
              </w:rPr>
              <w:t>410</w:t>
            </w:r>
          </w:p>
        </w:tc>
        <w:tc>
          <w:tcPr>
            <w:tcW w:w="42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4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6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960" w:type="dxa"/>
            <w:tcBorders>
              <w:top w:val="nil"/>
              <w:left w:val="nil"/>
              <w:bottom w:val="nil"/>
              <w:right w:val="nil"/>
            </w:tcBorders>
            <w:noWrap/>
          </w:tcPr>
          <w:p w:rsidR="00402DC9" w:rsidRPr="003B6945" w:rsidRDefault="00402DC9" w:rsidP="00262A93">
            <w:pPr>
              <w:rPr>
                <w:sz w:val="20"/>
                <w:szCs w:val="20"/>
              </w:rPr>
            </w:pPr>
          </w:p>
        </w:tc>
      </w:tr>
      <w:tr w:rsidR="00402DC9" w:rsidRPr="003B6945" w:rsidTr="00262A93">
        <w:trPr>
          <w:trHeight w:val="255"/>
        </w:trPr>
        <w:tc>
          <w:tcPr>
            <w:tcW w:w="700" w:type="dxa"/>
            <w:tcBorders>
              <w:top w:val="nil"/>
              <w:left w:val="nil"/>
              <w:bottom w:val="nil"/>
              <w:right w:val="nil"/>
            </w:tcBorders>
            <w:noWrap/>
          </w:tcPr>
          <w:p w:rsidR="00402DC9" w:rsidRPr="003B6945" w:rsidRDefault="00402DC9" w:rsidP="00262A93">
            <w:pPr>
              <w:rPr>
                <w:sz w:val="20"/>
                <w:szCs w:val="20"/>
              </w:rPr>
            </w:pPr>
          </w:p>
        </w:tc>
        <w:tc>
          <w:tcPr>
            <w:tcW w:w="42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4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960" w:type="dxa"/>
            <w:tcBorders>
              <w:top w:val="nil"/>
              <w:left w:val="nil"/>
              <w:bottom w:val="nil"/>
              <w:right w:val="nil"/>
            </w:tcBorders>
            <w:noWrap/>
          </w:tcPr>
          <w:p w:rsidR="00402DC9" w:rsidRPr="003B6945" w:rsidRDefault="00402DC9" w:rsidP="00262A93">
            <w:pPr>
              <w:rPr>
                <w:sz w:val="20"/>
                <w:szCs w:val="20"/>
              </w:rPr>
            </w:pPr>
          </w:p>
        </w:tc>
      </w:tr>
      <w:tr w:rsidR="00402DC9" w:rsidRPr="003B6945" w:rsidTr="00262A93">
        <w:trPr>
          <w:trHeight w:val="255"/>
        </w:trPr>
        <w:tc>
          <w:tcPr>
            <w:tcW w:w="700" w:type="dxa"/>
            <w:tcBorders>
              <w:top w:val="nil"/>
              <w:left w:val="nil"/>
              <w:bottom w:val="nil"/>
              <w:right w:val="nil"/>
            </w:tcBorders>
            <w:noWrap/>
          </w:tcPr>
          <w:p w:rsidR="00402DC9" w:rsidRPr="003B6945" w:rsidRDefault="00402DC9" w:rsidP="00262A93">
            <w:pPr>
              <w:jc w:val="right"/>
              <w:rPr>
                <w:rFonts w:ascii="Courier New" w:hAnsi="Courier New" w:cs="Courier New"/>
                <w:sz w:val="18"/>
                <w:szCs w:val="18"/>
              </w:rPr>
            </w:pPr>
            <w:r>
              <w:rPr>
                <w:rFonts w:ascii="Courier New" w:hAnsi="Courier New" w:cs="Courier New"/>
                <w:sz w:val="18"/>
                <w:szCs w:val="18"/>
              </w:rPr>
              <w:t>3</w:t>
            </w:r>
            <w:r w:rsidR="00FE43A4">
              <w:rPr>
                <w:rFonts w:ascii="Courier New" w:hAnsi="Courier New" w:cs="Courier New"/>
                <w:sz w:val="18"/>
                <w:szCs w:val="18"/>
              </w:rPr>
              <w:t>95</w:t>
            </w:r>
          </w:p>
        </w:tc>
        <w:tc>
          <w:tcPr>
            <w:tcW w:w="42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noWrap/>
          </w:tcPr>
          <w:p w:rsidR="00402DC9" w:rsidRPr="003B6945" w:rsidRDefault="00402DC9" w:rsidP="00262A93">
            <w:pPr>
              <w:rPr>
                <w:sz w:val="20"/>
                <w:szCs w:val="20"/>
              </w:rPr>
            </w:pPr>
          </w:p>
        </w:tc>
        <w:tc>
          <w:tcPr>
            <w:tcW w:w="44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960" w:type="dxa"/>
            <w:tcBorders>
              <w:top w:val="nil"/>
              <w:left w:val="nil"/>
              <w:bottom w:val="nil"/>
              <w:right w:val="nil"/>
            </w:tcBorders>
            <w:noWrap/>
          </w:tcPr>
          <w:p w:rsidR="00402DC9" w:rsidRPr="003B6945" w:rsidRDefault="00402DC9" w:rsidP="00262A93">
            <w:pPr>
              <w:rPr>
                <w:sz w:val="20"/>
                <w:szCs w:val="20"/>
              </w:rPr>
            </w:pPr>
          </w:p>
        </w:tc>
      </w:tr>
      <w:tr w:rsidR="00402DC9" w:rsidRPr="003B6945" w:rsidTr="00262A93">
        <w:trPr>
          <w:trHeight w:val="255"/>
        </w:trPr>
        <w:tc>
          <w:tcPr>
            <w:tcW w:w="700" w:type="dxa"/>
            <w:tcBorders>
              <w:top w:val="nil"/>
              <w:left w:val="nil"/>
              <w:bottom w:val="nil"/>
              <w:right w:val="nil"/>
            </w:tcBorders>
            <w:noWrap/>
          </w:tcPr>
          <w:p w:rsidR="00402DC9" w:rsidRPr="003B6945" w:rsidRDefault="00402DC9" w:rsidP="00262A93">
            <w:pPr>
              <w:rPr>
                <w:sz w:val="20"/>
                <w:szCs w:val="20"/>
              </w:rPr>
            </w:pPr>
          </w:p>
        </w:tc>
        <w:tc>
          <w:tcPr>
            <w:tcW w:w="420" w:type="dxa"/>
            <w:tcBorders>
              <w:top w:val="nil"/>
              <w:left w:val="nil"/>
              <w:bottom w:val="nil"/>
              <w:right w:val="nil"/>
            </w:tcBorders>
            <w:noWrap/>
          </w:tcPr>
          <w:p w:rsidR="00402DC9" w:rsidRPr="003B6945" w:rsidRDefault="00402DC9" w:rsidP="00262A93">
            <w:pPr>
              <w:rPr>
                <w:sz w:val="20"/>
                <w:szCs w:val="20"/>
              </w:rPr>
            </w:pP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960" w:type="dxa"/>
            <w:tcBorders>
              <w:top w:val="nil"/>
              <w:left w:val="nil"/>
              <w:bottom w:val="nil"/>
              <w:right w:val="nil"/>
            </w:tcBorders>
            <w:noWrap/>
          </w:tcPr>
          <w:p w:rsidR="00402DC9" w:rsidRPr="003B6945" w:rsidRDefault="00402DC9" w:rsidP="00262A93">
            <w:pPr>
              <w:rPr>
                <w:sz w:val="20"/>
                <w:szCs w:val="20"/>
              </w:rPr>
            </w:pPr>
          </w:p>
        </w:tc>
      </w:tr>
      <w:tr w:rsidR="00402DC9" w:rsidRPr="003B6945" w:rsidTr="00262A93">
        <w:trPr>
          <w:trHeight w:val="255"/>
        </w:trPr>
        <w:tc>
          <w:tcPr>
            <w:tcW w:w="700" w:type="dxa"/>
            <w:tcBorders>
              <w:top w:val="nil"/>
              <w:left w:val="nil"/>
              <w:bottom w:val="nil"/>
              <w:right w:val="nil"/>
            </w:tcBorders>
            <w:noWrap/>
          </w:tcPr>
          <w:p w:rsidR="00402DC9" w:rsidRPr="003B6945" w:rsidRDefault="00402DC9" w:rsidP="00262A93">
            <w:pPr>
              <w:jc w:val="right"/>
              <w:rPr>
                <w:rFonts w:ascii="Courier New" w:hAnsi="Courier New" w:cs="Courier New"/>
                <w:sz w:val="18"/>
                <w:szCs w:val="18"/>
              </w:rPr>
            </w:pPr>
            <w:r>
              <w:rPr>
                <w:rFonts w:ascii="Courier New" w:hAnsi="Courier New" w:cs="Courier New"/>
                <w:sz w:val="18"/>
                <w:szCs w:val="18"/>
              </w:rPr>
              <w:t>3</w:t>
            </w:r>
            <w:r w:rsidR="00FE43A4">
              <w:rPr>
                <w:rFonts w:ascii="Courier New" w:hAnsi="Courier New" w:cs="Courier New"/>
                <w:sz w:val="18"/>
                <w:szCs w:val="18"/>
              </w:rPr>
              <w:t>85</w:t>
            </w:r>
          </w:p>
        </w:tc>
        <w:tc>
          <w:tcPr>
            <w:tcW w:w="42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960" w:type="dxa"/>
            <w:tcBorders>
              <w:top w:val="nil"/>
              <w:left w:val="nil"/>
              <w:bottom w:val="nil"/>
              <w:right w:val="nil"/>
            </w:tcBorders>
            <w:noWrap/>
          </w:tcPr>
          <w:p w:rsidR="00402DC9" w:rsidRPr="003B6945" w:rsidRDefault="00402DC9" w:rsidP="00262A93">
            <w:pPr>
              <w:rPr>
                <w:sz w:val="20"/>
                <w:szCs w:val="20"/>
              </w:rPr>
            </w:pPr>
          </w:p>
        </w:tc>
      </w:tr>
      <w:tr w:rsidR="00402DC9" w:rsidRPr="003B6945" w:rsidTr="00262A93">
        <w:trPr>
          <w:trHeight w:val="255"/>
        </w:trPr>
        <w:tc>
          <w:tcPr>
            <w:tcW w:w="700" w:type="dxa"/>
            <w:tcBorders>
              <w:top w:val="nil"/>
              <w:left w:val="nil"/>
              <w:bottom w:val="nil"/>
              <w:right w:val="nil"/>
            </w:tcBorders>
            <w:noWrap/>
          </w:tcPr>
          <w:p w:rsidR="00402DC9" w:rsidRPr="003B6945" w:rsidRDefault="00402DC9" w:rsidP="00262A93">
            <w:pPr>
              <w:rPr>
                <w:sz w:val="20"/>
                <w:szCs w:val="20"/>
              </w:rPr>
            </w:pPr>
          </w:p>
        </w:tc>
        <w:tc>
          <w:tcPr>
            <w:tcW w:w="42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960" w:type="dxa"/>
            <w:tcBorders>
              <w:top w:val="nil"/>
              <w:left w:val="nil"/>
              <w:bottom w:val="nil"/>
              <w:right w:val="nil"/>
            </w:tcBorders>
            <w:noWrap/>
          </w:tcPr>
          <w:p w:rsidR="00402DC9" w:rsidRPr="003B6945" w:rsidRDefault="00402DC9" w:rsidP="00262A93">
            <w:pPr>
              <w:rPr>
                <w:sz w:val="20"/>
                <w:szCs w:val="20"/>
              </w:rPr>
            </w:pPr>
          </w:p>
        </w:tc>
      </w:tr>
      <w:tr w:rsidR="00402DC9" w:rsidRPr="003B6945" w:rsidTr="00262A93">
        <w:trPr>
          <w:trHeight w:val="255"/>
        </w:trPr>
        <w:tc>
          <w:tcPr>
            <w:tcW w:w="700" w:type="dxa"/>
            <w:tcBorders>
              <w:top w:val="nil"/>
              <w:left w:val="nil"/>
              <w:bottom w:val="nil"/>
              <w:right w:val="nil"/>
            </w:tcBorders>
            <w:noWrap/>
          </w:tcPr>
          <w:p w:rsidR="00402DC9" w:rsidRPr="003B6945" w:rsidRDefault="00402DC9" w:rsidP="00262A93">
            <w:pPr>
              <w:jc w:val="right"/>
              <w:rPr>
                <w:b/>
                <w:bCs/>
                <w:i/>
                <w:iCs/>
                <w:sz w:val="18"/>
                <w:szCs w:val="18"/>
              </w:rPr>
            </w:pPr>
            <w:r w:rsidRPr="003B6945">
              <w:rPr>
                <w:b/>
                <w:bCs/>
                <w:i/>
                <w:iCs/>
                <w:sz w:val="18"/>
                <w:szCs w:val="18"/>
              </w:rPr>
              <w:t>0</w:t>
            </w:r>
          </w:p>
        </w:tc>
        <w:tc>
          <w:tcPr>
            <w:tcW w:w="42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4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38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6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8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400" w:type="dxa"/>
            <w:tcBorders>
              <w:top w:val="nil"/>
              <w:left w:val="nil"/>
              <w:bottom w:val="nil"/>
              <w:right w:val="nil"/>
            </w:tcBorders>
            <w:shd w:val="clear" w:color="auto" w:fill="00CCFF"/>
            <w:noWrap/>
          </w:tcPr>
          <w:p w:rsidR="00402DC9" w:rsidRPr="003B6945" w:rsidRDefault="00402DC9" w:rsidP="00262A93">
            <w:pPr>
              <w:rPr>
                <w:sz w:val="20"/>
                <w:szCs w:val="20"/>
              </w:rPr>
            </w:pPr>
            <w:r w:rsidRPr="003B6945">
              <w:rPr>
                <w:sz w:val="20"/>
                <w:szCs w:val="20"/>
              </w:rPr>
              <w:t> </w:t>
            </w:r>
          </w:p>
        </w:tc>
        <w:tc>
          <w:tcPr>
            <w:tcW w:w="960" w:type="dxa"/>
            <w:tcBorders>
              <w:top w:val="nil"/>
              <w:left w:val="nil"/>
              <w:bottom w:val="nil"/>
              <w:right w:val="nil"/>
            </w:tcBorders>
            <w:noWrap/>
          </w:tcPr>
          <w:p w:rsidR="00402DC9" w:rsidRPr="003B6945" w:rsidRDefault="00402DC9" w:rsidP="00262A93">
            <w:pPr>
              <w:rPr>
                <w:sz w:val="20"/>
                <w:szCs w:val="20"/>
              </w:rPr>
            </w:pPr>
          </w:p>
        </w:tc>
      </w:tr>
      <w:tr w:rsidR="00402DC9" w:rsidRPr="003B6945" w:rsidTr="00262A93">
        <w:trPr>
          <w:trHeight w:val="255"/>
        </w:trPr>
        <w:tc>
          <w:tcPr>
            <w:tcW w:w="700" w:type="dxa"/>
            <w:tcBorders>
              <w:top w:val="nil"/>
              <w:left w:val="nil"/>
              <w:bottom w:val="nil"/>
              <w:right w:val="nil"/>
            </w:tcBorders>
            <w:noWrap/>
          </w:tcPr>
          <w:p w:rsidR="00402DC9" w:rsidRPr="003B6945" w:rsidRDefault="00402DC9" w:rsidP="00262A93">
            <w:pPr>
              <w:rPr>
                <w:sz w:val="20"/>
                <w:szCs w:val="20"/>
              </w:rPr>
            </w:pPr>
          </w:p>
        </w:tc>
        <w:tc>
          <w:tcPr>
            <w:tcW w:w="9340" w:type="dxa"/>
            <w:gridSpan w:val="21"/>
            <w:tcBorders>
              <w:top w:val="nil"/>
              <w:left w:val="nil"/>
              <w:bottom w:val="nil"/>
              <w:right w:val="nil"/>
            </w:tcBorders>
            <w:noWrap/>
          </w:tcPr>
          <w:p w:rsidR="00402DC9" w:rsidRPr="003B6945" w:rsidRDefault="00402DC9" w:rsidP="00262A93">
            <w:pPr>
              <w:rPr>
                <w:rFonts w:ascii="Courier New" w:hAnsi="Courier New" w:cs="Courier New"/>
                <w:sz w:val="18"/>
                <w:szCs w:val="18"/>
              </w:rPr>
            </w:pPr>
            <w:r>
              <w:rPr>
                <w:rFonts w:ascii="Courier New" w:hAnsi="Courier New" w:cs="Courier New"/>
                <w:sz w:val="18"/>
                <w:szCs w:val="18"/>
              </w:rPr>
              <w:t>2022202320242025202620272028202920302031203220332034203520362037</w:t>
            </w:r>
            <w:r w:rsidRPr="003B6945">
              <w:rPr>
                <w:rFonts w:ascii="Courier New" w:hAnsi="Courier New" w:cs="Courier New"/>
                <w:sz w:val="18"/>
                <w:szCs w:val="18"/>
              </w:rPr>
              <w:t>20</w:t>
            </w:r>
            <w:r>
              <w:rPr>
                <w:rFonts w:ascii="Courier New" w:hAnsi="Courier New" w:cs="Courier New"/>
                <w:sz w:val="18"/>
                <w:szCs w:val="18"/>
              </w:rPr>
              <w:t>38203920402041</w:t>
            </w:r>
          </w:p>
        </w:tc>
      </w:tr>
    </w:tbl>
    <w:p w:rsidR="00402DC9" w:rsidRDefault="00402DC9" w:rsidP="00262A93">
      <w:pPr>
        <w:shd w:val="clear" w:color="auto" w:fill="FFFFFF"/>
        <w:ind w:firstLine="720"/>
        <w:rPr>
          <w:sz w:val="28"/>
          <w:szCs w:val="28"/>
        </w:rPr>
      </w:pPr>
    </w:p>
    <w:p w:rsidR="00402DC9" w:rsidRPr="0050779C" w:rsidRDefault="00402DC9" w:rsidP="00262A93">
      <w:pPr>
        <w:shd w:val="clear" w:color="auto" w:fill="FFFFFF"/>
        <w:ind w:firstLine="720"/>
        <w:rPr>
          <w:sz w:val="28"/>
          <w:szCs w:val="28"/>
        </w:rPr>
      </w:pPr>
    </w:p>
    <w:sectPr w:rsidR="00402DC9" w:rsidRPr="0050779C" w:rsidSect="00C61FDE">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E47" w:rsidRDefault="004F6E47">
      <w:r>
        <w:separator/>
      </w:r>
    </w:p>
  </w:endnote>
  <w:endnote w:type="continuationSeparator" w:id="0">
    <w:p w:rsidR="004F6E47" w:rsidRDefault="004F6E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985" w:rsidRDefault="0035613C" w:rsidP="00F9273E">
    <w:pPr>
      <w:pStyle w:val="a8"/>
      <w:framePr w:wrap="around" w:vAnchor="text" w:hAnchor="margin" w:xAlign="right" w:y="1"/>
      <w:rPr>
        <w:rStyle w:val="aa"/>
      </w:rPr>
    </w:pPr>
    <w:r>
      <w:rPr>
        <w:rStyle w:val="aa"/>
      </w:rPr>
      <w:fldChar w:fldCharType="begin"/>
    </w:r>
    <w:r w:rsidR="00353985">
      <w:rPr>
        <w:rStyle w:val="aa"/>
      </w:rPr>
      <w:instrText xml:space="preserve">PAGE  </w:instrText>
    </w:r>
    <w:r>
      <w:rPr>
        <w:rStyle w:val="aa"/>
      </w:rPr>
      <w:fldChar w:fldCharType="end"/>
    </w:r>
  </w:p>
  <w:p w:rsidR="00353985" w:rsidRDefault="00353985" w:rsidP="00F9273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985" w:rsidRDefault="0035613C" w:rsidP="00F9273E">
    <w:pPr>
      <w:pStyle w:val="a8"/>
      <w:framePr w:wrap="around" w:vAnchor="text" w:hAnchor="margin" w:xAlign="right" w:y="1"/>
      <w:rPr>
        <w:rStyle w:val="aa"/>
      </w:rPr>
    </w:pPr>
    <w:r>
      <w:rPr>
        <w:rStyle w:val="aa"/>
      </w:rPr>
      <w:fldChar w:fldCharType="begin"/>
    </w:r>
    <w:r w:rsidR="00353985">
      <w:rPr>
        <w:rStyle w:val="aa"/>
      </w:rPr>
      <w:instrText xml:space="preserve">PAGE  </w:instrText>
    </w:r>
    <w:r>
      <w:rPr>
        <w:rStyle w:val="aa"/>
      </w:rPr>
      <w:fldChar w:fldCharType="separate"/>
    </w:r>
    <w:r w:rsidR="002B3910">
      <w:rPr>
        <w:rStyle w:val="aa"/>
        <w:noProof/>
      </w:rPr>
      <w:t>34</w:t>
    </w:r>
    <w:r>
      <w:rPr>
        <w:rStyle w:val="aa"/>
      </w:rPr>
      <w:fldChar w:fldCharType="end"/>
    </w:r>
  </w:p>
  <w:p w:rsidR="00353985" w:rsidRDefault="00353985" w:rsidP="00F9273E">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E47" w:rsidRDefault="004F6E47">
      <w:r>
        <w:separator/>
      </w:r>
    </w:p>
  </w:footnote>
  <w:footnote w:type="continuationSeparator" w:id="0">
    <w:p w:rsidR="004F6E47" w:rsidRDefault="004F6E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5F25"/>
    <w:multiLevelType w:val="multilevel"/>
    <w:tmpl w:val="F8906B5A"/>
    <w:lvl w:ilvl="0">
      <w:start w:val="2"/>
      <w:numFmt w:val="decimal"/>
      <w:lvlText w:val="%1."/>
      <w:lvlJc w:val="left"/>
      <w:pPr>
        <w:ind w:left="480" w:hanging="480"/>
      </w:pPr>
      <w:rPr>
        <w:rFonts w:cs="Times New Roman" w:hint="default"/>
      </w:rPr>
    </w:lvl>
    <w:lvl w:ilvl="1">
      <w:start w:val="6"/>
      <w:numFmt w:val="decimal"/>
      <w:pStyle w:val="2"/>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
    <w:nsid w:val="15F167A8"/>
    <w:multiLevelType w:val="hybridMultilevel"/>
    <w:tmpl w:val="C0A61C8E"/>
    <w:lvl w:ilvl="0" w:tplc="E4F41A78">
      <w:start w:val="12"/>
      <w:numFmt w:val="bullet"/>
      <w:lvlText w:val=""/>
      <w:lvlJc w:val="left"/>
      <w:pPr>
        <w:tabs>
          <w:tab w:val="num" w:pos="927"/>
        </w:tabs>
        <w:ind w:left="927" w:hanging="360"/>
      </w:pPr>
      <w:rPr>
        <w:rFonts w:ascii="Symbol" w:eastAsia="Microsoft YaHei"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nsid w:val="26891B8E"/>
    <w:multiLevelType w:val="hybridMultilevel"/>
    <w:tmpl w:val="25A22BA2"/>
    <w:lvl w:ilvl="0" w:tplc="04190001">
      <w:start w:val="1"/>
      <w:numFmt w:val="bullet"/>
      <w:pStyle w:val="a"/>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345D1796"/>
    <w:multiLevelType w:val="hybridMultilevel"/>
    <w:tmpl w:val="2666A130"/>
    <w:lvl w:ilvl="0" w:tplc="FFFFFFFF">
      <w:start w:val="1"/>
      <w:numFmt w:val="bullet"/>
      <w:pStyle w:val="20"/>
      <w:lvlText w:val=""/>
      <w:lvlJc w:val="left"/>
      <w:pPr>
        <w:tabs>
          <w:tab w:val="num" w:pos="1287"/>
        </w:tabs>
        <w:ind w:left="1287" w:hanging="360"/>
      </w:pPr>
      <w:rPr>
        <w:rFonts w:ascii="Symbol" w:hAnsi="Symbol" w:hint="default"/>
        <w:color w:val="auto"/>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4419307E"/>
    <w:multiLevelType w:val="multilevel"/>
    <w:tmpl w:val="D12411BC"/>
    <w:lvl w:ilvl="0">
      <w:start w:val="1"/>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3.."/>
      <w:lvlJc w:val="left"/>
      <w:pPr>
        <w:ind w:left="1440" w:hanging="1440"/>
      </w:pPr>
      <w:rPr>
        <w:rFonts w:cs="Times New Roman" w:hint="default"/>
      </w:rPr>
    </w:lvl>
    <w:lvl w:ilvl="4">
      <w:start w:val="1"/>
      <w:numFmt w:val="decimal"/>
      <w:lvlText w:val="%1.%2.%3.%3.%4.."/>
      <w:lvlJc w:val="left"/>
      <w:pPr>
        <w:ind w:left="1440" w:hanging="1440"/>
      </w:pPr>
      <w:rPr>
        <w:rFonts w:cs="Times New Roman" w:hint="default"/>
      </w:rPr>
    </w:lvl>
    <w:lvl w:ilvl="5">
      <w:start w:val="1"/>
      <w:numFmt w:val="decimal"/>
      <w:lvlText w:val="%1.%2.%3.%3.%4.%5.."/>
      <w:lvlJc w:val="left"/>
      <w:pPr>
        <w:ind w:left="1800" w:hanging="1800"/>
      </w:pPr>
      <w:rPr>
        <w:rFonts w:cs="Times New Roman" w:hint="default"/>
      </w:rPr>
    </w:lvl>
    <w:lvl w:ilvl="6">
      <w:start w:val="1"/>
      <w:numFmt w:val="decimal"/>
      <w:lvlText w:val="%1.%2.%3.%3.%4.%5.%6.."/>
      <w:lvlJc w:val="left"/>
      <w:pPr>
        <w:ind w:left="1800" w:hanging="1800"/>
      </w:pPr>
      <w:rPr>
        <w:rFonts w:cs="Times New Roman" w:hint="default"/>
      </w:rPr>
    </w:lvl>
    <w:lvl w:ilvl="7">
      <w:start w:val="1"/>
      <w:numFmt w:val="decimal"/>
      <w:lvlText w:val="%1.%2.%3.%3.%4.%5.%6.%7.."/>
      <w:lvlJc w:val="left"/>
      <w:pPr>
        <w:ind w:left="2160" w:hanging="2160"/>
      </w:pPr>
      <w:rPr>
        <w:rFonts w:cs="Times New Roman" w:hint="default"/>
      </w:rPr>
    </w:lvl>
    <w:lvl w:ilvl="8">
      <w:start w:val="1"/>
      <w:numFmt w:val="decimal"/>
      <w:lvlText w:val="%1.%2.%3.%3.%4.%5.%6.%7.%8.."/>
      <w:lvlJc w:val="left"/>
      <w:pPr>
        <w:ind w:left="2520" w:hanging="2520"/>
      </w:pPr>
      <w:rPr>
        <w:rFonts w:cs="Times New Roman" w:hint="default"/>
      </w:rPr>
    </w:lvl>
  </w:abstractNum>
  <w:abstractNum w:abstractNumId="5">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4B170563"/>
    <w:multiLevelType w:val="singleLevel"/>
    <w:tmpl w:val="8A0C6168"/>
    <w:lvl w:ilvl="0">
      <w:start w:val="1"/>
      <w:numFmt w:val="bullet"/>
      <w:pStyle w:val="a0"/>
      <w:lvlText w:val=""/>
      <w:lvlJc w:val="left"/>
      <w:pPr>
        <w:tabs>
          <w:tab w:val="num" w:pos="786"/>
        </w:tabs>
        <w:ind w:left="786" w:hanging="360"/>
      </w:pPr>
      <w:rPr>
        <w:rFonts w:ascii="Wingdings" w:hAnsi="Wingdings" w:hint="default"/>
        <w:sz w:val="16"/>
      </w:rPr>
    </w:lvl>
  </w:abstractNum>
  <w:abstractNum w:abstractNumId="7">
    <w:nsid w:val="59E60585"/>
    <w:multiLevelType w:val="hybridMultilevel"/>
    <w:tmpl w:val="9006BE28"/>
    <w:lvl w:ilvl="0" w:tplc="32C62762">
      <w:start w:val="1"/>
      <w:numFmt w:val="bullet"/>
      <w:lvlText w:val=""/>
      <w:lvlJc w:val="left"/>
      <w:pPr>
        <w:tabs>
          <w:tab w:val="num" w:pos="3346"/>
        </w:tabs>
        <w:ind w:left="3346" w:hanging="360"/>
      </w:pPr>
      <w:rPr>
        <w:rFonts w:ascii="Symbol" w:hAnsi="Symbol" w:hint="default"/>
        <w:color w:val="auto"/>
      </w:rPr>
    </w:lvl>
    <w:lvl w:ilvl="1" w:tplc="04190019">
      <w:start w:val="1"/>
      <w:numFmt w:val="bullet"/>
      <w:pStyle w:val="1"/>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bullet"/>
      <w:lvlText w:val=""/>
      <w:lvlJc w:val="left"/>
      <w:pPr>
        <w:tabs>
          <w:tab w:val="num" w:pos="3589"/>
        </w:tabs>
        <w:ind w:left="3589" w:hanging="360"/>
      </w:pPr>
      <w:rPr>
        <w:rFonts w:ascii="Symbol" w:hAnsi="Symbol" w:hint="default"/>
      </w:rPr>
    </w:lvl>
    <w:lvl w:ilvl="4" w:tplc="04190019">
      <w:start w:val="1"/>
      <w:numFmt w:val="bullet"/>
      <w:lvlText w:val="o"/>
      <w:lvlJc w:val="left"/>
      <w:pPr>
        <w:tabs>
          <w:tab w:val="num" w:pos="4309"/>
        </w:tabs>
        <w:ind w:left="4309" w:hanging="360"/>
      </w:pPr>
      <w:rPr>
        <w:rFonts w:ascii="Courier New" w:hAnsi="Courier New" w:hint="default"/>
      </w:rPr>
    </w:lvl>
    <w:lvl w:ilvl="5" w:tplc="0419001B">
      <w:start w:val="1"/>
      <w:numFmt w:val="bullet"/>
      <w:lvlText w:val=""/>
      <w:lvlJc w:val="left"/>
      <w:pPr>
        <w:tabs>
          <w:tab w:val="num" w:pos="5029"/>
        </w:tabs>
        <w:ind w:left="5029" w:hanging="360"/>
      </w:pPr>
      <w:rPr>
        <w:rFonts w:ascii="Wingdings" w:hAnsi="Wingdings" w:hint="default"/>
      </w:rPr>
    </w:lvl>
    <w:lvl w:ilvl="6" w:tplc="0419000F">
      <w:start w:val="1"/>
      <w:numFmt w:val="bullet"/>
      <w:lvlText w:val=""/>
      <w:lvlJc w:val="left"/>
      <w:pPr>
        <w:tabs>
          <w:tab w:val="num" w:pos="5749"/>
        </w:tabs>
        <w:ind w:left="5749" w:hanging="360"/>
      </w:pPr>
      <w:rPr>
        <w:rFonts w:ascii="Symbol" w:hAnsi="Symbol" w:hint="default"/>
      </w:rPr>
    </w:lvl>
    <w:lvl w:ilvl="7" w:tplc="04190019">
      <w:start w:val="1"/>
      <w:numFmt w:val="bullet"/>
      <w:lvlText w:val="o"/>
      <w:lvlJc w:val="left"/>
      <w:pPr>
        <w:tabs>
          <w:tab w:val="num" w:pos="6469"/>
        </w:tabs>
        <w:ind w:left="6469" w:hanging="360"/>
      </w:pPr>
      <w:rPr>
        <w:rFonts w:ascii="Courier New" w:hAnsi="Courier New" w:hint="default"/>
      </w:rPr>
    </w:lvl>
    <w:lvl w:ilvl="8" w:tplc="0419001B">
      <w:start w:val="1"/>
      <w:numFmt w:val="bullet"/>
      <w:lvlText w:val=""/>
      <w:lvlJc w:val="left"/>
      <w:pPr>
        <w:tabs>
          <w:tab w:val="num" w:pos="7189"/>
        </w:tabs>
        <w:ind w:left="7189" w:hanging="360"/>
      </w:pPr>
      <w:rPr>
        <w:rFonts w:ascii="Wingdings" w:hAnsi="Wingdings" w:hint="default"/>
      </w:rPr>
    </w:lvl>
  </w:abstractNum>
  <w:abstractNum w:abstractNumId="8">
    <w:nsid w:val="77F7028C"/>
    <w:multiLevelType w:val="multilevel"/>
    <w:tmpl w:val="CD245740"/>
    <w:lvl w:ilvl="0">
      <w:start w:val="1"/>
      <w:numFmt w:val="decimal"/>
      <w:pStyle w:val="10"/>
      <w:lvlText w:val="%1."/>
      <w:lvlJc w:val="left"/>
      <w:pPr>
        <w:tabs>
          <w:tab w:val="num" w:pos="1428"/>
        </w:tabs>
        <w:ind w:left="1428" w:hanging="360"/>
      </w:pPr>
      <w:rPr>
        <w:rFonts w:cs="Times New Roman"/>
      </w:rPr>
    </w:lvl>
    <w:lvl w:ilvl="1">
      <w:start w:val="1"/>
      <w:numFmt w:val="decimal"/>
      <w:pStyle w:val="21"/>
      <w:isLgl/>
      <w:lvlText w:val="%1.%2."/>
      <w:lvlJc w:val="left"/>
      <w:pPr>
        <w:tabs>
          <w:tab w:val="num" w:pos="1488"/>
        </w:tabs>
        <w:ind w:left="1488" w:hanging="420"/>
      </w:pPr>
      <w:rPr>
        <w:rFonts w:cs="Times New Roman" w:hint="default"/>
      </w:rPr>
    </w:lvl>
    <w:lvl w:ilvl="2">
      <w:start w:val="1"/>
      <w:numFmt w:val="decimal"/>
      <w:pStyle w:val="3"/>
      <w:isLgl/>
      <w:lvlText w:val="%1.%2.%3."/>
      <w:lvlJc w:val="left"/>
      <w:pPr>
        <w:tabs>
          <w:tab w:val="num" w:pos="1788"/>
        </w:tabs>
        <w:ind w:left="1788" w:hanging="720"/>
      </w:pPr>
      <w:rPr>
        <w:rFonts w:cs="Times New Roman" w:hint="default"/>
      </w:rPr>
    </w:lvl>
    <w:lvl w:ilvl="3">
      <w:start w:val="1"/>
      <w:numFmt w:val="decimal"/>
      <w:pStyle w:val="4"/>
      <w:isLgl/>
      <w:lvlText w:val="%1.%2.%3.%4."/>
      <w:lvlJc w:val="left"/>
      <w:pPr>
        <w:tabs>
          <w:tab w:val="num" w:pos="1788"/>
        </w:tabs>
        <w:ind w:left="1788" w:hanging="720"/>
      </w:pPr>
      <w:rPr>
        <w:rFonts w:cs="Times New Roman" w:hint="default"/>
      </w:rPr>
    </w:lvl>
    <w:lvl w:ilvl="4">
      <w:start w:val="1"/>
      <w:numFmt w:val="decimal"/>
      <w:isLgl/>
      <w:lvlText w:val="%1.%2.%3.%4.%5."/>
      <w:lvlJc w:val="left"/>
      <w:pPr>
        <w:tabs>
          <w:tab w:val="num" w:pos="2148"/>
        </w:tabs>
        <w:ind w:left="2148" w:hanging="1080"/>
      </w:pPr>
      <w:rPr>
        <w:rFonts w:cs="Times New Roman" w:hint="default"/>
      </w:rPr>
    </w:lvl>
    <w:lvl w:ilvl="5">
      <w:start w:val="1"/>
      <w:numFmt w:val="decimal"/>
      <w:isLgl/>
      <w:lvlText w:val="%1.%2.%3.%4.%5.%6."/>
      <w:lvlJc w:val="left"/>
      <w:pPr>
        <w:tabs>
          <w:tab w:val="num" w:pos="2148"/>
        </w:tabs>
        <w:ind w:left="2148" w:hanging="1080"/>
      </w:pPr>
      <w:rPr>
        <w:rFonts w:cs="Times New Roman" w:hint="default"/>
      </w:rPr>
    </w:lvl>
    <w:lvl w:ilvl="6">
      <w:start w:val="1"/>
      <w:numFmt w:val="decimal"/>
      <w:isLgl/>
      <w:lvlText w:val="%1.%2.%3.%4.%5.%6.%7."/>
      <w:lvlJc w:val="left"/>
      <w:pPr>
        <w:tabs>
          <w:tab w:val="num" w:pos="2508"/>
        </w:tabs>
        <w:ind w:left="2508" w:hanging="1440"/>
      </w:pPr>
      <w:rPr>
        <w:rFonts w:cs="Times New Roman" w:hint="default"/>
      </w:rPr>
    </w:lvl>
    <w:lvl w:ilvl="7">
      <w:start w:val="1"/>
      <w:numFmt w:val="decimal"/>
      <w:isLgl/>
      <w:lvlText w:val="%1.%2.%3.%4.%5.%6.%7.%8."/>
      <w:lvlJc w:val="left"/>
      <w:pPr>
        <w:tabs>
          <w:tab w:val="num" w:pos="2508"/>
        </w:tabs>
        <w:ind w:left="2508" w:hanging="1440"/>
      </w:pPr>
      <w:rPr>
        <w:rFonts w:cs="Times New Roman" w:hint="default"/>
      </w:rPr>
    </w:lvl>
    <w:lvl w:ilvl="8">
      <w:start w:val="1"/>
      <w:numFmt w:val="decimal"/>
      <w:isLgl/>
      <w:lvlText w:val="%1.%2.%3.%4.%5.%6.%7.%8.%9."/>
      <w:lvlJc w:val="left"/>
      <w:pPr>
        <w:tabs>
          <w:tab w:val="num" w:pos="2868"/>
        </w:tabs>
        <w:ind w:left="2868" w:hanging="1800"/>
      </w:pPr>
      <w:rPr>
        <w:rFonts w:cs="Times New Roman" w:hint="default"/>
      </w:rPr>
    </w:lvl>
  </w:abstractNum>
  <w:abstractNum w:abstractNumId="9">
    <w:nsid w:val="7C732E38"/>
    <w:multiLevelType w:val="hybridMultilevel"/>
    <w:tmpl w:val="B6A43058"/>
    <w:lvl w:ilvl="0" w:tplc="FFFFFFFF">
      <w:start w:val="1"/>
      <w:numFmt w:val="bullet"/>
      <w:pStyle w:val="30"/>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9"/>
  </w:num>
  <w:num w:numId="5">
    <w:abstractNumId w:val="6"/>
  </w:num>
  <w:num w:numId="6">
    <w:abstractNumId w:val="3"/>
  </w:num>
  <w:num w:numId="7">
    <w:abstractNumId w:val="7"/>
  </w:num>
  <w:num w:numId="8">
    <w:abstractNumId w:val="0"/>
  </w:num>
  <w:num w:numId="9">
    <w:abstractNumId w:val="1"/>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62CE"/>
    <w:rsid w:val="00000D5A"/>
    <w:rsid w:val="0000595B"/>
    <w:rsid w:val="000129D5"/>
    <w:rsid w:val="000256F5"/>
    <w:rsid w:val="00042C9A"/>
    <w:rsid w:val="00047CE1"/>
    <w:rsid w:val="00065F25"/>
    <w:rsid w:val="00070014"/>
    <w:rsid w:val="000824D0"/>
    <w:rsid w:val="000D116A"/>
    <w:rsid w:val="00105F7E"/>
    <w:rsid w:val="001378FC"/>
    <w:rsid w:val="0014380A"/>
    <w:rsid w:val="001455A1"/>
    <w:rsid w:val="001A37E8"/>
    <w:rsid w:val="001C6B41"/>
    <w:rsid w:val="001E5D9C"/>
    <w:rsid w:val="0020039D"/>
    <w:rsid w:val="00204B75"/>
    <w:rsid w:val="00221E19"/>
    <w:rsid w:val="00247226"/>
    <w:rsid w:val="00247AEA"/>
    <w:rsid w:val="00253084"/>
    <w:rsid w:val="00262A93"/>
    <w:rsid w:val="00290267"/>
    <w:rsid w:val="002A1E66"/>
    <w:rsid w:val="002A3589"/>
    <w:rsid w:val="002A6094"/>
    <w:rsid w:val="002B3910"/>
    <w:rsid w:val="002C2C1A"/>
    <w:rsid w:val="002D2AB1"/>
    <w:rsid w:val="002E3B9C"/>
    <w:rsid w:val="0030128F"/>
    <w:rsid w:val="003223A8"/>
    <w:rsid w:val="00342E92"/>
    <w:rsid w:val="00353985"/>
    <w:rsid w:val="0035613C"/>
    <w:rsid w:val="0037795C"/>
    <w:rsid w:val="003931F2"/>
    <w:rsid w:val="003B5A50"/>
    <w:rsid w:val="003B6945"/>
    <w:rsid w:val="003E5CA0"/>
    <w:rsid w:val="003F2686"/>
    <w:rsid w:val="004026EA"/>
    <w:rsid w:val="00402DC9"/>
    <w:rsid w:val="00433CCF"/>
    <w:rsid w:val="00452CF2"/>
    <w:rsid w:val="00464FDC"/>
    <w:rsid w:val="004717AD"/>
    <w:rsid w:val="00476B41"/>
    <w:rsid w:val="0048499C"/>
    <w:rsid w:val="004B7589"/>
    <w:rsid w:val="004D182E"/>
    <w:rsid w:val="004E6A5F"/>
    <w:rsid w:val="004F6E47"/>
    <w:rsid w:val="00505543"/>
    <w:rsid w:val="0050779C"/>
    <w:rsid w:val="005551B9"/>
    <w:rsid w:val="00581D7B"/>
    <w:rsid w:val="005A6E74"/>
    <w:rsid w:val="005B7409"/>
    <w:rsid w:val="005B75FE"/>
    <w:rsid w:val="005C20AD"/>
    <w:rsid w:val="005C2F8F"/>
    <w:rsid w:val="005D10CC"/>
    <w:rsid w:val="005E425B"/>
    <w:rsid w:val="00614619"/>
    <w:rsid w:val="00630582"/>
    <w:rsid w:val="0063688C"/>
    <w:rsid w:val="00636DF5"/>
    <w:rsid w:val="00644FCA"/>
    <w:rsid w:val="0066060F"/>
    <w:rsid w:val="006659AF"/>
    <w:rsid w:val="006662CE"/>
    <w:rsid w:val="00674280"/>
    <w:rsid w:val="0069154C"/>
    <w:rsid w:val="006D69EF"/>
    <w:rsid w:val="006E13B2"/>
    <w:rsid w:val="006F2975"/>
    <w:rsid w:val="00702E7D"/>
    <w:rsid w:val="00714123"/>
    <w:rsid w:val="00735A1F"/>
    <w:rsid w:val="00737CCB"/>
    <w:rsid w:val="00754981"/>
    <w:rsid w:val="0076462B"/>
    <w:rsid w:val="00773A75"/>
    <w:rsid w:val="00783B76"/>
    <w:rsid w:val="00784DDC"/>
    <w:rsid w:val="007B4B8B"/>
    <w:rsid w:val="007C2B81"/>
    <w:rsid w:val="007D7A53"/>
    <w:rsid w:val="007E6510"/>
    <w:rsid w:val="007F70CA"/>
    <w:rsid w:val="00817CE1"/>
    <w:rsid w:val="0082282D"/>
    <w:rsid w:val="008268DE"/>
    <w:rsid w:val="00834A48"/>
    <w:rsid w:val="00856F89"/>
    <w:rsid w:val="00876521"/>
    <w:rsid w:val="008949C2"/>
    <w:rsid w:val="00896853"/>
    <w:rsid w:val="008A6FC3"/>
    <w:rsid w:val="008A7943"/>
    <w:rsid w:val="008D03B6"/>
    <w:rsid w:val="008D67B6"/>
    <w:rsid w:val="008E4473"/>
    <w:rsid w:val="008F5C4D"/>
    <w:rsid w:val="008F6732"/>
    <w:rsid w:val="009013C0"/>
    <w:rsid w:val="009016AB"/>
    <w:rsid w:val="00911A5A"/>
    <w:rsid w:val="009233DA"/>
    <w:rsid w:val="00925E01"/>
    <w:rsid w:val="00984258"/>
    <w:rsid w:val="00991E38"/>
    <w:rsid w:val="009A74BD"/>
    <w:rsid w:val="009C19C9"/>
    <w:rsid w:val="009D33D9"/>
    <w:rsid w:val="009F0D17"/>
    <w:rsid w:val="009F26D7"/>
    <w:rsid w:val="009F5602"/>
    <w:rsid w:val="00A34ABB"/>
    <w:rsid w:val="00A4639F"/>
    <w:rsid w:val="00A51375"/>
    <w:rsid w:val="00A60241"/>
    <w:rsid w:val="00A966C9"/>
    <w:rsid w:val="00AB4D78"/>
    <w:rsid w:val="00AE3D9E"/>
    <w:rsid w:val="00B10B1D"/>
    <w:rsid w:val="00B16544"/>
    <w:rsid w:val="00B30462"/>
    <w:rsid w:val="00B31D6F"/>
    <w:rsid w:val="00B52781"/>
    <w:rsid w:val="00B57646"/>
    <w:rsid w:val="00B60B56"/>
    <w:rsid w:val="00B751BC"/>
    <w:rsid w:val="00B953DE"/>
    <w:rsid w:val="00BA7115"/>
    <w:rsid w:val="00BA7D4A"/>
    <w:rsid w:val="00BB12E7"/>
    <w:rsid w:val="00BC4243"/>
    <w:rsid w:val="00BC6F3F"/>
    <w:rsid w:val="00BD151D"/>
    <w:rsid w:val="00BF4401"/>
    <w:rsid w:val="00BF4A8B"/>
    <w:rsid w:val="00C132B8"/>
    <w:rsid w:val="00C23EFA"/>
    <w:rsid w:val="00C37141"/>
    <w:rsid w:val="00C4347E"/>
    <w:rsid w:val="00C44ACE"/>
    <w:rsid w:val="00C52A97"/>
    <w:rsid w:val="00C533EA"/>
    <w:rsid w:val="00C61FDE"/>
    <w:rsid w:val="00C67097"/>
    <w:rsid w:val="00CA6FCF"/>
    <w:rsid w:val="00CB2BB4"/>
    <w:rsid w:val="00CB2DBE"/>
    <w:rsid w:val="00CF0F53"/>
    <w:rsid w:val="00D01301"/>
    <w:rsid w:val="00D03BB7"/>
    <w:rsid w:val="00D20ACE"/>
    <w:rsid w:val="00D37291"/>
    <w:rsid w:val="00D4551F"/>
    <w:rsid w:val="00D47CEB"/>
    <w:rsid w:val="00D55A99"/>
    <w:rsid w:val="00D721A9"/>
    <w:rsid w:val="00D73BD4"/>
    <w:rsid w:val="00D7735B"/>
    <w:rsid w:val="00D83119"/>
    <w:rsid w:val="00DC2B4A"/>
    <w:rsid w:val="00DD0450"/>
    <w:rsid w:val="00DD28FC"/>
    <w:rsid w:val="00DD63B5"/>
    <w:rsid w:val="00DE40D5"/>
    <w:rsid w:val="00DF6EA4"/>
    <w:rsid w:val="00E10FED"/>
    <w:rsid w:val="00E30FEC"/>
    <w:rsid w:val="00E40559"/>
    <w:rsid w:val="00E46B53"/>
    <w:rsid w:val="00E64474"/>
    <w:rsid w:val="00E912E9"/>
    <w:rsid w:val="00E9430D"/>
    <w:rsid w:val="00EA05AF"/>
    <w:rsid w:val="00EB5C30"/>
    <w:rsid w:val="00EC164C"/>
    <w:rsid w:val="00F227DA"/>
    <w:rsid w:val="00F25DE4"/>
    <w:rsid w:val="00F33D40"/>
    <w:rsid w:val="00F72F2F"/>
    <w:rsid w:val="00F86687"/>
    <w:rsid w:val="00F9273E"/>
    <w:rsid w:val="00FA0CC2"/>
    <w:rsid w:val="00FB4AB1"/>
    <w:rsid w:val="00FE16FB"/>
    <w:rsid w:val="00FE43A4"/>
    <w:rsid w:val="00FE67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35"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33D40"/>
    <w:rPr>
      <w:sz w:val="24"/>
      <w:szCs w:val="24"/>
    </w:rPr>
  </w:style>
  <w:style w:type="paragraph" w:styleId="10">
    <w:name w:val="heading 1"/>
    <w:basedOn w:val="a1"/>
    <w:next w:val="a1"/>
    <w:link w:val="11"/>
    <w:uiPriority w:val="99"/>
    <w:qFormat/>
    <w:rsid w:val="00262A93"/>
    <w:pPr>
      <w:keepNext/>
      <w:keepLines/>
      <w:pageBreakBefore/>
      <w:numPr>
        <w:numId w:val="1"/>
      </w:numPr>
      <w:pBdr>
        <w:top w:val="single" w:sz="48" w:space="3" w:color="FFFFFF"/>
        <w:left w:val="single" w:sz="6" w:space="3" w:color="FFFFFF"/>
        <w:bottom w:val="single" w:sz="6" w:space="3" w:color="FFFFFF"/>
      </w:pBdr>
      <w:adjustRightInd w:val="0"/>
      <w:spacing w:before="120" w:after="120" w:line="240" w:lineRule="atLeast"/>
      <w:ind w:left="1211"/>
      <w:jc w:val="both"/>
      <w:textAlignment w:val="baseline"/>
      <w:outlineLvl w:val="0"/>
    </w:pPr>
    <w:rPr>
      <w:rFonts w:ascii="Arial Black" w:eastAsia="Microsoft YaHei" w:hAnsi="Arial Black" w:cs="Arial Black"/>
      <w:caps/>
      <w:spacing w:val="-8"/>
      <w:kern w:val="20"/>
      <w:sz w:val="22"/>
      <w:szCs w:val="22"/>
      <w:lang w:eastAsia="en-US"/>
    </w:rPr>
  </w:style>
  <w:style w:type="paragraph" w:styleId="21">
    <w:name w:val="heading 2"/>
    <w:basedOn w:val="a1"/>
    <w:next w:val="a1"/>
    <w:link w:val="22"/>
    <w:uiPriority w:val="99"/>
    <w:qFormat/>
    <w:rsid w:val="00262A93"/>
    <w:pPr>
      <w:widowControl w:val="0"/>
      <w:numPr>
        <w:ilvl w:val="1"/>
        <w:numId w:val="1"/>
      </w:numPr>
      <w:tabs>
        <w:tab w:val="num" w:pos="1560"/>
      </w:tabs>
      <w:suppressAutoHyphens/>
      <w:spacing w:before="240" w:after="120"/>
      <w:ind w:left="1514" w:hanging="567"/>
      <w:jc w:val="both"/>
      <w:textAlignment w:val="baseline"/>
      <w:outlineLvl w:val="1"/>
    </w:pPr>
    <w:rPr>
      <w:rFonts w:ascii="Arial Black" w:eastAsia="Microsoft YaHei" w:hAnsi="Arial Black" w:cs="Arial Black"/>
      <w:spacing w:val="-10"/>
      <w:kern w:val="28"/>
      <w:sz w:val="22"/>
      <w:szCs w:val="22"/>
      <w:lang w:eastAsia="en-US"/>
    </w:rPr>
  </w:style>
  <w:style w:type="paragraph" w:styleId="3">
    <w:name w:val="heading 3"/>
    <w:basedOn w:val="a1"/>
    <w:next w:val="a1"/>
    <w:link w:val="31"/>
    <w:uiPriority w:val="99"/>
    <w:qFormat/>
    <w:rsid w:val="00262A93"/>
    <w:pPr>
      <w:widowControl w:val="0"/>
      <w:numPr>
        <w:ilvl w:val="2"/>
        <w:numId w:val="1"/>
      </w:numPr>
      <w:tabs>
        <w:tab w:val="num" w:pos="2105"/>
      </w:tabs>
      <w:adjustRightInd w:val="0"/>
      <w:spacing w:before="240" w:after="120" w:line="240" w:lineRule="atLeast"/>
      <w:ind w:left="1639" w:hanging="567"/>
      <w:jc w:val="both"/>
      <w:textAlignment w:val="baseline"/>
      <w:outlineLvl w:val="2"/>
    </w:pPr>
    <w:rPr>
      <w:rFonts w:ascii="Arial" w:eastAsia="Microsoft YaHei" w:hAnsi="Arial" w:cs="Arial"/>
      <w:b/>
      <w:bCs/>
      <w:spacing w:val="-10"/>
      <w:kern w:val="28"/>
      <w:sz w:val="22"/>
      <w:szCs w:val="22"/>
      <w:lang w:eastAsia="en-US"/>
    </w:rPr>
  </w:style>
  <w:style w:type="paragraph" w:styleId="4">
    <w:name w:val="heading 4"/>
    <w:basedOn w:val="a1"/>
    <w:next w:val="a1"/>
    <w:link w:val="40"/>
    <w:uiPriority w:val="99"/>
    <w:qFormat/>
    <w:rsid w:val="00262A93"/>
    <w:pPr>
      <w:keepNext/>
      <w:keepLines/>
      <w:widowControl w:val="0"/>
      <w:numPr>
        <w:ilvl w:val="3"/>
        <w:numId w:val="1"/>
      </w:numPr>
      <w:tabs>
        <w:tab w:val="num" w:pos="2029"/>
      </w:tabs>
      <w:adjustRightInd w:val="0"/>
      <w:spacing w:before="240" w:after="120" w:line="240" w:lineRule="atLeast"/>
      <w:ind w:left="709" w:firstLine="0"/>
      <w:jc w:val="both"/>
      <w:textAlignment w:val="baseline"/>
      <w:outlineLvl w:val="3"/>
    </w:pPr>
    <w:rPr>
      <w:rFonts w:ascii="Arial" w:eastAsia="Microsoft YaHei" w:hAnsi="Arial" w:cs="Arial"/>
      <w:b/>
      <w:bCs/>
      <w:i/>
      <w:iCs/>
      <w:spacing w:val="-4"/>
      <w:kern w:val="28"/>
      <w:sz w:val="22"/>
      <w:szCs w:val="22"/>
      <w:lang w:eastAsia="en-US"/>
    </w:rPr>
  </w:style>
  <w:style w:type="paragraph" w:styleId="5">
    <w:name w:val="heading 5"/>
    <w:basedOn w:val="a1"/>
    <w:next w:val="a1"/>
    <w:link w:val="50"/>
    <w:uiPriority w:val="99"/>
    <w:qFormat/>
    <w:rsid w:val="00262A93"/>
    <w:pPr>
      <w:widowControl w:val="0"/>
      <w:adjustRightInd w:val="0"/>
      <w:spacing w:before="120" w:after="120"/>
      <w:ind w:firstLine="567"/>
      <w:jc w:val="both"/>
      <w:textAlignment w:val="baseline"/>
      <w:outlineLvl w:val="4"/>
    </w:pPr>
    <w:rPr>
      <w:rFonts w:ascii="Arial" w:eastAsia="Microsoft YaHei" w:hAnsi="Arial" w:cs="Arial"/>
      <w:spacing w:val="-5"/>
      <w:sz w:val="22"/>
      <w:szCs w:val="22"/>
      <w:lang w:eastAsia="en-US"/>
    </w:rPr>
  </w:style>
  <w:style w:type="paragraph" w:styleId="6">
    <w:name w:val="heading 6"/>
    <w:basedOn w:val="a1"/>
    <w:next w:val="a1"/>
    <w:link w:val="60"/>
    <w:uiPriority w:val="99"/>
    <w:qFormat/>
    <w:rsid w:val="00262A93"/>
    <w:pPr>
      <w:keepNext/>
      <w:keepLines/>
      <w:widowControl w:val="0"/>
      <w:adjustRightInd w:val="0"/>
      <w:spacing w:before="140" w:after="120" w:line="220" w:lineRule="atLeast"/>
      <w:ind w:firstLine="567"/>
      <w:jc w:val="both"/>
      <w:textAlignment w:val="baseline"/>
      <w:outlineLvl w:val="5"/>
    </w:pPr>
    <w:rPr>
      <w:rFonts w:ascii="Arial" w:eastAsia="Microsoft YaHei" w:hAnsi="Arial" w:cs="Arial"/>
      <w:b/>
      <w:bCs/>
      <w:i/>
      <w:iCs/>
      <w:spacing w:val="-4"/>
      <w:kern w:val="28"/>
      <w:sz w:val="22"/>
      <w:szCs w:val="22"/>
      <w:lang w:eastAsia="en-US"/>
    </w:rPr>
  </w:style>
  <w:style w:type="paragraph" w:styleId="7">
    <w:name w:val="heading 7"/>
    <w:basedOn w:val="a1"/>
    <w:next w:val="a1"/>
    <w:link w:val="70"/>
    <w:uiPriority w:val="99"/>
    <w:qFormat/>
    <w:rsid w:val="00262A93"/>
    <w:pPr>
      <w:keepNext/>
      <w:keepLines/>
      <w:widowControl w:val="0"/>
      <w:adjustRightInd w:val="0"/>
      <w:spacing w:before="140" w:after="120" w:line="220" w:lineRule="atLeast"/>
      <w:ind w:firstLine="567"/>
      <w:jc w:val="both"/>
      <w:textAlignment w:val="baseline"/>
      <w:outlineLvl w:val="6"/>
    </w:pPr>
    <w:rPr>
      <w:rFonts w:ascii="Arial" w:eastAsia="Microsoft YaHei" w:hAnsi="Arial" w:cs="Arial"/>
      <w:b/>
      <w:bCs/>
      <w:spacing w:val="-4"/>
      <w:kern w:val="28"/>
      <w:sz w:val="22"/>
      <w:szCs w:val="22"/>
      <w:lang w:eastAsia="en-US"/>
    </w:rPr>
  </w:style>
  <w:style w:type="paragraph" w:styleId="8">
    <w:name w:val="heading 8"/>
    <w:basedOn w:val="a1"/>
    <w:next w:val="a1"/>
    <w:link w:val="80"/>
    <w:uiPriority w:val="99"/>
    <w:qFormat/>
    <w:rsid w:val="00262A93"/>
    <w:pPr>
      <w:keepNext/>
      <w:keepLines/>
      <w:widowControl w:val="0"/>
      <w:adjustRightInd w:val="0"/>
      <w:spacing w:before="140" w:after="120" w:line="220" w:lineRule="atLeast"/>
      <w:ind w:firstLine="567"/>
      <w:jc w:val="both"/>
      <w:textAlignment w:val="baseline"/>
      <w:outlineLvl w:val="7"/>
    </w:pPr>
    <w:rPr>
      <w:rFonts w:ascii="Arial" w:eastAsia="Microsoft YaHei" w:hAnsi="Arial" w:cs="Arial"/>
      <w:b/>
      <w:bCs/>
      <w:i/>
      <w:iCs/>
      <w:spacing w:val="-4"/>
      <w:kern w:val="28"/>
      <w:sz w:val="18"/>
      <w:szCs w:val="18"/>
      <w:lang w:eastAsia="en-US"/>
    </w:rPr>
  </w:style>
  <w:style w:type="paragraph" w:styleId="9">
    <w:name w:val="heading 9"/>
    <w:basedOn w:val="a1"/>
    <w:next w:val="a1"/>
    <w:link w:val="90"/>
    <w:uiPriority w:val="99"/>
    <w:qFormat/>
    <w:rsid w:val="00262A93"/>
    <w:pPr>
      <w:keepNext/>
      <w:keepLines/>
      <w:widowControl w:val="0"/>
      <w:adjustRightInd w:val="0"/>
      <w:spacing w:before="140" w:after="120" w:line="220" w:lineRule="atLeast"/>
      <w:ind w:firstLine="567"/>
      <w:jc w:val="both"/>
      <w:textAlignment w:val="baseline"/>
      <w:outlineLvl w:val="8"/>
    </w:pPr>
    <w:rPr>
      <w:rFonts w:ascii="Arial" w:eastAsia="Microsoft YaHei" w:hAnsi="Arial" w:cs="Arial"/>
      <w:b/>
      <w:bCs/>
      <w:spacing w:val="-4"/>
      <w:kern w:val="28"/>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262A93"/>
    <w:rPr>
      <w:rFonts w:ascii="Arial Black" w:eastAsia="Microsoft YaHei" w:hAnsi="Arial Black" w:cs="Arial Black"/>
      <w:caps/>
      <w:spacing w:val="-8"/>
      <w:kern w:val="20"/>
      <w:lang w:eastAsia="en-US"/>
    </w:rPr>
  </w:style>
  <w:style w:type="character" w:customStyle="1" w:styleId="22">
    <w:name w:val="Заголовок 2 Знак"/>
    <w:basedOn w:val="a2"/>
    <w:link w:val="21"/>
    <w:uiPriority w:val="99"/>
    <w:locked/>
    <w:rsid w:val="00262A93"/>
    <w:rPr>
      <w:rFonts w:ascii="Arial Black" w:eastAsia="Microsoft YaHei" w:hAnsi="Arial Black" w:cs="Arial Black"/>
      <w:spacing w:val="-10"/>
      <w:kern w:val="28"/>
      <w:lang w:eastAsia="en-US"/>
    </w:rPr>
  </w:style>
  <w:style w:type="character" w:customStyle="1" w:styleId="31">
    <w:name w:val="Заголовок 3 Знак"/>
    <w:basedOn w:val="a2"/>
    <w:link w:val="3"/>
    <w:uiPriority w:val="99"/>
    <w:locked/>
    <w:rsid w:val="00262A93"/>
    <w:rPr>
      <w:rFonts w:ascii="Arial" w:eastAsia="Microsoft YaHei" w:hAnsi="Arial" w:cs="Arial"/>
      <w:b/>
      <w:bCs/>
      <w:spacing w:val="-10"/>
      <w:kern w:val="28"/>
      <w:lang w:eastAsia="en-US"/>
    </w:rPr>
  </w:style>
  <w:style w:type="character" w:customStyle="1" w:styleId="40">
    <w:name w:val="Заголовок 4 Знак"/>
    <w:basedOn w:val="a2"/>
    <w:link w:val="4"/>
    <w:uiPriority w:val="99"/>
    <w:locked/>
    <w:rsid w:val="00262A93"/>
    <w:rPr>
      <w:rFonts w:ascii="Arial" w:eastAsia="Microsoft YaHei" w:hAnsi="Arial" w:cs="Arial"/>
      <w:b/>
      <w:bCs/>
      <w:i/>
      <w:iCs/>
      <w:spacing w:val="-4"/>
      <w:kern w:val="28"/>
      <w:lang w:eastAsia="en-US"/>
    </w:rPr>
  </w:style>
  <w:style w:type="character" w:customStyle="1" w:styleId="50">
    <w:name w:val="Заголовок 5 Знак"/>
    <w:basedOn w:val="a2"/>
    <w:link w:val="5"/>
    <w:uiPriority w:val="99"/>
    <w:locked/>
    <w:rsid w:val="00262A93"/>
    <w:rPr>
      <w:rFonts w:ascii="Arial" w:eastAsia="Microsoft YaHei" w:hAnsi="Arial"/>
      <w:spacing w:val="-5"/>
      <w:sz w:val="22"/>
      <w:lang w:val="ru-RU" w:eastAsia="en-US"/>
    </w:rPr>
  </w:style>
  <w:style w:type="character" w:customStyle="1" w:styleId="60">
    <w:name w:val="Заголовок 6 Знак"/>
    <w:basedOn w:val="a2"/>
    <w:link w:val="6"/>
    <w:uiPriority w:val="99"/>
    <w:locked/>
    <w:rsid w:val="00262A93"/>
    <w:rPr>
      <w:rFonts w:ascii="Arial" w:eastAsia="Microsoft YaHei" w:hAnsi="Arial"/>
      <w:b/>
      <w:i/>
      <w:spacing w:val="-4"/>
      <w:kern w:val="28"/>
      <w:sz w:val="22"/>
      <w:lang w:val="ru-RU" w:eastAsia="en-US"/>
    </w:rPr>
  </w:style>
  <w:style w:type="character" w:customStyle="1" w:styleId="70">
    <w:name w:val="Заголовок 7 Знак"/>
    <w:basedOn w:val="a2"/>
    <w:link w:val="7"/>
    <w:uiPriority w:val="99"/>
    <w:locked/>
    <w:rsid w:val="00262A93"/>
    <w:rPr>
      <w:rFonts w:ascii="Arial" w:eastAsia="Microsoft YaHei" w:hAnsi="Arial"/>
      <w:b/>
      <w:spacing w:val="-4"/>
      <w:kern w:val="28"/>
      <w:sz w:val="22"/>
      <w:lang w:val="ru-RU" w:eastAsia="en-US"/>
    </w:rPr>
  </w:style>
  <w:style w:type="character" w:customStyle="1" w:styleId="80">
    <w:name w:val="Заголовок 8 Знак"/>
    <w:basedOn w:val="a2"/>
    <w:link w:val="8"/>
    <w:uiPriority w:val="99"/>
    <w:locked/>
    <w:rsid w:val="00262A93"/>
    <w:rPr>
      <w:rFonts w:ascii="Arial" w:eastAsia="Microsoft YaHei" w:hAnsi="Arial"/>
      <w:b/>
      <w:i/>
      <w:spacing w:val="-4"/>
      <w:kern w:val="28"/>
      <w:sz w:val="18"/>
      <w:lang w:val="ru-RU" w:eastAsia="en-US"/>
    </w:rPr>
  </w:style>
  <w:style w:type="character" w:customStyle="1" w:styleId="90">
    <w:name w:val="Заголовок 9 Знак"/>
    <w:basedOn w:val="a2"/>
    <w:link w:val="9"/>
    <w:uiPriority w:val="99"/>
    <w:locked/>
    <w:rsid w:val="00262A93"/>
    <w:rPr>
      <w:rFonts w:ascii="Arial" w:eastAsia="Microsoft YaHei" w:hAnsi="Arial"/>
      <w:b/>
      <w:spacing w:val="-4"/>
      <w:kern w:val="28"/>
      <w:sz w:val="24"/>
      <w:lang w:val="ru-RU" w:eastAsia="en-US"/>
    </w:rPr>
  </w:style>
  <w:style w:type="table" w:styleId="a5">
    <w:name w:val="Table Grid"/>
    <w:basedOn w:val="a3"/>
    <w:uiPriority w:val="99"/>
    <w:rsid w:val="00AE3D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1"/>
    <w:link w:val="a7"/>
    <w:uiPriority w:val="99"/>
    <w:qFormat/>
    <w:rsid w:val="00674280"/>
    <w:pPr>
      <w:jc w:val="center"/>
    </w:pPr>
    <w:rPr>
      <w:sz w:val="36"/>
      <w:szCs w:val="20"/>
    </w:rPr>
  </w:style>
  <w:style w:type="character" w:customStyle="1" w:styleId="a7">
    <w:name w:val="Название Знак"/>
    <w:basedOn w:val="a2"/>
    <w:link w:val="a6"/>
    <w:uiPriority w:val="99"/>
    <w:locked/>
    <w:rsid w:val="00262A93"/>
    <w:rPr>
      <w:sz w:val="36"/>
      <w:lang w:val="ru-RU" w:eastAsia="ru-RU"/>
    </w:rPr>
  </w:style>
  <w:style w:type="paragraph" w:styleId="a8">
    <w:name w:val="footer"/>
    <w:basedOn w:val="a1"/>
    <w:link w:val="a9"/>
    <w:uiPriority w:val="99"/>
    <w:rsid w:val="00F9273E"/>
    <w:pPr>
      <w:tabs>
        <w:tab w:val="center" w:pos="4677"/>
        <w:tab w:val="right" w:pos="9355"/>
      </w:tabs>
    </w:pPr>
  </w:style>
  <w:style w:type="character" w:customStyle="1" w:styleId="a9">
    <w:name w:val="Нижний колонтитул Знак"/>
    <w:basedOn w:val="a2"/>
    <w:link w:val="a8"/>
    <w:uiPriority w:val="99"/>
    <w:locked/>
    <w:rsid w:val="00262A93"/>
    <w:rPr>
      <w:sz w:val="24"/>
      <w:lang w:val="ru-RU" w:eastAsia="ru-RU"/>
    </w:rPr>
  </w:style>
  <w:style w:type="character" w:styleId="aa">
    <w:name w:val="page number"/>
    <w:basedOn w:val="a2"/>
    <w:uiPriority w:val="99"/>
    <w:rsid w:val="00F9273E"/>
    <w:rPr>
      <w:rFonts w:cs="Times New Roman"/>
    </w:rPr>
  </w:style>
  <w:style w:type="paragraph" w:customStyle="1" w:styleId="ab">
    <w:name w:val="Знак Знак Знак Знак Знак Знак Знак"/>
    <w:basedOn w:val="a1"/>
    <w:uiPriority w:val="99"/>
    <w:rsid w:val="008F6732"/>
    <w:pPr>
      <w:spacing w:after="160" w:line="240" w:lineRule="exact"/>
    </w:pPr>
    <w:rPr>
      <w:rFonts w:ascii="Verdana" w:hAnsi="Verdana" w:cs="Verdana"/>
      <w:sz w:val="20"/>
      <w:szCs w:val="20"/>
      <w:lang w:val="en-US" w:eastAsia="en-US"/>
    </w:rPr>
  </w:style>
  <w:style w:type="paragraph" w:styleId="ac">
    <w:name w:val="Balloon Text"/>
    <w:basedOn w:val="a1"/>
    <w:link w:val="ad"/>
    <w:uiPriority w:val="99"/>
    <w:semiHidden/>
    <w:rsid w:val="00262A93"/>
    <w:pPr>
      <w:widowControl w:val="0"/>
      <w:adjustRightInd w:val="0"/>
      <w:spacing w:before="120" w:after="120"/>
      <w:ind w:firstLine="567"/>
      <w:jc w:val="both"/>
      <w:textAlignment w:val="baseline"/>
    </w:pPr>
    <w:rPr>
      <w:rFonts w:ascii="Tahoma" w:eastAsia="Microsoft YaHei" w:hAnsi="Tahoma" w:cs="Tahoma"/>
      <w:spacing w:val="-5"/>
      <w:sz w:val="16"/>
      <w:szCs w:val="16"/>
      <w:lang w:eastAsia="en-US"/>
    </w:rPr>
  </w:style>
  <w:style w:type="character" w:customStyle="1" w:styleId="ad">
    <w:name w:val="Текст выноски Знак"/>
    <w:basedOn w:val="a2"/>
    <w:link w:val="ac"/>
    <w:uiPriority w:val="99"/>
    <w:semiHidden/>
    <w:locked/>
    <w:rsid w:val="00262A93"/>
    <w:rPr>
      <w:rFonts w:ascii="Tahoma" w:eastAsia="Microsoft YaHei" w:hAnsi="Tahoma"/>
      <w:spacing w:val="-5"/>
      <w:sz w:val="16"/>
      <w:lang w:val="ru-RU" w:eastAsia="en-US"/>
    </w:rPr>
  </w:style>
  <w:style w:type="paragraph" w:customStyle="1" w:styleId="12">
    <w:name w:val="Для таблицы (приложения 1)"/>
    <w:basedOn w:val="a1"/>
    <w:uiPriority w:val="99"/>
    <w:rsid w:val="00262A93"/>
    <w:pPr>
      <w:widowControl w:val="0"/>
      <w:adjustRightInd w:val="0"/>
      <w:spacing w:line="240" w:lineRule="atLeast"/>
      <w:textAlignment w:val="baseline"/>
    </w:pPr>
    <w:rPr>
      <w:rFonts w:ascii="Arial" w:hAnsi="Arial" w:cs="Arial"/>
      <w:color w:val="000000"/>
      <w:spacing w:val="-5"/>
      <w:sz w:val="18"/>
      <w:szCs w:val="18"/>
      <w:lang w:eastAsia="en-US"/>
    </w:rPr>
  </w:style>
  <w:style w:type="paragraph" w:styleId="23">
    <w:name w:val="List 2"/>
    <w:basedOn w:val="a1"/>
    <w:link w:val="24"/>
    <w:uiPriority w:val="99"/>
    <w:rsid w:val="00262A93"/>
    <w:pPr>
      <w:widowControl w:val="0"/>
      <w:adjustRightInd w:val="0"/>
      <w:spacing w:before="120" w:after="120"/>
      <w:ind w:left="566" w:hanging="283"/>
      <w:jc w:val="both"/>
      <w:textAlignment w:val="baseline"/>
    </w:pPr>
    <w:rPr>
      <w:rFonts w:ascii="Arial" w:eastAsia="Microsoft YaHei" w:hAnsi="Arial"/>
      <w:spacing w:val="-5"/>
      <w:sz w:val="22"/>
      <w:szCs w:val="20"/>
      <w:lang w:eastAsia="en-US"/>
    </w:rPr>
  </w:style>
  <w:style w:type="character" w:customStyle="1" w:styleId="24">
    <w:name w:val="Список 2 Знак"/>
    <w:link w:val="23"/>
    <w:uiPriority w:val="99"/>
    <w:locked/>
    <w:rsid w:val="00262A93"/>
    <w:rPr>
      <w:rFonts w:ascii="Arial" w:eastAsia="Microsoft YaHei" w:hAnsi="Arial"/>
      <w:spacing w:val="-5"/>
      <w:sz w:val="22"/>
      <w:lang w:val="ru-RU" w:eastAsia="en-US"/>
    </w:rPr>
  </w:style>
  <w:style w:type="character" w:styleId="ae">
    <w:name w:val="annotation reference"/>
    <w:basedOn w:val="a2"/>
    <w:uiPriority w:val="99"/>
    <w:semiHidden/>
    <w:rsid w:val="00262A93"/>
    <w:rPr>
      <w:rFonts w:ascii="Arial" w:hAnsi="Arial" w:cs="Times New Roman"/>
      <w:sz w:val="16"/>
    </w:rPr>
  </w:style>
  <w:style w:type="paragraph" w:styleId="af">
    <w:name w:val="annotation text"/>
    <w:basedOn w:val="a1"/>
    <w:link w:val="af0"/>
    <w:uiPriority w:val="99"/>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0">
    <w:name w:val="Текст примечания Знак"/>
    <w:basedOn w:val="a2"/>
    <w:link w:val="af"/>
    <w:uiPriority w:val="99"/>
    <w:locked/>
    <w:rsid w:val="00262A93"/>
    <w:rPr>
      <w:rFonts w:ascii="Arial" w:eastAsia="Microsoft YaHei" w:hAnsi="Arial"/>
      <w:spacing w:val="-5"/>
      <w:sz w:val="22"/>
      <w:lang w:val="ru-RU" w:eastAsia="en-US"/>
    </w:rPr>
  </w:style>
  <w:style w:type="character" w:styleId="af1">
    <w:name w:val="endnote reference"/>
    <w:basedOn w:val="a2"/>
    <w:uiPriority w:val="99"/>
    <w:semiHidden/>
    <w:rsid w:val="00262A93"/>
    <w:rPr>
      <w:rFonts w:cs="Times New Roman"/>
      <w:vertAlign w:val="superscript"/>
    </w:rPr>
  </w:style>
  <w:style w:type="paragraph" w:styleId="af2">
    <w:name w:val="endnote text"/>
    <w:basedOn w:val="a1"/>
    <w:link w:val="af3"/>
    <w:uiPriority w:val="99"/>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3">
    <w:name w:val="Текст концевой сноски Знак"/>
    <w:basedOn w:val="a2"/>
    <w:link w:val="af2"/>
    <w:uiPriority w:val="99"/>
    <w:semiHidden/>
    <w:locked/>
    <w:rsid w:val="00262A93"/>
    <w:rPr>
      <w:rFonts w:ascii="Arial" w:eastAsia="Microsoft YaHei" w:hAnsi="Arial"/>
      <w:spacing w:val="-5"/>
      <w:sz w:val="22"/>
      <w:lang w:val="ru-RU" w:eastAsia="en-US"/>
    </w:rPr>
  </w:style>
  <w:style w:type="character" w:styleId="af4">
    <w:name w:val="footnote reference"/>
    <w:basedOn w:val="a2"/>
    <w:uiPriority w:val="99"/>
    <w:semiHidden/>
    <w:rsid w:val="00262A93"/>
    <w:rPr>
      <w:rFonts w:cs="Times New Roman"/>
      <w:vertAlign w:val="superscript"/>
    </w:rPr>
  </w:style>
  <w:style w:type="paragraph" w:styleId="af5">
    <w:name w:val="footnote text"/>
    <w:basedOn w:val="a1"/>
    <w:link w:val="af6"/>
    <w:uiPriority w:val="99"/>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6">
    <w:name w:val="Текст сноски Знак"/>
    <w:basedOn w:val="a2"/>
    <w:link w:val="af5"/>
    <w:uiPriority w:val="99"/>
    <w:semiHidden/>
    <w:locked/>
    <w:rsid w:val="00262A93"/>
    <w:rPr>
      <w:rFonts w:ascii="Arial" w:eastAsia="Microsoft YaHei" w:hAnsi="Arial"/>
      <w:spacing w:val="-5"/>
      <w:sz w:val="22"/>
      <w:lang w:val="ru-RU" w:eastAsia="en-US"/>
    </w:rPr>
  </w:style>
  <w:style w:type="paragraph" w:styleId="af7">
    <w:name w:val="header"/>
    <w:basedOn w:val="1"/>
    <w:link w:val="af8"/>
    <w:uiPriority w:val="99"/>
    <w:rsid w:val="00262A93"/>
  </w:style>
  <w:style w:type="character" w:customStyle="1" w:styleId="af8">
    <w:name w:val="Верхний колонтитул Знак"/>
    <w:basedOn w:val="a2"/>
    <w:link w:val="af7"/>
    <w:uiPriority w:val="99"/>
    <w:locked/>
    <w:rsid w:val="00262A93"/>
    <w:rPr>
      <w:rFonts w:ascii="Arial" w:hAnsi="Arial"/>
      <w:sz w:val="24"/>
      <w:szCs w:val="24"/>
    </w:rPr>
  </w:style>
  <w:style w:type="paragraph" w:styleId="13">
    <w:name w:val="index 1"/>
    <w:basedOn w:val="a1"/>
    <w:autoRedefine/>
    <w:uiPriority w:val="99"/>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25">
    <w:name w:val="index 2"/>
    <w:basedOn w:val="a1"/>
    <w:autoRedefine/>
    <w:uiPriority w:val="99"/>
    <w:semiHidden/>
    <w:rsid w:val="00262A93"/>
    <w:pPr>
      <w:widowControl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32">
    <w:name w:val="index 3"/>
    <w:basedOn w:val="a1"/>
    <w:autoRedefine/>
    <w:uiPriority w:val="99"/>
    <w:semiHidden/>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41">
    <w:name w:val="index 4"/>
    <w:basedOn w:val="a1"/>
    <w:autoRedefine/>
    <w:uiPriority w:val="99"/>
    <w:semiHidden/>
    <w:rsid w:val="00262A93"/>
    <w:pPr>
      <w:widowControl w:val="0"/>
      <w:adjustRightInd w:val="0"/>
      <w:spacing w:before="120" w:after="120"/>
      <w:ind w:left="1440" w:firstLine="567"/>
      <w:jc w:val="both"/>
      <w:textAlignment w:val="baseline"/>
    </w:pPr>
    <w:rPr>
      <w:rFonts w:ascii="Arial" w:eastAsia="Microsoft YaHei" w:hAnsi="Arial" w:cs="Arial"/>
      <w:spacing w:val="-5"/>
      <w:sz w:val="22"/>
      <w:szCs w:val="22"/>
      <w:lang w:eastAsia="en-US"/>
    </w:rPr>
  </w:style>
  <w:style w:type="paragraph" w:styleId="51">
    <w:name w:val="index 5"/>
    <w:basedOn w:val="a1"/>
    <w:autoRedefine/>
    <w:uiPriority w:val="99"/>
    <w:semiHidden/>
    <w:rsid w:val="00262A93"/>
    <w:pPr>
      <w:widowControl w:val="0"/>
      <w:adjustRightInd w:val="0"/>
      <w:spacing w:before="120" w:after="120"/>
      <w:ind w:left="1800" w:firstLine="567"/>
      <w:jc w:val="both"/>
      <w:textAlignment w:val="baseline"/>
    </w:pPr>
    <w:rPr>
      <w:rFonts w:ascii="Arial" w:eastAsia="Microsoft YaHei" w:hAnsi="Arial" w:cs="Arial"/>
      <w:spacing w:val="-5"/>
      <w:sz w:val="22"/>
      <w:szCs w:val="22"/>
      <w:lang w:eastAsia="en-US"/>
    </w:rPr>
  </w:style>
  <w:style w:type="paragraph" w:styleId="af9">
    <w:name w:val="index heading"/>
    <w:basedOn w:val="a1"/>
    <w:next w:val="13"/>
    <w:uiPriority w:val="99"/>
    <w:semiHidden/>
    <w:rsid w:val="00262A93"/>
    <w:pPr>
      <w:widowControl w:val="0"/>
      <w:adjustRightInd w:val="0"/>
      <w:spacing w:before="120" w:after="120" w:line="480" w:lineRule="atLeast"/>
      <w:ind w:firstLine="567"/>
      <w:jc w:val="both"/>
      <w:textAlignment w:val="baseline"/>
    </w:pPr>
    <w:rPr>
      <w:rFonts w:ascii="Arial Black" w:eastAsia="Microsoft YaHei" w:hAnsi="Arial Black" w:cs="Arial Black"/>
      <w:spacing w:val="-5"/>
      <w:sz w:val="22"/>
      <w:szCs w:val="22"/>
      <w:lang w:eastAsia="en-US"/>
    </w:rPr>
  </w:style>
  <w:style w:type="character" w:styleId="afa">
    <w:name w:val="line number"/>
    <w:basedOn w:val="a2"/>
    <w:uiPriority w:val="99"/>
    <w:rsid w:val="00262A93"/>
    <w:rPr>
      <w:rFonts w:cs="Times New Roman"/>
      <w:sz w:val="18"/>
    </w:rPr>
  </w:style>
  <w:style w:type="paragraph" w:styleId="afb">
    <w:name w:val="List"/>
    <w:basedOn w:val="a1"/>
    <w:link w:val="afc"/>
    <w:uiPriority w:val="99"/>
    <w:rsid w:val="00262A93"/>
    <w:pPr>
      <w:widowControl w:val="0"/>
      <w:adjustRightInd w:val="0"/>
      <w:spacing w:before="120" w:after="120"/>
      <w:jc w:val="both"/>
      <w:textAlignment w:val="baseline"/>
    </w:pPr>
    <w:rPr>
      <w:rFonts w:ascii="Arial" w:eastAsia="Microsoft YaHei" w:hAnsi="Arial"/>
      <w:spacing w:val="-5"/>
      <w:sz w:val="20"/>
      <w:szCs w:val="20"/>
      <w:lang w:eastAsia="en-US"/>
    </w:rPr>
  </w:style>
  <w:style w:type="character" w:customStyle="1" w:styleId="afc">
    <w:name w:val="Список Знак"/>
    <w:link w:val="afb"/>
    <w:uiPriority w:val="99"/>
    <w:locked/>
    <w:rsid w:val="00262A93"/>
    <w:rPr>
      <w:rFonts w:ascii="Arial" w:eastAsia="Microsoft YaHei" w:hAnsi="Arial"/>
      <w:spacing w:val="-5"/>
      <w:lang w:val="ru-RU" w:eastAsia="en-US"/>
    </w:rPr>
  </w:style>
  <w:style w:type="paragraph" w:styleId="afd">
    <w:name w:val="table of authorities"/>
    <w:basedOn w:val="a1"/>
    <w:uiPriority w:val="99"/>
    <w:semiHidden/>
    <w:rsid w:val="00262A93"/>
    <w:pPr>
      <w:widowControl w:val="0"/>
      <w:tabs>
        <w:tab w:val="right" w:leader="dot" w:pos="7560"/>
      </w:tabs>
      <w:adjustRightInd w:val="0"/>
      <w:spacing w:before="120" w:after="120"/>
      <w:ind w:left="1440" w:hanging="360"/>
      <w:jc w:val="both"/>
      <w:textAlignment w:val="baseline"/>
    </w:pPr>
    <w:rPr>
      <w:rFonts w:ascii="Arial" w:eastAsia="Microsoft YaHei" w:hAnsi="Arial" w:cs="Arial"/>
      <w:spacing w:val="-5"/>
      <w:sz w:val="22"/>
      <w:szCs w:val="22"/>
      <w:lang w:eastAsia="en-US"/>
    </w:rPr>
  </w:style>
  <w:style w:type="paragraph" w:styleId="afe">
    <w:name w:val="toa heading"/>
    <w:basedOn w:val="a1"/>
    <w:next w:val="afd"/>
    <w:uiPriority w:val="99"/>
    <w:semiHidden/>
    <w:rsid w:val="00262A93"/>
    <w:pPr>
      <w:keepNext/>
      <w:widowControl w:val="0"/>
      <w:adjustRightInd w:val="0"/>
      <w:spacing w:before="120" w:after="120" w:line="480" w:lineRule="atLeast"/>
      <w:ind w:firstLine="567"/>
      <w:jc w:val="both"/>
      <w:textAlignment w:val="baseline"/>
    </w:pPr>
    <w:rPr>
      <w:rFonts w:ascii="Arial Black" w:eastAsia="Microsoft YaHei" w:hAnsi="Arial Black" w:cs="Arial Black"/>
      <w:b/>
      <w:bCs/>
      <w:spacing w:val="-10"/>
      <w:kern w:val="28"/>
      <w:sz w:val="22"/>
      <w:szCs w:val="22"/>
      <w:lang w:eastAsia="en-US"/>
    </w:rPr>
  </w:style>
  <w:style w:type="paragraph" w:styleId="42">
    <w:name w:val="toc 4"/>
    <w:basedOn w:val="a1"/>
    <w:autoRedefine/>
    <w:uiPriority w:val="99"/>
    <w:semiHidden/>
    <w:rsid w:val="00262A93"/>
    <w:pPr>
      <w:widowControl w:val="0"/>
      <w:adjustRightInd w:val="0"/>
      <w:ind w:left="660" w:firstLine="567"/>
      <w:textAlignment w:val="baseline"/>
    </w:pPr>
    <w:rPr>
      <w:rFonts w:ascii="Calibri" w:eastAsia="Microsoft YaHei" w:hAnsi="Calibri" w:cs="Calibri"/>
      <w:spacing w:val="-5"/>
      <w:sz w:val="20"/>
      <w:szCs w:val="20"/>
      <w:lang w:eastAsia="en-US"/>
    </w:rPr>
  </w:style>
  <w:style w:type="paragraph" w:styleId="52">
    <w:name w:val="toc 5"/>
    <w:basedOn w:val="a1"/>
    <w:autoRedefine/>
    <w:uiPriority w:val="99"/>
    <w:semiHidden/>
    <w:rsid w:val="00262A93"/>
    <w:pPr>
      <w:widowControl w:val="0"/>
      <w:adjustRightInd w:val="0"/>
      <w:ind w:left="880" w:firstLine="567"/>
      <w:textAlignment w:val="baseline"/>
    </w:pPr>
    <w:rPr>
      <w:rFonts w:ascii="Calibri" w:eastAsia="Microsoft YaHei" w:hAnsi="Calibri" w:cs="Calibri"/>
      <w:spacing w:val="-5"/>
      <w:sz w:val="20"/>
      <w:szCs w:val="20"/>
      <w:lang w:eastAsia="en-US"/>
    </w:rPr>
  </w:style>
  <w:style w:type="paragraph" w:styleId="61">
    <w:name w:val="toc 6"/>
    <w:basedOn w:val="a1"/>
    <w:next w:val="a1"/>
    <w:autoRedefine/>
    <w:uiPriority w:val="99"/>
    <w:semiHidden/>
    <w:rsid w:val="00262A93"/>
    <w:pPr>
      <w:widowControl w:val="0"/>
      <w:adjustRightInd w:val="0"/>
      <w:ind w:left="1100" w:firstLine="567"/>
      <w:textAlignment w:val="baseline"/>
    </w:pPr>
    <w:rPr>
      <w:rFonts w:ascii="Calibri" w:eastAsia="Microsoft YaHei" w:hAnsi="Calibri" w:cs="Calibri"/>
      <w:spacing w:val="-5"/>
      <w:sz w:val="20"/>
      <w:szCs w:val="20"/>
      <w:lang w:eastAsia="en-US"/>
    </w:rPr>
  </w:style>
  <w:style w:type="paragraph" w:styleId="71">
    <w:name w:val="toc 7"/>
    <w:basedOn w:val="a1"/>
    <w:next w:val="a1"/>
    <w:autoRedefine/>
    <w:uiPriority w:val="99"/>
    <w:semiHidden/>
    <w:rsid w:val="00262A93"/>
    <w:pPr>
      <w:widowControl w:val="0"/>
      <w:adjustRightInd w:val="0"/>
      <w:ind w:left="1320" w:firstLine="567"/>
      <w:textAlignment w:val="baseline"/>
    </w:pPr>
    <w:rPr>
      <w:rFonts w:ascii="Calibri" w:eastAsia="Microsoft YaHei" w:hAnsi="Calibri" w:cs="Calibri"/>
      <w:spacing w:val="-5"/>
      <w:sz w:val="20"/>
      <w:szCs w:val="20"/>
      <w:lang w:eastAsia="en-US"/>
    </w:rPr>
  </w:style>
  <w:style w:type="paragraph" w:styleId="81">
    <w:name w:val="toc 8"/>
    <w:basedOn w:val="a1"/>
    <w:next w:val="a1"/>
    <w:autoRedefine/>
    <w:uiPriority w:val="99"/>
    <w:semiHidden/>
    <w:rsid w:val="00262A93"/>
    <w:pPr>
      <w:widowControl w:val="0"/>
      <w:adjustRightInd w:val="0"/>
      <w:ind w:left="1540" w:firstLine="567"/>
      <w:textAlignment w:val="baseline"/>
    </w:pPr>
    <w:rPr>
      <w:rFonts w:ascii="Calibri" w:eastAsia="Microsoft YaHei" w:hAnsi="Calibri" w:cs="Calibri"/>
      <w:spacing w:val="-5"/>
      <w:sz w:val="20"/>
      <w:szCs w:val="20"/>
      <w:lang w:eastAsia="en-US"/>
    </w:rPr>
  </w:style>
  <w:style w:type="paragraph" w:styleId="91">
    <w:name w:val="toc 9"/>
    <w:basedOn w:val="a1"/>
    <w:next w:val="a1"/>
    <w:autoRedefine/>
    <w:uiPriority w:val="99"/>
    <w:semiHidden/>
    <w:rsid w:val="00262A93"/>
    <w:pPr>
      <w:widowControl w:val="0"/>
      <w:adjustRightInd w:val="0"/>
      <w:ind w:left="1760" w:firstLine="567"/>
      <w:textAlignment w:val="baseline"/>
    </w:pPr>
    <w:rPr>
      <w:rFonts w:ascii="Calibri" w:eastAsia="Microsoft YaHei" w:hAnsi="Calibri" w:cs="Calibri"/>
      <w:spacing w:val="-5"/>
      <w:sz w:val="20"/>
      <w:szCs w:val="20"/>
      <w:lang w:eastAsia="en-US"/>
    </w:rPr>
  </w:style>
  <w:style w:type="paragraph" w:styleId="aff">
    <w:name w:val="Document Map"/>
    <w:basedOn w:val="a1"/>
    <w:link w:val="aff0"/>
    <w:uiPriority w:val="99"/>
    <w:semiHidden/>
    <w:rsid w:val="00262A93"/>
    <w:pPr>
      <w:widowControl w:val="0"/>
      <w:shd w:val="clear" w:color="auto" w:fill="000080"/>
      <w:adjustRightInd w:val="0"/>
      <w:spacing w:before="120" w:after="120"/>
      <w:ind w:firstLine="567"/>
      <w:jc w:val="both"/>
      <w:textAlignment w:val="baseline"/>
    </w:pPr>
    <w:rPr>
      <w:rFonts w:ascii="Tahoma" w:eastAsia="Microsoft YaHei" w:hAnsi="Tahoma" w:cs="Tahoma"/>
      <w:spacing w:val="-5"/>
      <w:sz w:val="22"/>
      <w:szCs w:val="22"/>
      <w:lang w:eastAsia="en-US"/>
    </w:rPr>
  </w:style>
  <w:style w:type="character" w:customStyle="1" w:styleId="aff0">
    <w:name w:val="Схема документа Знак"/>
    <w:basedOn w:val="a2"/>
    <w:link w:val="aff"/>
    <w:uiPriority w:val="99"/>
    <w:semiHidden/>
    <w:locked/>
    <w:rsid w:val="00262A93"/>
    <w:rPr>
      <w:rFonts w:ascii="Tahoma" w:eastAsia="Microsoft YaHei" w:hAnsi="Tahoma"/>
      <w:spacing w:val="-5"/>
      <w:sz w:val="22"/>
      <w:lang w:val="ru-RU" w:eastAsia="en-US"/>
    </w:rPr>
  </w:style>
  <w:style w:type="character" w:customStyle="1" w:styleId="aff1">
    <w:name w:val="рисунок Знак"/>
    <w:link w:val="aff2"/>
    <w:uiPriority w:val="99"/>
    <w:locked/>
    <w:rsid w:val="00262A93"/>
    <w:rPr>
      <w:lang w:eastAsia="ru-RU"/>
    </w:rPr>
  </w:style>
  <w:style w:type="paragraph" w:customStyle="1" w:styleId="aff2">
    <w:name w:val="рисунок"/>
    <w:basedOn w:val="a1"/>
    <w:next w:val="a1"/>
    <w:link w:val="aff1"/>
    <w:uiPriority w:val="99"/>
    <w:semiHidden/>
    <w:rsid w:val="00262A93"/>
    <w:pPr>
      <w:keepNext/>
      <w:spacing w:before="120" w:after="120" w:line="360" w:lineRule="auto"/>
      <w:ind w:firstLine="567"/>
      <w:jc w:val="center"/>
    </w:pPr>
    <w:rPr>
      <w:sz w:val="20"/>
      <w:szCs w:val="20"/>
      <w:lang/>
    </w:rPr>
  </w:style>
  <w:style w:type="paragraph" w:customStyle="1" w:styleId="0">
    <w:name w:val="Заголовок 0"/>
    <w:basedOn w:val="10"/>
    <w:uiPriority w:val="99"/>
    <w:rsid w:val="00262A93"/>
    <w:pPr>
      <w:keepLines w:val="0"/>
      <w:pageBreakBefore w:val="0"/>
      <w:pBdr>
        <w:top w:val="none" w:sz="0" w:space="0" w:color="auto"/>
        <w:left w:val="none" w:sz="0" w:space="0" w:color="auto"/>
        <w:bottom w:val="none" w:sz="0" w:space="0" w:color="auto"/>
      </w:pBdr>
      <w:adjustRightInd/>
      <w:spacing w:after="0" w:line="240" w:lineRule="auto"/>
      <w:jc w:val="center"/>
      <w:textAlignment w:val="auto"/>
    </w:pPr>
    <w:rPr>
      <w:rFonts w:ascii="Times New Roman" w:hAnsi="Times New Roman" w:cs="Times New Roman"/>
      <w:spacing w:val="0"/>
      <w:kern w:val="0"/>
      <w:lang w:eastAsia="ru-RU"/>
    </w:rPr>
  </w:style>
  <w:style w:type="table" w:styleId="53">
    <w:name w:val="Table Grid 5"/>
    <w:basedOn w:val="a3"/>
    <w:uiPriority w:val="99"/>
    <w:rsid w:val="00262A93"/>
    <w:pPr>
      <w:ind w:left="108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
    <w:name w:val="Table Grid1"/>
    <w:uiPriority w:val="99"/>
    <w:rsid w:val="00262A93"/>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3">
    <w:name w:val="Папушкин"/>
    <w:basedOn w:val="a5"/>
    <w:uiPriority w:val="99"/>
    <w:rsid w:val="00262A93"/>
    <w:pPr>
      <w:jc w:val="center"/>
    </w:pPr>
    <w:rPr>
      <w:rFonts w:ascii="Arial" w:hAnsi="Arial" w:cs="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table" w:customStyle="1" w:styleId="520">
    <w:name w:val="Сетка таблицы 52"/>
    <w:uiPriority w:val="99"/>
    <w:rsid w:val="00262A93"/>
    <w:pPr>
      <w:ind w:left="108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4">
    <w:name w:val="Заголовок таблицы"/>
    <w:basedOn w:val="a1"/>
    <w:next w:val="a1"/>
    <w:link w:val="aff5"/>
    <w:uiPriority w:val="99"/>
    <w:rsid w:val="00262A93"/>
    <w:pPr>
      <w:keepNext/>
      <w:keepLines/>
      <w:spacing w:before="80" w:after="80" w:line="360" w:lineRule="auto"/>
      <w:ind w:firstLine="567"/>
    </w:pPr>
    <w:rPr>
      <w:rFonts w:ascii="Arial" w:eastAsia="Microsoft YaHei" w:hAnsi="Arial"/>
      <w:sz w:val="22"/>
      <w:szCs w:val="20"/>
    </w:rPr>
  </w:style>
  <w:style w:type="character" w:customStyle="1" w:styleId="aff5">
    <w:name w:val="Заголовок таблицы Знак"/>
    <w:link w:val="aff4"/>
    <w:uiPriority w:val="99"/>
    <w:locked/>
    <w:rsid w:val="00262A93"/>
    <w:rPr>
      <w:rFonts w:ascii="Arial" w:eastAsia="Microsoft YaHei" w:hAnsi="Arial"/>
      <w:sz w:val="22"/>
      <w:lang w:val="ru-RU" w:eastAsia="ru-RU"/>
    </w:rPr>
  </w:style>
  <w:style w:type="paragraph" w:customStyle="1" w:styleId="14">
    <w:name w:val="Заголовок оглавления1"/>
    <w:basedOn w:val="10"/>
    <w:next w:val="a1"/>
    <w:uiPriority w:val="99"/>
    <w:rsid w:val="00262A93"/>
    <w:pPr>
      <w:pageBreakBefore w:val="0"/>
      <w:pBdr>
        <w:top w:val="none" w:sz="0" w:space="0" w:color="auto"/>
        <w:left w:val="none" w:sz="0" w:space="0" w:color="auto"/>
        <w:bottom w:val="none" w:sz="0" w:space="0" w:color="auto"/>
      </w:pBdr>
      <w:adjustRightInd/>
      <w:spacing w:before="480" w:after="0" w:line="276" w:lineRule="auto"/>
      <w:jc w:val="left"/>
      <w:textAlignment w:val="auto"/>
      <w:outlineLvl w:val="9"/>
    </w:pPr>
    <w:rPr>
      <w:rFonts w:ascii="Cambria" w:hAnsi="Cambria" w:cs="Cambria"/>
      <w:b/>
      <w:bCs/>
      <w:caps w:val="0"/>
      <w:color w:val="365F91"/>
      <w:spacing w:val="0"/>
      <w:kern w:val="0"/>
      <w:sz w:val="28"/>
      <w:szCs w:val="28"/>
    </w:rPr>
  </w:style>
  <w:style w:type="paragraph" w:styleId="a">
    <w:name w:val="List Number"/>
    <w:basedOn w:val="a1"/>
    <w:uiPriority w:val="99"/>
    <w:rsid w:val="00262A93"/>
    <w:pPr>
      <w:widowControl w:val="0"/>
      <w:numPr>
        <w:numId w:val="2"/>
      </w:numPr>
      <w:tabs>
        <w:tab w:val="num" w:pos="360"/>
      </w:tabs>
      <w:adjustRightInd w:val="0"/>
      <w:spacing w:before="120" w:after="120"/>
      <w:ind w:left="360"/>
      <w:jc w:val="both"/>
      <w:textAlignment w:val="baseline"/>
    </w:pPr>
    <w:rPr>
      <w:rFonts w:ascii="Arial" w:eastAsia="Microsoft YaHei" w:hAnsi="Arial" w:cs="Arial"/>
      <w:spacing w:val="-5"/>
      <w:sz w:val="22"/>
      <w:szCs w:val="22"/>
      <w:lang w:eastAsia="en-US"/>
    </w:rPr>
  </w:style>
  <w:style w:type="character" w:customStyle="1" w:styleId="aff6">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7"/>
    <w:uiPriority w:val="99"/>
    <w:locked/>
    <w:rsid w:val="00262A93"/>
    <w:rPr>
      <w:rFonts w:ascii="Arial" w:eastAsia="Microsoft YaHei" w:hAnsi="Arial"/>
      <w:b/>
      <w:color w:val="4F81BD"/>
      <w:spacing w:val="-5"/>
      <w:sz w:val="18"/>
      <w:lang w:eastAsia="en-US"/>
    </w:rPr>
  </w:style>
  <w:style w:type="character" w:styleId="aff8">
    <w:name w:val="Emphasis"/>
    <w:basedOn w:val="a2"/>
    <w:uiPriority w:val="99"/>
    <w:qFormat/>
    <w:rsid w:val="00262A93"/>
    <w:rPr>
      <w:rFonts w:ascii="Arial Black" w:hAnsi="Arial Black" w:cs="Times New Roman"/>
      <w:spacing w:val="-4"/>
      <w:sz w:val="18"/>
    </w:rPr>
  </w:style>
  <w:style w:type="paragraph" w:styleId="33">
    <w:name w:val="List 3"/>
    <w:basedOn w:val="afb"/>
    <w:uiPriority w:val="99"/>
    <w:rsid w:val="00262A93"/>
    <w:pPr>
      <w:ind w:left="2160"/>
    </w:pPr>
  </w:style>
  <w:style w:type="paragraph" w:styleId="43">
    <w:name w:val="List 4"/>
    <w:basedOn w:val="afb"/>
    <w:uiPriority w:val="99"/>
    <w:rsid w:val="00262A93"/>
    <w:pPr>
      <w:ind w:left="2520"/>
    </w:pPr>
  </w:style>
  <w:style w:type="paragraph" w:styleId="54">
    <w:name w:val="List 5"/>
    <w:basedOn w:val="afb"/>
    <w:uiPriority w:val="99"/>
    <w:rsid w:val="00262A93"/>
    <w:pPr>
      <w:ind w:left="2880"/>
    </w:pPr>
  </w:style>
  <w:style w:type="paragraph" w:styleId="30">
    <w:name w:val="List Bullet 3"/>
    <w:basedOn w:val="a1"/>
    <w:uiPriority w:val="99"/>
    <w:rsid w:val="00262A93"/>
    <w:pPr>
      <w:widowControl w:val="0"/>
      <w:numPr>
        <w:numId w:val="4"/>
      </w:numPr>
      <w:adjustRightInd w:val="0"/>
      <w:spacing w:before="120" w:after="120"/>
      <w:ind w:left="714" w:hanging="357"/>
      <w:jc w:val="both"/>
      <w:textAlignment w:val="baseline"/>
    </w:pPr>
    <w:rPr>
      <w:rFonts w:ascii="Arial" w:eastAsia="Microsoft YaHei" w:hAnsi="Arial" w:cs="Arial"/>
      <w:spacing w:val="-5"/>
      <w:sz w:val="22"/>
      <w:szCs w:val="22"/>
      <w:lang w:eastAsia="en-US"/>
    </w:rPr>
  </w:style>
  <w:style w:type="paragraph" w:styleId="44">
    <w:name w:val="List Bullet 4"/>
    <w:basedOn w:val="a1"/>
    <w:autoRedefine/>
    <w:uiPriority w:val="99"/>
    <w:rsid w:val="00262A93"/>
    <w:pPr>
      <w:widowControl w:val="0"/>
      <w:adjustRightInd w:val="0"/>
      <w:spacing w:before="120" w:after="120"/>
      <w:jc w:val="both"/>
      <w:textAlignment w:val="baseline"/>
    </w:pPr>
    <w:rPr>
      <w:rFonts w:ascii="Arial" w:eastAsia="Microsoft YaHei" w:hAnsi="Arial" w:cs="Arial"/>
      <w:spacing w:val="-5"/>
      <w:sz w:val="22"/>
      <w:szCs w:val="22"/>
      <w:lang w:eastAsia="en-US"/>
    </w:rPr>
  </w:style>
  <w:style w:type="paragraph" w:styleId="55">
    <w:name w:val="List Bullet 5"/>
    <w:basedOn w:val="a1"/>
    <w:autoRedefine/>
    <w:uiPriority w:val="99"/>
    <w:rsid w:val="00262A93"/>
    <w:pPr>
      <w:widowControl w:val="0"/>
      <w:adjustRightInd w:val="0"/>
      <w:spacing w:before="120" w:after="120"/>
      <w:jc w:val="both"/>
      <w:textAlignment w:val="baseline"/>
    </w:pPr>
    <w:rPr>
      <w:rFonts w:ascii="Arial" w:eastAsia="Microsoft YaHei" w:hAnsi="Arial" w:cs="Arial"/>
      <w:spacing w:val="-5"/>
      <w:sz w:val="22"/>
      <w:szCs w:val="22"/>
      <w:lang w:eastAsia="en-US"/>
    </w:rPr>
  </w:style>
  <w:style w:type="paragraph" w:styleId="26">
    <w:name w:val="List Number 2"/>
    <w:basedOn w:val="a"/>
    <w:uiPriority w:val="99"/>
    <w:rsid w:val="00262A93"/>
    <w:pPr>
      <w:numPr>
        <w:numId w:val="0"/>
      </w:numPr>
      <w:tabs>
        <w:tab w:val="num" w:pos="1428"/>
      </w:tabs>
    </w:pPr>
  </w:style>
  <w:style w:type="paragraph" w:styleId="34">
    <w:name w:val="List Number 3"/>
    <w:basedOn w:val="a"/>
    <w:uiPriority w:val="99"/>
    <w:rsid w:val="00262A93"/>
    <w:pPr>
      <w:numPr>
        <w:numId w:val="0"/>
      </w:numPr>
      <w:tabs>
        <w:tab w:val="num" w:pos="1428"/>
      </w:tabs>
    </w:pPr>
  </w:style>
  <w:style w:type="paragraph" w:styleId="45">
    <w:name w:val="List Number 4"/>
    <w:basedOn w:val="a"/>
    <w:uiPriority w:val="99"/>
    <w:rsid w:val="00262A93"/>
    <w:pPr>
      <w:numPr>
        <w:numId w:val="0"/>
      </w:numPr>
      <w:tabs>
        <w:tab w:val="num" w:pos="1428"/>
      </w:tabs>
    </w:pPr>
  </w:style>
  <w:style w:type="paragraph" w:styleId="56">
    <w:name w:val="List Number 5"/>
    <w:basedOn w:val="a"/>
    <w:uiPriority w:val="99"/>
    <w:rsid w:val="00262A93"/>
    <w:pPr>
      <w:numPr>
        <w:numId w:val="0"/>
      </w:numPr>
      <w:tabs>
        <w:tab w:val="num" w:pos="1428"/>
      </w:tabs>
    </w:pPr>
  </w:style>
  <w:style w:type="paragraph" w:customStyle="1" w:styleId="aff9">
    <w:name w:val="Нормальный"/>
    <w:uiPriority w:val="99"/>
    <w:rsid w:val="00262A93"/>
    <w:pPr>
      <w:tabs>
        <w:tab w:val="left" w:pos="567"/>
        <w:tab w:val="left" w:pos="2268"/>
        <w:tab w:val="left" w:pos="3118"/>
        <w:tab w:val="left" w:pos="4039"/>
        <w:tab w:val="left" w:pos="4819"/>
        <w:tab w:val="left" w:pos="5670"/>
        <w:tab w:val="left" w:pos="6520"/>
      </w:tabs>
      <w:spacing w:line="360" w:lineRule="auto"/>
    </w:pPr>
    <w:rPr>
      <w:rFonts w:ascii="Courier New" w:hAnsi="Courier New" w:cs="Courier New"/>
      <w:b/>
      <w:bCs/>
      <w:sz w:val="24"/>
      <w:szCs w:val="24"/>
    </w:rPr>
  </w:style>
  <w:style w:type="table" w:styleId="35">
    <w:name w:val="Table Columns 3"/>
    <w:basedOn w:val="a3"/>
    <w:uiPriority w:val="99"/>
    <w:rsid w:val="00262A93"/>
    <w:pPr>
      <w:widowControl w:val="0"/>
      <w:adjustRightInd w:val="0"/>
      <w:spacing w:line="360" w:lineRule="atLeast"/>
      <w:ind w:firstLine="567"/>
      <w:jc w:val="both"/>
      <w:textAlignment w:val="baseline"/>
    </w:pPr>
    <w:rPr>
      <w:rFonts w:ascii="Arial" w:hAnsi="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6">
    <w:name w:val="Table Columns 4"/>
    <w:basedOn w:val="a3"/>
    <w:uiPriority w:val="99"/>
    <w:rsid w:val="00262A93"/>
    <w:pPr>
      <w:widowControl w:val="0"/>
      <w:adjustRightInd w:val="0"/>
      <w:spacing w:line="360" w:lineRule="atLeast"/>
      <w:ind w:firstLine="567"/>
      <w:jc w:val="both"/>
      <w:textAlignment w:val="baseline"/>
    </w:pPr>
    <w:rPr>
      <w:rFonts w:ascii="Arial" w:hAnsi="Arial"/>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3"/>
    <w:uiPriority w:val="99"/>
    <w:rsid w:val="00262A93"/>
    <w:pPr>
      <w:widowControl w:val="0"/>
      <w:adjustRightInd w:val="0"/>
      <w:spacing w:line="360" w:lineRule="atLeast"/>
      <w:ind w:firstLine="567"/>
      <w:jc w:val="both"/>
      <w:textAlignment w:val="baseline"/>
    </w:pPr>
    <w:rPr>
      <w:rFonts w:ascii="Arial" w:hAnsi="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
    <w:name w:val="Table List 1"/>
    <w:basedOn w:val="a3"/>
    <w:uiPriority w:val="99"/>
    <w:rsid w:val="00262A93"/>
    <w:pPr>
      <w:widowControl w:val="0"/>
      <w:adjustRightInd w:val="0"/>
      <w:spacing w:line="360" w:lineRule="atLeast"/>
      <w:ind w:firstLine="567"/>
      <w:jc w:val="both"/>
      <w:textAlignment w:val="baseline"/>
    </w:pPr>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7">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1"/>
    <w:next w:val="a1"/>
    <w:link w:val="aff6"/>
    <w:uiPriority w:val="99"/>
    <w:qFormat/>
    <w:rsid w:val="00262A93"/>
    <w:pPr>
      <w:widowControl w:val="0"/>
      <w:adjustRightInd w:val="0"/>
      <w:spacing w:before="120" w:after="200"/>
      <w:ind w:firstLine="567"/>
      <w:jc w:val="both"/>
      <w:textAlignment w:val="baseline"/>
    </w:pPr>
    <w:rPr>
      <w:rFonts w:ascii="Arial" w:eastAsia="Microsoft YaHei" w:hAnsi="Arial"/>
      <w:b/>
      <w:color w:val="4F81BD"/>
      <w:spacing w:val="-5"/>
      <w:sz w:val="18"/>
      <w:szCs w:val="20"/>
      <w:lang w:eastAsia="en-US"/>
    </w:rPr>
  </w:style>
  <w:style w:type="table" w:styleId="27">
    <w:name w:val="Table Columns 2"/>
    <w:basedOn w:val="a3"/>
    <w:uiPriority w:val="99"/>
    <w:rsid w:val="00262A93"/>
    <w:pPr>
      <w:widowControl w:val="0"/>
      <w:adjustRightInd w:val="0"/>
      <w:spacing w:line="360" w:lineRule="atLeast"/>
      <w:ind w:firstLine="567"/>
      <w:jc w:val="both"/>
      <w:textAlignment w:val="baseline"/>
    </w:pPr>
    <w:rPr>
      <w:rFonts w:ascii="Arial" w:hAnsi="Arial"/>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3"/>
    <w:uiPriority w:val="99"/>
    <w:rsid w:val="00262A93"/>
    <w:pPr>
      <w:widowControl w:val="0"/>
      <w:adjustRightInd w:val="0"/>
      <w:spacing w:line="360" w:lineRule="atLeast"/>
      <w:ind w:firstLine="567"/>
      <w:jc w:val="both"/>
      <w:textAlignment w:val="baseline"/>
    </w:pPr>
    <w:rPr>
      <w:rFonts w:ascii="Arial" w:hAnsi="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a">
    <w:name w:val="Table Contemporary"/>
    <w:basedOn w:val="a3"/>
    <w:uiPriority w:val="99"/>
    <w:rsid w:val="00262A93"/>
    <w:pPr>
      <w:widowControl w:val="0"/>
      <w:adjustRightInd w:val="0"/>
      <w:spacing w:line="360" w:lineRule="atLeast"/>
      <w:ind w:firstLine="567"/>
      <w:jc w:val="both"/>
      <w:textAlignment w:val="baseline"/>
    </w:pPr>
    <w:rPr>
      <w:rFonts w:ascii="Arial" w:hAnsi="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0">
    <w:name w:val="Средний список 11"/>
    <w:uiPriority w:val="99"/>
    <w:rsid w:val="00262A93"/>
    <w:rPr>
      <w:rFonts w:ascii="Arial" w:hAnsi="Arial"/>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uiPriority w:val="99"/>
    <w:rsid w:val="00262A93"/>
    <w:rPr>
      <w:rFonts w:ascii="Arial" w:hAnsi="Arial"/>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28">
    <w:name w:val="Table Simple 2"/>
    <w:basedOn w:val="a3"/>
    <w:uiPriority w:val="99"/>
    <w:rsid w:val="00262A93"/>
    <w:pPr>
      <w:widowControl w:val="0"/>
      <w:adjustRightInd w:val="0"/>
      <w:spacing w:line="360" w:lineRule="atLeast"/>
      <w:ind w:firstLine="567"/>
      <w:jc w:val="both"/>
      <w:textAlignment w:val="baseline"/>
    </w:pPr>
    <w:rPr>
      <w:rFonts w:ascii="Arial" w:hAnsi="Arial"/>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ffb">
    <w:name w:val="Table Professional"/>
    <w:basedOn w:val="a3"/>
    <w:uiPriority w:val="99"/>
    <w:rsid w:val="00262A93"/>
    <w:pPr>
      <w:widowControl w:val="0"/>
      <w:adjustRightInd w:val="0"/>
      <w:spacing w:before="120" w:after="120"/>
      <w:ind w:firstLine="567"/>
      <w:jc w:val="both"/>
      <w:textAlignment w:val="baseline"/>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0">
    <w:name w:val="List Bullet"/>
    <w:basedOn w:val="afb"/>
    <w:link w:val="affc"/>
    <w:uiPriority w:val="99"/>
    <w:rsid w:val="00262A93"/>
    <w:pPr>
      <w:numPr>
        <w:numId w:val="5"/>
      </w:numPr>
      <w:tabs>
        <w:tab w:val="num" w:pos="993"/>
      </w:tabs>
      <w:ind w:left="567" w:firstLine="0"/>
    </w:pPr>
    <w:rPr>
      <w:rFonts w:eastAsia="Times New Roman"/>
      <w:lang/>
    </w:rPr>
  </w:style>
  <w:style w:type="paragraph" w:styleId="20">
    <w:name w:val="List Bullet 2"/>
    <w:basedOn w:val="a0"/>
    <w:autoRedefine/>
    <w:uiPriority w:val="99"/>
    <w:rsid w:val="00262A93"/>
    <w:pPr>
      <w:numPr>
        <w:numId w:val="6"/>
      </w:numPr>
      <w:tabs>
        <w:tab w:val="clear" w:pos="1287"/>
        <w:tab w:val="num" w:pos="643"/>
        <w:tab w:val="num" w:pos="926"/>
        <w:tab w:val="num" w:pos="1209"/>
      </w:tabs>
      <w:ind w:left="786"/>
    </w:pPr>
  </w:style>
  <w:style w:type="paragraph" w:styleId="affd">
    <w:name w:val="table of figures"/>
    <w:basedOn w:val="a1"/>
    <w:uiPriority w:val="99"/>
    <w:semiHidden/>
    <w:rsid w:val="00262A93"/>
    <w:pPr>
      <w:widowControl w:val="0"/>
      <w:adjustRightInd w:val="0"/>
      <w:jc w:val="both"/>
      <w:textAlignment w:val="baseline"/>
    </w:pPr>
    <w:rPr>
      <w:rFonts w:ascii="Arial" w:hAnsi="Arial"/>
      <w:i/>
      <w:iCs/>
      <w:spacing w:val="-5"/>
      <w:sz w:val="20"/>
      <w:szCs w:val="20"/>
      <w:lang w:val="en-US" w:eastAsia="en-US"/>
    </w:rPr>
  </w:style>
  <w:style w:type="table" w:styleId="15">
    <w:name w:val="Table Classic 1"/>
    <w:basedOn w:val="a3"/>
    <w:uiPriority w:val="99"/>
    <w:rsid w:val="00262A93"/>
    <w:pPr>
      <w:widowControl w:val="0"/>
      <w:adjustRightInd w:val="0"/>
      <w:spacing w:before="120" w:after="120"/>
      <w:ind w:firstLine="567"/>
      <w:jc w:val="both"/>
      <w:textAlignment w:val="baseline"/>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6">
    <w:name w:val="Table Simple 1"/>
    <w:basedOn w:val="a3"/>
    <w:uiPriority w:val="99"/>
    <w:rsid w:val="00262A93"/>
    <w:pPr>
      <w:widowControl w:val="0"/>
      <w:adjustRightInd w:val="0"/>
      <w:spacing w:before="120" w:after="120"/>
      <w:ind w:firstLine="567"/>
      <w:jc w:val="both"/>
      <w:textAlignment w:val="baseline"/>
    </w:pPr>
    <w:rPr>
      <w:rFonts w:ascii="Arial" w:hAnsi="Arial"/>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9">
    <w:name w:val="Table Subtle 2"/>
    <w:basedOn w:val="a3"/>
    <w:uiPriority w:val="99"/>
    <w:rsid w:val="00262A93"/>
    <w:pPr>
      <w:widowControl w:val="0"/>
      <w:adjustRightInd w:val="0"/>
      <w:spacing w:before="120" w:after="120"/>
      <w:ind w:firstLine="567"/>
      <w:jc w:val="both"/>
      <w:textAlignment w:val="baseline"/>
    </w:pPr>
    <w:rPr>
      <w:rFonts w:ascii="Arial" w:hAnsi="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3"/>
    <w:uiPriority w:val="99"/>
    <w:rsid w:val="00262A93"/>
    <w:pPr>
      <w:widowControl w:val="0"/>
      <w:adjustRightInd w:val="0"/>
      <w:spacing w:before="120" w:after="120"/>
      <w:ind w:firstLine="567"/>
      <w:jc w:val="both"/>
      <w:textAlignment w:val="baseline"/>
    </w:pPr>
    <w:rPr>
      <w:rFonts w:ascii="Arial" w:hAnsi="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3"/>
    <w:uiPriority w:val="99"/>
    <w:rsid w:val="00262A93"/>
    <w:pPr>
      <w:widowControl w:val="0"/>
      <w:adjustRightInd w:val="0"/>
      <w:spacing w:before="120" w:after="120"/>
      <w:ind w:firstLine="567"/>
      <w:jc w:val="both"/>
      <w:textAlignment w:val="baseline"/>
    </w:pPr>
    <w:rPr>
      <w:rFonts w:ascii="Arial" w:hAnsi="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uiPriority w:val="99"/>
    <w:rsid w:val="00262A93"/>
    <w:pPr>
      <w:widowControl w:val="0"/>
      <w:adjustRightInd w:val="0"/>
      <w:spacing w:before="120" w:after="120"/>
      <w:ind w:firstLine="567"/>
      <w:jc w:val="both"/>
      <w:textAlignment w:val="baseline"/>
    </w:pPr>
    <w:rPr>
      <w:rFonts w:ascii="Arial" w:hAnsi="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e">
    <w:name w:val="Table Elegant"/>
    <w:basedOn w:val="a3"/>
    <w:uiPriority w:val="99"/>
    <w:rsid w:val="00262A93"/>
    <w:pPr>
      <w:widowControl w:val="0"/>
      <w:adjustRightInd w:val="0"/>
      <w:spacing w:before="120" w:after="120"/>
      <w:ind w:firstLine="567"/>
      <w:jc w:val="both"/>
      <w:textAlignment w:val="baseline"/>
    </w:pPr>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7">
    <w:name w:val="Table Subtle 1"/>
    <w:basedOn w:val="a3"/>
    <w:uiPriority w:val="99"/>
    <w:rsid w:val="00262A93"/>
    <w:pPr>
      <w:widowControl w:val="0"/>
      <w:adjustRightInd w:val="0"/>
      <w:spacing w:before="120" w:after="120"/>
      <w:ind w:firstLine="567"/>
      <w:jc w:val="both"/>
      <w:textAlignment w:val="baseline"/>
    </w:pPr>
    <w:rPr>
      <w:rFonts w:ascii="Arial" w:hAnsi="Arial"/>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8">
    <w:name w:val="Абзац списка1"/>
    <w:basedOn w:val="a1"/>
    <w:uiPriority w:val="99"/>
    <w:rsid w:val="00262A93"/>
    <w:pPr>
      <w:widowControl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19">
    <w:name w:val="toc 1"/>
    <w:basedOn w:val="a1"/>
    <w:next w:val="a1"/>
    <w:autoRedefine/>
    <w:uiPriority w:val="99"/>
    <w:semiHidden/>
    <w:rsid w:val="00262A93"/>
    <w:pPr>
      <w:widowControl w:val="0"/>
      <w:tabs>
        <w:tab w:val="left" w:pos="1100"/>
        <w:tab w:val="right" w:leader="dot" w:pos="9061"/>
      </w:tabs>
      <w:adjustRightInd w:val="0"/>
      <w:spacing w:before="120"/>
      <w:ind w:firstLine="567"/>
      <w:textAlignment w:val="baseline"/>
    </w:pPr>
    <w:rPr>
      <w:rFonts w:ascii="Calibri" w:eastAsia="Microsoft YaHei" w:hAnsi="Calibri" w:cs="Calibri"/>
      <w:b/>
      <w:bCs/>
      <w:noProof/>
      <w:spacing w:val="-5"/>
      <w:sz w:val="22"/>
      <w:szCs w:val="22"/>
      <w:lang w:eastAsia="en-US"/>
    </w:rPr>
  </w:style>
  <w:style w:type="paragraph" w:styleId="2a">
    <w:name w:val="toc 2"/>
    <w:basedOn w:val="a1"/>
    <w:next w:val="a1"/>
    <w:autoRedefine/>
    <w:uiPriority w:val="99"/>
    <w:semiHidden/>
    <w:rsid w:val="00262A93"/>
    <w:pPr>
      <w:widowControl w:val="0"/>
      <w:tabs>
        <w:tab w:val="left" w:pos="1540"/>
        <w:tab w:val="right" w:leader="dot" w:pos="9061"/>
      </w:tabs>
      <w:adjustRightInd w:val="0"/>
      <w:spacing w:before="120"/>
      <w:textAlignment w:val="baseline"/>
    </w:pPr>
    <w:rPr>
      <w:rFonts w:ascii="Calibri" w:eastAsia="Microsoft YaHei" w:hAnsi="Calibri" w:cs="Calibri"/>
      <w:b/>
      <w:bCs/>
      <w:noProof/>
      <w:spacing w:val="-5"/>
      <w:sz w:val="20"/>
      <w:szCs w:val="20"/>
      <w:lang w:eastAsia="en-US"/>
    </w:rPr>
  </w:style>
  <w:style w:type="paragraph" w:styleId="36">
    <w:name w:val="toc 3"/>
    <w:basedOn w:val="a1"/>
    <w:next w:val="a1"/>
    <w:autoRedefine/>
    <w:uiPriority w:val="99"/>
    <w:semiHidden/>
    <w:rsid w:val="00262A93"/>
    <w:pPr>
      <w:widowControl w:val="0"/>
      <w:tabs>
        <w:tab w:val="left" w:pos="1760"/>
        <w:tab w:val="right" w:leader="dot" w:pos="9061"/>
      </w:tabs>
      <w:adjustRightInd w:val="0"/>
      <w:ind w:left="440" w:firstLine="567"/>
      <w:textAlignment w:val="baseline"/>
    </w:pPr>
    <w:rPr>
      <w:rFonts w:ascii="Calibri" w:eastAsia="Microsoft YaHei" w:hAnsi="Calibri" w:cs="Calibri"/>
      <w:noProof/>
      <w:spacing w:val="-5"/>
      <w:sz w:val="20"/>
      <w:szCs w:val="20"/>
      <w:lang w:eastAsia="en-US"/>
    </w:rPr>
  </w:style>
  <w:style w:type="character" w:styleId="afff">
    <w:name w:val="Hyperlink"/>
    <w:basedOn w:val="a2"/>
    <w:uiPriority w:val="99"/>
    <w:rsid w:val="00262A93"/>
    <w:rPr>
      <w:rFonts w:cs="Times New Roman"/>
      <w:color w:val="0000FF"/>
      <w:u w:val="single"/>
    </w:rPr>
  </w:style>
  <w:style w:type="character" w:styleId="afff0">
    <w:name w:val="FollowedHyperlink"/>
    <w:basedOn w:val="a2"/>
    <w:uiPriority w:val="99"/>
    <w:rsid w:val="00262A93"/>
    <w:rPr>
      <w:rFonts w:cs="Times New Roman"/>
      <w:color w:val="800080"/>
      <w:u w:val="single"/>
    </w:rPr>
  </w:style>
  <w:style w:type="table" w:styleId="2b">
    <w:name w:val="Table Classic 2"/>
    <w:basedOn w:val="a3"/>
    <w:uiPriority w:val="99"/>
    <w:rsid w:val="00262A93"/>
    <w:pPr>
      <w:widowControl w:val="0"/>
      <w:adjustRightInd w:val="0"/>
      <w:spacing w:before="120" w:after="120"/>
      <w:ind w:firstLine="567"/>
      <w:jc w:val="both"/>
      <w:textAlignment w:val="baseline"/>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a">
    <w:name w:val="Сетка таблицы1"/>
    <w:uiPriority w:val="99"/>
    <w:rsid w:val="00262A9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1"/>
    <w:uiPriority w:val="99"/>
    <w:semiHidden/>
    <w:rsid w:val="00262A93"/>
    <w:pPr>
      <w:spacing w:before="120" w:line="360" w:lineRule="auto"/>
      <w:ind w:firstLine="709"/>
      <w:jc w:val="both"/>
    </w:pPr>
    <w:rPr>
      <w:rFonts w:ascii="Arial" w:hAnsi="Arial" w:cs="Arial"/>
    </w:rPr>
  </w:style>
  <w:style w:type="table" w:customStyle="1" w:styleId="2c">
    <w:name w:val="Сетка таблицы2"/>
    <w:uiPriority w:val="99"/>
    <w:rsid w:val="00262A9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Маркированный список Знак"/>
    <w:link w:val="a0"/>
    <w:uiPriority w:val="99"/>
    <w:locked/>
    <w:rsid w:val="00262A93"/>
    <w:rPr>
      <w:rFonts w:ascii="Arial" w:hAnsi="Arial" w:cs="Arial"/>
      <w:spacing w:val="-5"/>
      <w:lang w:eastAsia="en-US"/>
    </w:rPr>
  </w:style>
  <w:style w:type="paragraph" w:styleId="HTML">
    <w:name w:val="HTML Preformatted"/>
    <w:basedOn w:val="a1"/>
    <w:link w:val="HTML0"/>
    <w:uiPriority w:val="99"/>
    <w:rsid w:val="00262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locked/>
    <w:rsid w:val="00262A93"/>
    <w:rPr>
      <w:rFonts w:ascii="Courier New" w:hAnsi="Courier New"/>
      <w:lang w:val="ru-RU" w:eastAsia="ru-RU"/>
    </w:rPr>
  </w:style>
  <w:style w:type="paragraph" w:styleId="afff1">
    <w:name w:val="Normal (Web)"/>
    <w:basedOn w:val="a1"/>
    <w:uiPriority w:val="99"/>
    <w:rsid w:val="00262A93"/>
    <w:pPr>
      <w:spacing w:before="100" w:beforeAutospacing="1" w:after="100" w:afterAutospacing="1"/>
    </w:pPr>
    <w:rPr>
      <w:rFonts w:ascii="Tahoma" w:hAnsi="Tahoma" w:cs="Tahoma"/>
      <w:color w:val="636363"/>
      <w:sz w:val="17"/>
      <w:szCs w:val="17"/>
    </w:rPr>
  </w:style>
  <w:style w:type="paragraph" w:styleId="afff2">
    <w:name w:val="Body Text Indent"/>
    <w:basedOn w:val="a1"/>
    <w:link w:val="afff3"/>
    <w:uiPriority w:val="99"/>
    <w:rsid w:val="00262A93"/>
    <w:pPr>
      <w:spacing w:after="120" w:line="276" w:lineRule="auto"/>
      <w:ind w:left="283"/>
    </w:pPr>
    <w:rPr>
      <w:rFonts w:ascii="Calibri" w:hAnsi="Calibri" w:cs="Calibri"/>
      <w:sz w:val="22"/>
      <w:szCs w:val="22"/>
      <w:lang w:eastAsia="en-US"/>
    </w:rPr>
  </w:style>
  <w:style w:type="character" w:customStyle="1" w:styleId="afff3">
    <w:name w:val="Основной текст с отступом Знак"/>
    <w:basedOn w:val="a2"/>
    <w:link w:val="afff2"/>
    <w:uiPriority w:val="99"/>
    <w:locked/>
    <w:rsid w:val="00262A93"/>
    <w:rPr>
      <w:rFonts w:ascii="Calibri" w:hAnsi="Calibri"/>
      <w:sz w:val="22"/>
      <w:lang w:val="ru-RU" w:eastAsia="en-US"/>
    </w:rPr>
  </w:style>
  <w:style w:type="table" w:styleId="82">
    <w:name w:val="Table Grid 8"/>
    <w:basedOn w:val="a3"/>
    <w:uiPriority w:val="99"/>
    <w:rsid w:val="00262A93"/>
    <w:pPr>
      <w:widowControl w:val="0"/>
      <w:adjustRightInd w:val="0"/>
      <w:spacing w:before="120" w:after="120"/>
      <w:ind w:firstLine="567"/>
      <w:jc w:val="both"/>
      <w:textAlignment w:val="baseline"/>
    </w:pPr>
    <w:rPr>
      <w:rFonts w:ascii="Arial" w:hAnsi="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afff4">
    <w:name w:val="Подрисуночный текст"/>
    <w:basedOn w:val="a1"/>
    <w:next w:val="a1"/>
    <w:link w:val="afff5"/>
    <w:uiPriority w:val="99"/>
    <w:rsid w:val="00262A93"/>
    <w:pPr>
      <w:keepNext/>
      <w:spacing w:before="120" w:after="120" w:line="360" w:lineRule="auto"/>
      <w:ind w:firstLine="567"/>
      <w:jc w:val="center"/>
    </w:pPr>
    <w:rPr>
      <w:rFonts w:ascii="Arial" w:eastAsia="Microsoft YaHei" w:hAnsi="Arial"/>
      <w:sz w:val="22"/>
      <w:szCs w:val="20"/>
    </w:rPr>
  </w:style>
  <w:style w:type="character" w:customStyle="1" w:styleId="afff5">
    <w:name w:val="Подрисуночный текст Знак"/>
    <w:link w:val="afff4"/>
    <w:uiPriority w:val="99"/>
    <w:locked/>
    <w:rsid w:val="00262A93"/>
    <w:rPr>
      <w:rFonts w:ascii="Arial" w:eastAsia="Microsoft YaHei" w:hAnsi="Arial"/>
      <w:sz w:val="22"/>
      <w:lang w:val="ru-RU" w:eastAsia="ru-RU"/>
    </w:rPr>
  </w:style>
  <w:style w:type="paragraph" w:styleId="afff6">
    <w:name w:val="List Continue"/>
    <w:basedOn w:val="afb"/>
    <w:uiPriority w:val="99"/>
    <w:rsid w:val="00262A93"/>
  </w:style>
  <w:style w:type="paragraph" w:styleId="2d">
    <w:name w:val="List Continue 2"/>
    <w:basedOn w:val="afff6"/>
    <w:uiPriority w:val="99"/>
    <w:rsid w:val="00262A93"/>
    <w:pPr>
      <w:ind w:left="2160"/>
    </w:pPr>
  </w:style>
  <w:style w:type="paragraph" w:styleId="37">
    <w:name w:val="List Continue 3"/>
    <w:basedOn w:val="afff6"/>
    <w:uiPriority w:val="99"/>
    <w:rsid w:val="00262A93"/>
    <w:pPr>
      <w:ind w:left="2520"/>
    </w:pPr>
  </w:style>
  <w:style w:type="paragraph" w:styleId="47">
    <w:name w:val="List Continue 4"/>
    <w:basedOn w:val="afff6"/>
    <w:uiPriority w:val="99"/>
    <w:rsid w:val="00262A93"/>
    <w:pPr>
      <w:ind w:left="2880"/>
    </w:pPr>
  </w:style>
  <w:style w:type="paragraph" w:styleId="58">
    <w:name w:val="List Continue 5"/>
    <w:basedOn w:val="afff6"/>
    <w:uiPriority w:val="99"/>
    <w:rsid w:val="00262A93"/>
    <w:pPr>
      <w:ind w:left="3240"/>
    </w:pPr>
  </w:style>
  <w:style w:type="paragraph" w:styleId="2e">
    <w:name w:val="Body Text Indent 2"/>
    <w:basedOn w:val="a1"/>
    <w:link w:val="2f"/>
    <w:uiPriority w:val="99"/>
    <w:rsid w:val="00262A93"/>
    <w:pPr>
      <w:widowControl w:val="0"/>
      <w:adjustRightInd w:val="0"/>
      <w:spacing w:after="120" w:line="480" w:lineRule="auto"/>
      <w:ind w:left="283"/>
      <w:jc w:val="both"/>
      <w:textAlignment w:val="baseline"/>
    </w:pPr>
    <w:rPr>
      <w:rFonts w:ascii="Arial" w:hAnsi="Arial" w:cs="Arial"/>
      <w:spacing w:val="-5"/>
      <w:sz w:val="20"/>
      <w:szCs w:val="20"/>
      <w:lang w:val="en-US" w:eastAsia="en-US"/>
    </w:rPr>
  </w:style>
  <w:style w:type="character" w:customStyle="1" w:styleId="2f">
    <w:name w:val="Основной текст с отступом 2 Знак"/>
    <w:basedOn w:val="a2"/>
    <w:link w:val="2e"/>
    <w:uiPriority w:val="99"/>
    <w:locked/>
    <w:rsid w:val="00262A93"/>
    <w:rPr>
      <w:rFonts w:ascii="Arial" w:hAnsi="Arial"/>
      <w:spacing w:val="-5"/>
      <w:lang w:val="en-US" w:eastAsia="en-US"/>
    </w:rPr>
  </w:style>
  <w:style w:type="paragraph" w:styleId="38">
    <w:name w:val="Body Text Indent 3"/>
    <w:basedOn w:val="a1"/>
    <w:link w:val="39"/>
    <w:uiPriority w:val="99"/>
    <w:rsid w:val="00262A93"/>
    <w:pPr>
      <w:widowControl w:val="0"/>
      <w:adjustRightInd w:val="0"/>
      <w:spacing w:line="360" w:lineRule="auto"/>
      <w:ind w:firstLine="709"/>
      <w:jc w:val="both"/>
      <w:textAlignment w:val="baseline"/>
    </w:pPr>
    <w:rPr>
      <w:rFonts w:ascii="Arial" w:hAnsi="Arial"/>
      <w:color w:val="444444"/>
    </w:rPr>
  </w:style>
  <w:style w:type="character" w:customStyle="1" w:styleId="39">
    <w:name w:val="Основной текст с отступом 3 Знак"/>
    <w:basedOn w:val="a2"/>
    <w:link w:val="38"/>
    <w:uiPriority w:val="99"/>
    <w:locked/>
    <w:rsid w:val="00262A93"/>
    <w:rPr>
      <w:rFonts w:ascii="Arial" w:hAnsi="Arial"/>
      <w:color w:val="444444"/>
      <w:sz w:val="24"/>
      <w:lang w:val="ru-RU" w:eastAsia="ru-RU"/>
    </w:rPr>
  </w:style>
  <w:style w:type="table" w:styleId="2f0">
    <w:name w:val="Table Grid 2"/>
    <w:basedOn w:val="a3"/>
    <w:uiPriority w:val="99"/>
    <w:rsid w:val="00262A93"/>
    <w:pPr>
      <w:widowControl w:val="0"/>
      <w:adjustRightInd w:val="0"/>
      <w:spacing w:before="120" w:after="120"/>
      <w:ind w:firstLine="567"/>
      <w:jc w:val="both"/>
      <w:textAlignment w:val="baseline"/>
    </w:pPr>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b">
    <w:name w:val="Table Grid 1"/>
    <w:basedOn w:val="a3"/>
    <w:uiPriority w:val="99"/>
    <w:rsid w:val="00262A93"/>
    <w:pPr>
      <w:widowControl w:val="0"/>
      <w:adjustRightInd w:val="0"/>
      <w:spacing w:before="120" w:after="120"/>
      <w:ind w:firstLine="567"/>
      <w:jc w:val="both"/>
      <w:textAlignment w:val="baseline"/>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3a">
    <w:name w:val="Body Text 3"/>
    <w:basedOn w:val="a1"/>
    <w:link w:val="3b"/>
    <w:uiPriority w:val="99"/>
    <w:rsid w:val="00262A93"/>
    <w:pPr>
      <w:spacing w:after="120"/>
    </w:pPr>
    <w:rPr>
      <w:rFonts w:ascii="Arial" w:hAnsi="Arial"/>
      <w:sz w:val="16"/>
      <w:szCs w:val="16"/>
    </w:rPr>
  </w:style>
  <w:style w:type="character" w:customStyle="1" w:styleId="3b">
    <w:name w:val="Основной текст 3 Знак"/>
    <w:basedOn w:val="a2"/>
    <w:link w:val="3a"/>
    <w:uiPriority w:val="99"/>
    <w:locked/>
    <w:rsid w:val="00262A93"/>
    <w:rPr>
      <w:rFonts w:ascii="Arial" w:hAnsi="Arial"/>
      <w:sz w:val="16"/>
      <w:lang w:val="ru-RU" w:eastAsia="ru-RU"/>
    </w:rPr>
  </w:style>
  <w:style w:type="paragraph" w:customStyle="1" w:styleId="afff7">
    <w:name w:val="Подпись рисунков/таблиц"/>
    <w:basedOn w:val="aff7"/>
    <w:uiPriority w:val="99"/>
    <w:rsid w:val="00262A93"/>
    <w:pPr>
      <w:keepNext/>
      <w:widowControl/>
      <w:adjustRightInd/>
      <w:spacing w:after="0" w:line="360" w:lineRule="auto"/>
      <w:ind w:firstLine="426"/>
      <w:jc w:val="center"/>
      <w:textAlignment w:val="auto"/>
    </w:pPr>
    <w:rPr>
      <w:rFonts w:eastAsia="Times New Roman"/>
      <w:b w:val="0"/>
      <w:color w:val="auto"/>
      <w:spacing w:val="0"/>
      <w:sz w:val="20"/>
      <w:lang w:eastAsia="ru-RU"/>
    </w:rPr>
  </w:style>
  <w:style w:type="paragraph" w:customStyle="1" w:styleId="1">
    <w:name w:val="Маркированный_1"/>
    <w:basedOn w:val="a1"/>
    <w:link w:val="1c"/>
    <w:uiPriority w:val="99"/>
    <w:rsid w:val="00262A93"/>
    <w:pPr>
      <w:numPr>
        <w:ilvl w:val="1"/>
        <w:numId w:val="7"/>
      </w:numPr>
      <w:tabs>
        <w:tab w:val="clear" w:pos="2149"/>
        <w:tab w:val="left" w:pos="900"/>
      </w:tabs>
      <w:spacing w:line="360" w:lineRule="auto"/>
      <w:ind w:left="0" w:firstLine="720"/>
      <w:jc w:val="both"/>
    </w:pPr>
    <w:rPr>
      <w:rFonts w:ascii="Arial" w:hAnsi="Arial"/>
      <w:lang/>
    </w:rPr>
  </w:style>
  <w:style w:type="character" w:customStyle="1" w:styleId="1c">
    <w:name w:val="Маркированный_1 Знак"/>
    <w:link w:val="1"/>
    <w:uiPriority w:val="99"/>
    <w:locked/>
    <w:rsid w:val="00262A93"/>
    <w:rPr>
      <w:rFonts w:ascii="Arial" w:hAnsi="Arial"/>
      <w:sz w:val="24"/>
      <w:szCs w:val="24"/>
    </w:rPr>
  </w:style>
  <w:style w:type="paragraph" w:styleId="afff8">
    <w:name w:val="annotation subject"/>
    <w:basedOn w:val="af"/>
    <w:next w:val="af"/>
    <w:link w:val="afff9"/>
    <w:uiPriority w:val="99"/>
    <w:semiHidden/>
    <w:rsid w:val="00262A93"/>
    <w:rPr>
      <w:b/>
      <w:bCs/>
    </w:rPr>
  </w:style>
  <w:style w:type="character" w:customStyle="1" w:styleId="afff9">
    <w:name w:val="Тема примечания Знак"/>
    <w:basedOn w:val="af0"/>
    <w:link w:val="afff8"/>
    <w:uiPriority w:val="99"/>
    <w:locked/>
    <w:rsid w:val="00262A93"/>
    <w:rPr>
      <w:b/>
    </w:rPr>
  </w:style>
  <w:style w:type="paragraph" w:customStyle="1" w:styleId="Afffa">
    <w:name w:val="Текстовый блок A"/>
    <w:uiPriority w:val="99"/>
    <w:rsid w:val="00262A93"/>
    <w:pPr>
      <w:spacing w:before="120" w:after="100"/>
      <w:ind w:firstLine="567"/>
      <w:jc w:val="both"/>
    </w:pPr>
    <w:rPr>
      <w:rFonts w:ascii="Helvetica" w:eastAsia="ヒラギノ角ゴ Pro W3" w:hAnsi="Helvetica" w:cs="Helvetica"/>
      <w:color w:val="000000"/>
      <w:sz w:val="24"/>
      <w:szCs w:val="24"/>
    </w:rPr>
  </w:style>
  <w:style w:type="paragraph" w:customStyle="1" w:styleId="2f1">
    <w:name w:val="Обычный2"/>
    <w:uiPriority w:val="99"/>
    <w:rsid w:val="00262A93"/>
    <w:pPr>
      <w:widowControl w:val="0"/>
      <w:spacing w:before="120" w:after="100"/>
      <w:ind w:firstLine="567"/>
      <w:jc w:val="both"/>
    </w:pPr>
    <w:rPr>
      <w:rFonts w:eastAsia="ヒラギノ角ゴ Pro W3"/>
      <w:color w:val="000000"/>
    </w:rPr>
  </w:style>
  <w:style w:type="paragraph" w:customStyle="1" w:styleId="AA0">
    <w:name w:val="Свободная форма A A"/>
    <w:autoRedefine/>
    <w:uiPriority w:val="99"/>
    <w:rsid w:val="00262A93"/>
    <w:pPr>
      <w:spacing w:before="120" w:after="100"/>
      <w:ind w:left="6" w:firstLine="567"/>
      <w:jc w:val="center"/>
    </w:pPr>
    <w:rPr>
      <w:rFonts w:eastAsia="ヒラギノ角ゴ Pro W3"/>
      <w:color w:val="000000"/>
      <w:sz w:val="24"/>
      <w:szCs w:val="24"/>
    </w:rPr>
  </w:style>
  <w:style w:type="paragraph" w:customStyle="1" w:styleId="3c">
    <w:name w:val="Обычный3"/>
    <w:uiPriority w:val="99"/>
    <w:rsid w:val="00262A93"/>
    <w:pPr>
      <w:spacing w:before="120" w:after="100"/>
      <w:ind w:firstLine="567"/>
      <w:jc w:val="both"/>
    </w:pPr>
    <w:rPr>
      <w:rFonts w:eastAsia="ヒラギノ角ゴ Pro W3"/>
      <w:color w:val="000000"/>
      <w:sz w:val="24"/>
      <w:szCs w:val="24"/>
      <w:lang w:val="en-US"/>
    </w:rPr>
  </w:style>
  <w:style w:type="paragraph" w:customStyle="1" w:styleId="afffb">
    <w:name w:val="Свободная форма"/>
    <w:autoRedefine/>
    <w:uiPriority w:val="99"/>
    <w:rsid w:val="00262A93"/>
    <w:pPr>
      <w:widowControl w:val="0"/>
      <w:adjustRightInd w:val="0"/>
      <w:spacing w:before="120" w:after="120"/>
      <w:textAlignment w:val="baseline"/>
    </w:pPr>
    <w:rPr>
      <w:rFonts w:eastAsia="ヒラギノ角ゴ Pro W3"/>
      <w:color w:val="000000"/>
    </w:rPr>
  </w:style>
  <w:style w:type="paragraph" w:styleId="afffc">
    <w:name w:val="Subtitle"/>
    <w:basedOn w:val="a1"/>
    <w:next w:val="a1"/>
    <w:link w:val="afffd"/>
    <w:uiPriority w:val="99"/>
    <w:qFormat/>
    <w:rsid w:val="00262A93"/>
    <w:pPr>
      <w:spacing w:after="60"/>
      <w:ind w:firstLine="7938"/>
      <w:jc w:val="center"/>
      <w:outlineLvl w:val="1"/>
    </w:pPr>
    <w:rPr>
      <w:rFonts w:ascii="Cambria" w:hAnsi="Cambria" w:cs="Cambria"/>
      <w:b/>
      <w:bCs/>
      <w:color w:val="548DD4"/>
      <w:lang w:eastAsia="en-US"/>
    </w:rPr>
  </w:style>
  <w:style w:type="character" w:customStyle="1" w:styleId="afffd">
    <w:name w:val="Подзаголовок Знак"/>
    <w:basedOn w:val="a2"/>
    <w:link w:val="afffc"/>
    <w:uiPriority w:val="99"/>
    <w:locked/>
    <w:rsid w:val="00262A93"/>
    <w:rPr>
      <w:rFonts w:ascii="Cambria" w:hAnsi="Cambria"/>
      <w:b/>
      <w:color w:val="548DD4"/>
      <w:sz w:val="24"/>
      <w:lang w:val="ru-RU" w:eastAsia="en-US"/>
    </w:rPr>
  </w:style>
  <w:style w:type="paragraph" w:customStyle="1" w:styleId="Afffe">
    <w:name w:val="Свободная форма A"/>
    <w:uiPriority w:val="99"/>
    <w:rsid w:val="00262A93"/>
    <w:rPr>
      <w:rFonts w:eastAsia="ヒラギノ角ゴ Pro W3"/>
      <w:color w:val="000000"/>
    </w:rPr>
  </w:style>
  <w:style w:type="paragraph" w:customStyle="1" w:styleId="2">
    <w:name w:val="Стиль2"/>
    <w:basedOn w:val="a1"/>
    <w:link w:val="2f2"/>
    <w:uiPriority w:val="99"/>
    <w:rsid w:val="00262A93"/>
    <w:pPr>
      <w:numPr>
        <w:ilvl w:val="1"/>
        <w:numId w:val="8"/>
      </w:numPr>
      <w:spacing w:after="60"/>
      <w:outlineLvl w:val="1"/>
    </w:pPr>
    <w:rPr>
      <w:rFonts w:ascii="Arial Black" w:eastAsia="ヒラギノ角ゴ Pro W3" w:hAnsi="Arial Black"/>
      <w:color w:val="000000"/>
      <w:lang/>
    </w:rPr>
  </w:style>
  <w:style w:type="character" w:customStyle="1" w:styleId="2f2">
    <w:name w:val="Стиль2 Знак"/>
    <w:link w:val="2"/>
    <w:uiPriority w:val="99"/>
    <w:locked/>
    <w:rsid w:val="00262A93"/>
    <w:rPr>
      <w:rFonts w:ascii="Arial Black" w:eastAsia="ヒラギノ角ゴ Pro W3" w:hAnsi="Arial Black" w:cs="Arial Black"/>
      <w:color w:val="000000"/>
      <w:sz w:val="24"/>
      <w:szCs w:val="24"/>
    </w:rPr>
  </w:style>
  <w:style w:type="paragraph" w:customStyle="1" w:styleId="1KGK9">
    <w:name w:val="1KG=K9"/>
    <w:uiPriority w:val="99"/>
    <w:rsid w:val="00262A93"/>
    <w:rPr>
      <w:rFonts w:ascii="MS Sans Serif" w:hAnsi="MS Sans Serif"/>
      <w:sz w:val="24"/>
    </w:rPr>
  </w:style>
  <w:style w:type="paragraph" w:customStyle="1" w:styleId="S">
    <w:name w:val="S_Обычный"/>
    <w:basedOn w:val="a1"/>
    <w:link w:val="S0"/>
    <w:uiPriority w:val="99"/>
    <w:rsid w:val="00262A93"/>
    <w:pPr>
      <w:spacing w:line="360" w:lineRule="auto"/>
      <w:ind w:firstLine="709"/>
      <w:jc w:val="both"/>
    </w:pPr>
    <w:rPr>
      <w:szCs w:val="20"/>
    </w:rPr>
  </w:style>
  <w:style w:type="character" w:customStyle="1" w:styleId="S0">
    <w:name w:val="S_Обычный Знак"/>
    <w:link w:val="S"/>
    <w:uiPriority w:val="99"/>
    <w:locked/>
    <w:rsid w:val="00262A93"/>
    <w:rPr>
      <w:sz w:val="24"/>
      <w:lang w:val="ru-RU" w:eastAsia="ru-RU"/>
    </w:rPr>
  </w:style>
  <w:style w:type="paragraph" w:styleId="affff">
    <w:name w:val="Plain Text"/>
    <w:aliases w:val="Знак11"/>
    <w:basedOn w:val="a1"/>
    <w:link w:val="affff0"/>
    <w:uiPriority w:val="99"/>
    <w:rsid w:val="00262A93"/>
    <w:rPr>
      <w:rFonts w:ascii="Courier New" w:hAnsi="Courier New" w:cs="Courier New"/>
      <w:sz w:val="20"/>
      <w:szCs w:val="20"/>
    </w:rPr>
  </w:style>
  <w:style w:type="character" w:customStyle="1" w:styleId="affff0">
    <w:name w:val="Текст Знак"/>
    <w:aliases w:val="Знак11 Знак"/>
    <w:basedOn w:val="a2"/>
    <w:link w:val="affff"/>
    <w:uiPriority w:val="99"/>
    <w:semiHidden/>
    <w:rsid w:val="000D0FD3"/>
    <w:rPr>
      <w:rFonts w:ascii="Courier New" w:hAnsi="Courier New" w:cs="Courier New"/>
      <w:sz w:val="20"/>
      <w:szCs w:val="20"/>
    </w:rPr>
  </w:style>
  <w:style w:type="paragraph" w:customStyle="1" w:styleId="S1">
    <w:name w:val="S_Маркированный"/>
    <w:basedOn w:val="a0"/>
    <w:link w:val="S2"/>
    <w:uiPriority w:val="99"/>
    <w:rsid w:val="00262A93"/>
    <w:pPr>
      <w:widowControl/>
      <w:tabs>
        <w:tab w:val="clear" w:pos="786"/>
        <w:tab w:val="clear" w:pos="993"/>
        <w:tab w:val="num" w:pos="1060"/>
      </w:tabs>
      <w:adjustRightInd/>
      <w:spacing w:before="0" w:after="0" w:line="360" w:lineRule="auto"/>
      <w:ind w:left="1060" w:hanging="360"/>
      <w:textAlignment w:val="auto"/>
    </w:pPr>
    <w:rPr>
      <w:rFonts w:ascii="Times New Roman" w:hAnsi="Times New Roman"/>
      <w:spacing w:val="0"/>
      <w:sz w:val="24"/>
      <w:szCs w:val="24"/>
      <w:lang/>
    </w:rPr>
  </w:style>
  <w:style w:type="character" w:customStyle="1" w:styleId="S2">
    <w:name w:val="S_Маркированный Знак Знак"/>
    <w:link w:val="S1"/>
    <w:uiPriority w:val="99"/>
    <w:locked/>
    <w:rsid w:val="00262A93"/>
    <w:rPr>
      <w:sz w:val="24"/>
      <w:szCs w:val="24"/>
    </w:rPr>
  </w:style>
  <w:style w:type="paragraph" w:styleId="2f3">
    <w:name w:val="Body Text 2"/>
    <w:basedOn w:val="a1"/>
    <w:link w:val="2f4"/>
    <w:uiPriority w:val="99"/>
    <w:rsid w:val="00262A93"/>
    <w:pPr>
      <w:widowControl w:val="0"/>
      <w:adjustRightInd w:val="0"/>
      <w:spacing w:before="120" w:after="120" w:line="480" w:lineRule="auto"/>
      <w:ind w:firstLine="567"/>
      <w:jc w:val="both"/>
      <w:textAlignment w:val="baseline"/>
    </w:pPr>
    <w:rPr>
      <w:rFonts w:ascii="Arial" w:eastAsia="Microsoft YaHei" w:hAnsi="Arial" w:cs="Arial"/>
      <w:spacing w:val="-5"/>
      <w:sz w:val="22"/>
      <w:szCs w:val="22"/>
      <w:lang w:eastAsia="en-US"/>
    </w:rPr>
  </w:style>
  <w:style w:type="character" w:customStyle="1" w:styleId="2f4">
    <w:name w:val="Основной текст 2 Знак"/>
    <w:basedOn w:val="a2"/>
    <w:link w:val="2f3"/>
    <w:uiPriority w:val="99"/>
    <w:semiHidden/>
    <w:rsid w:val="000D0FD3"/>
    <w:rPr>
      <w:sz w:val="24"/>
      <w:szCs w:val="24"/>
    </w:rPr>
  </w:style>
  <w:style w:type="paragraph" w:styleId="affff1">
    <w:name w:val="List Paragraph"/>
    <w:basedOn w:val="a1"/>
    <w:uiPriority w:val="99"/>
    <w:qFormat/>
    <w:rsid w:val="00262A93"/>
    <w:pPr>
      <w:spacing w:after="200" w:line="276" w:lineRule="auto"/>
      <w:ind w:left="720"/>
      <w:contextualSpacing/>
    </w:pPr>
    <w:rPr>
      <w:rFonts w:ascii="Calibri" w:hAnsi="Calibri"/>
      <w:sz w:val="22"/>
      <w:szCs w:val="22"/>
      <w:lang w:eastAsia="en-US"/>
    </w:rPr>
  </w:style>
  <w:style w:type="paragraph" w:styleId="affff2">
    <w:name w:val="Block Text"/>
    <w:basedOn w:val="a1"/>
    <w:uiPriority w:val="99"/>
    <w:rsid w:val="00262A93"/>
    <w:pPr>
      <w:ind w:left="284" w:right="42"/>
    </w:pPr>
    <w:rPr>
      <w:sz w:val="28"/>
      <w:szCs w:val="20"/>
    </w:rPr>
  </w:style>
  <w:style w:type="paragraph" w:customStyle="1" w:styleId="ConsPlusNormal">
    <w:name w:val="ConsPlusNormal"/>
    <w:link w:val="ConsPlusNormal0"/>
    <w:uiPriority w:val="99"/>
    <w:rsid w:val="00262A93"/>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262A93"/>
    <w:rPr>
      <w:rFonts w:ascii="Arial" w:hAnsi="Arial"/>
      <w:sz w:val="22"/>
      <w:szCs w:val="22"/>
      <w:lang w:val="ru-RU" w:eastAsia="ru-RU" w:bidi="ar-SA"/>
    </w:rPr>
  </w:style>
  <w:style w:type="paragraph" w:styleId="affff3">
    <w:name w:val="Body Text"/>
    <w:basedOn w:val="a1"/>
    <w:link w:val="affff4"/>
    <w:uiPriority w:val="99"/>
    <w:rsid w:val="00262A93"/>
    <w:pPr>
      <w:widowControl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fff4">
    <w:name w:val="Основной текст Знак"/>
    <w:basedOn w:val="a2"/>
    <w:link w:val="affff3"/>
    <w:uiPriority w:val="99"/>
    <w:semiHidden/>
    <w:rsid w:val="000D0FD3"/>
    <w:rPr>
      <w:sz w:val="24"/>
      <w:szCs w:val="24"/>
    </w:rPr>
  </w:style>
  <w:style w:type="paragraph" w:customStyle="1" w:styleId="48">
    <w:name w:val="Знак4"/>
    <w:basedOn w:val="a1"/>
    <w:uiPriority w:val="99"/>
    <w:rsid w:val="00B751BC"/>
    <w:pPr>
      <w:spacing w:before="100" w:beforeAutospacing="1" w:after="100" w:afterAutospacing="1"/>
    </w:pPr>
    <w:rPr>
      <w:rFonts w:ascii="Tahoma" w:hAnsi="Tahoma"/>
      <w:sz w:val="20"/>
      <w:szCs w:val="20"/>
      <w:lang w:val="en-US" w:eastAsia="en-US"/>
    </w:rPr>
  </w:style>
  <w:style w:type="paragraph" w:customStyle="1" w:styleId="formattext">
    <w:name w:val="formattext"/>
    <w:basedOn w:val="a1"/>
    <w:uiPriority w:val="99"/>
    <w:rsid w:val="00BB12E7"/>
    <w:pPr>
      <w:spacing w:before="100" w:beforeAutospacing="1" w:after="100" w:afterAutospacing="1"/>
    </w:pPr>
  </w:style>
  <w:style w:type="numbering" w:styleId="111111">
    <w:name w:val="Outline List 2"/>
    <w:aliases w:val="1 / 1.1 / 1.1."/>
    <w:basedOn w:val="a4"/>
    <w:uiPriority w:val="99"/>
    <w:semiHidden/>
    <w:unhideWhenUsed/>
    <w:rsid w:val="000D0FD3"/>
    <w:pPr>
      <w:numPr>
        <w:numId w:val="3"/>
      </w:numPr>
    </w:pPr>
  </w:style>
</w:styles>
</file>

<file path=word/webSettings.xml><?xml version="1.0" encoding="utf-8"?>
<w:webSettings xmlns:r="http://schemas.openxmlformats.org/officeDocument/2006/relationships" xmlns:w="http://schemas.openxmlformats.org/wordprocessingml/2006/main">
  <w:divs>
    <w:div w:id="51905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603</TotalTime>
  <Pages>1</Pages>
  <Words>4548</Words>
  <Characters>25926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2023-08-15T08:55:00Z</cp:lastPrinted>
  <dcterms:created xsi:type="dcterms:W3CDTF">2023-08-07T05:20:00Z</dcterms:created>
  <dcterms:modified xsi:type="dcterms:W3CDTF">2023-08-23T05:44:00Z</dcterms:modified>
</cp:coreProperties>
</file>